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8F" w:rsidRDefault="006F4C24">
      <w:r>
        <w:t xml:space="preserve">U </w:t>
      </w:r>
      <w:r w:rsidR="001C6C55">
        <w:t xml:space="preserve">Ekonomika ugostiteljstva      1. kolokvij    ( 1 – 153 str.) </w:t>
      </w:r>
    </w:p>
    <w:p w:rsidR="0091407E" w:rsidRPr="0091407E" w:rsidRDefault="0091407E">
      <w:pPr>
        <w:rPr>
          <w:i/>
        </w:rPr>
      </w:pPr>
      <w:r w:rsidRPr="0091407E">
        <w:rPr>
          <w:i/>
        </w:rPr>
        <w:t xml:space="preserve">Iz predgovora </w:t>
      </w:r>
    </w:p>
    <w:p w:rsidR="001C6C55" w:rsidRDefault="001C6C55"/>
    <w:p w:rsidR="001C6C55" w:rsidRDefault="0091407E">
      <w:r>
        <w:t>UGOSTITELJSTVO – djelatnost pružanja usluga smještaja, hrane i pića, veže se uz turizam kao društvenu pojavu</w:t>
      </w:r>
    </w:p>
    <w:p w:rsidR="0091407E" w:rsidRDefault="00145218">
      <w:r>
        <w:t>UGOSTITELJSKA PODUZEĆ</w:t>
      </w:r>
      <w:r w:rsidR="0091407E">
        <w:t>A – djeluju na dinamičnom turističkom tržištu podložnom stalnim promjenama pod utjecajem trendova turističke ponbude i potražnje</w:t>
      </w:r>
    </w:p>
    <w:p w:rsidR="0091407E" w:rsidRDefault="0091407E">
      <w:r>
        <w:t>EKONOMIKA UGOSTITELJSKIH PODUZEĆA – mikroekonomska disciplina koja se bavi gospodarskim problemima ugostiteljskog poduzeća, istražuje čimbenike njegovog uspjega i spoznaje zakonikosti pojava u njegovom poslovanju;  oblikuje se u nastavnu disciplinu koja obrazuje buduće menadžere</w:t>
      </w:r>
    </w:p>
    <w:p w:rsidR="0091407E" w:rsidRDefault="0091407E">
      <w:r>
        <w:t>1 – 153 str.</w:t>
      </w:r>
    </w:p>
    <w:p w:rsidR="0091407E" w:rsidRDefault="0091407E">
      <w:r>
        <w:t xml:space="preserve">Aspekti sagledavanja ekonomike i organizacije ugostiteljstva : </w:t>
      </w:r>
    </w:p>
    <w:p w:rsidR="0091407E" w:rsidRDefault="0091407E" w:rsidP="0091407E">
      <w:pPr>
        <w:pStyle w:val="ListParagraph"/>
        <w:numPr>
          <w:ilvl w:val="0"/>
          <w:numId w:val="1"/>
        </w:numPr>
      </w:pPr>
      <w:r>
        <w:t>Ekonomski ( ostvaruje ekonomske ciljeve)</w:t>
      </w:r>
    </w:p>
    <w:p w:rsidR="0091407E" w:rsidRDefault="0091407E" w:rsidP="0091407E">
      <w:pPr>
        <w:pStyle w:val="ListParagraph"/>
        <w:numPr>
          <w:ilvl w:val="0"/>
          <w:numId w:val="1"/>
        </w:numPr>
      </w:pPr>
      <w:r>
        <w:t>Pravni ( regulirano je zakonom )</w:t>
      </w:r>
    </w:p>
    <w:p w:rsidR="0091407E" w:rsidRDefault="0091407E" w:rsidP="0091407E">
      <w:pPr>
        <w:pStyle w:val="ListParagraph"/>
        <w:numPr>
          <w:ilvl w:val="0"/>
          <w:numId w:val="1"/>
        </w:numPr>
      </w:pPr>
      <w:r>
        <w:t>Društveni ( odnos među ljudima)</w:t>
      </w:r>
    </w:p>
    <w:p w:rsidR="0091407E" w:rsidRDefault="0091407E" w:rsidP="0091407E">
      <w:pPr>
        <w:pStyle w:val="ListParagraph"/>
        <w:numPr>
          <w:ilvl w:val="0"/>
          <w:numId w:val="1"/>
        </w:numPr>
      </w:pPr>
      <w:r>
        <w:t>Kulturni ( razmejna kulture i tradicije)</w:t>
      </w:r>
    </w:p>
    <w:p w:rsidR="0091407E" w:rsidRDefault="0091407E" w:rsidP="0091407E">
      <w:pPr>
        <w:pStyle w:val="ListParagraph"/>
        <w:numPr>
          <w:ilvl w:val="0"/>
          <w:numId w:val="1"/>
        </w:numPr>
      </w:pPr>
      <w:r>
        <w:t>Politički ( odnos države spram ugostiteljstva )</w:t>
      </w:r>
    </w:p>
    <w:p w:rsidR="00145218" w:rsidRDefault="00145218" w:rsidP="0091407E">
      <w:r>
        <w:t>UGOSTITELJSTVO – djelatnost iz područja pružanja usluga ( hrana, piće, smještaj )</w:t>
      </w:r>
    </w:p>
    <w:p w:rsidR="00145218" w:rsidRDefault="00145218" w:rsidP="00145218">
      <w:pPr>
        <w:pStyle w:val="ListParagraph"/>
        <w:numPr>
          <w:ilvl w:val="0"/>
          <w:numId w:val="2"/>
        </w:numPr>
      </w:pPr>
      <w:r>
        <w:t>Ugostiteljstvo prema M. Štambuku – uslužna gospodarska djelatnost koja se sastoji u pružanju usluga smještaja, prehrane i pića</w:t>
      </w:r>
    </w:p>
    <w:p w:rsidR="00145218" w:rsidRDefault="00145218" w:rsidP="00145218">
      <w:r>
        <w:t xml:space="preserve">VRSTE UGOSTITELJSKIH USLUGA </w:t>
      </w:r>
    </w:p>
    <w:p w:rsidR="00145218" w:rsidRDefault="00145218" w:rsidP="008A78A3">
      <w:pPr>
        <w:pStyle w:val="ListParagraph"/>
        <w:numPr>
          <w:ilvl w:val="0"/>
          <w:numId w:val="3"/>
        </w:numPr>
      </w:pPr>
      <w:r>
        <w:t>Osnovne usluge ugostiteljstva : smještaj , hrana, piće</w:t>
      </w:r>
    </w:p>
    <w:p w:rsidR="00145218" w:rsidRDefault="00145218" w:rsidP="008A78A3">
      <w:pPr>
        <w:pStyle w:val="ListParagraph"/>
        <w:numPr>
          <w:ilvl w:val="0"/>
          <w:numId w:val="3"/>
        </w:numPr>
      </w:pPr>
      <w:r>
        <w:t>Sporedne ili dopunske : doček i ispraćaj, čuvanje stvari, zabava i sport,  prijenos stvari i prijevoz osoba, davanje obavijesti, primanje i otpremanje pošte, čišćenje odjeće i obuće, prodaja roba i predmeta, pružanje frizerskih, zdravstvenih usluga...</w:t>
      </w:r>
    </w:p>
    <w:p w:rsidR="00145218" w:rsidRDefault="00145218" w:rsidP="008A78A3">
      <w:pPr>
        <w:pStyle w:val="ListParagraph"/>
        <w:numPr>
          <w:ilvl w:val="0"/>
          <w:numId w:val="3"/>
        </w:numPr>
      </w:pPr>
      <w:r>
        <w:t xml:space="preserve">Pomoćne usluge : održavanje objekta, opreme i uređaja, pečenje kruha, održavanje okoliša, usluge garažiranja i popravak automobila gostiju , pranje i peglanje ugostiteljskog rublja </w:t>
      </w:r>
    </w:p>
    <w:p w:rsidR="0091407E" w:rsidRDefault="00145218" w:rsidP="0091407E">
      <w:r>
        <w:t xml:space="preserve">KARAKTERISTIKE UGOSTITELJSKIH USLUGA </w:t>
      </w:r>
    </w:p>
    <w:p w:rsidR="00145218" w:rsidRDefault="00145218" w:rsidP="008A78A3">
      <w:pPr>
        <w:pStyle w:val="ListParagraph"/>
        <w:numPr>
          <w:ilvl w:val="0"/>
          <w:numId w:val="4"/>
        </w:numPr>
      </w:pPr>
      <w:r>
        <w:t>NEOPIPLJIVOST : ne može se probati prije konzumacije, uspješnost uslug</w:t>
      </w:r>
      <w:r w:rsidR="001E71BB">
        <w:t>e temelji se na stručnoj izvedbi zaposlenika</w:t>
      </w:r>
    </w:p>
    <w:p w:rsidR="001E71BB" w:rsidRDefault="001E71BB" w:rsidP="008A78A3">
      <w:pPr>
        <w:pStyle w:val="ListParagraph"/>
        <w:numPr>
          <w:ilvl w:val="0"/>
          <w:numId w:val="4"/>
        </w:numPr>
      </w:pPr>
      <w:r>
        <w:t>HETEROGENOST : svaka je usluga posebna, zadovoljava jedinstvene zahtjeve kupaca</w:t>
      </w:r>
    </w:p>
    <w:p w:rsidR="001E71BB" w:rsidRDefault="001E71BB" w:rsidP="008A78A3">
      <w:pPr>
        <w:pStyle w:val="ListParagraph"/>
        <w:numPr>
          <w:ilvl w:val="0"/>
          <w:numId w:val="4"/>
        </w:numPr>
      </w:pPr>
      <w:r>
        <w:t>ISTODOBNOST STVARANJA I POTROŠNJE : usluga ne može biti proizvedena i skladištena, usluge postoje samo u vrijeme proizvodnje</w:t>
      </w:r>
    </w:p>
    <w:p w:rsidR="001E71BB" w:rsidRDefault="001E71BB" w:rsidP="008A78A3">
      <w:pPr>
        <w:pStyle w:val="ListParagraph"/>
        <w:numPr>
          <w:ilvl w:val="0"/>
          <w:numId w:val="4"/>
        </w:numPr>
      </w:pPr>
      <w:r>
        <w:t>NEODVOJIVOST : davatelj i korisnik usluge moraju biti prisutni, usluga slobodnog vremena mora biti smještena tamo gdje kupac želi koristiti uslugu</w:t>
      </w:r>
    </w:p>
    <w:p w:rsidR="001E71BB" w:rsidRDefault="001E71BB" w:rsidP="001E71BB">
      <w:r>
        <w:lastRenderedPageBreak/>
        <w:t>Finalizacijom materijalni ugostiteljski proizvodi ( hrana i piće ) dobivaju obilježje materijalne usluge dok ostale usluge ( smještaj i dopunske ) imaju obilježje „ čistih „ usluga ili osobnih.</w:t>
      </w:r>
    </w:p>
    <w:p w:rsidR="00BF0AB9" w:rsidRDefault="001E71BB" w:rsidP="001E71BB">
      <w:r>
        <w:t xml:space="preserve">Ugostiteljstvo s stajališta </w:t>
      </w:r>
    </w:p>
    <w:p w:rsidR="001E71BB" w:rsidRDefault="001E71BB" w:rsidP="008A78A3">
      <w:pPr>
        <w:pStyle w:val="ListParagraph"/>
        <w:numPr>
          <w:ilvl w:val="0"/>
          <w:numId w:val="6"/>
        </w:numPr>
      </w:pPr>
      <w:r>
        <w:t>tehnološkog procesa:</w:t>
      </w:r>
    </w:p>
    <w:p w:rsidR="001E71BB" w:rsidRDefault="001E71BB" w:rsidP="008A78A3">
      <w:pPr>
        <w:pStyle w:val="ListParagraph"/>
        <w:numPr>
          <w:ilvl w:val="0"/>
          <w:numId w:val="5"/>
        </w:numPr>
      </w:pPr>
      <w:r>
        <w:t>Hotelijerstvo</w:t>
      </w:r>
    </w:p>
    <w:p w:rsidR="001E71BB" w:rsidRDefault="001E71BB" w:rsidP="008A78A3">
      <w:pPr>
        <w:pStyle w:val="ListParagraph"/>
        <w:numPr>
          <w:ilvl w:val="0"/>
          <w:numId w:val="5"/>
        </w:numPr>
      </w:pPr>
      <w:r>
        <w:t>Restoraterstvo</w:t>
      </w:r>
    </w:p>
    <w:p w:rsidR="00BF0AB9" w:rsidRDefault="00BF0AB9" w:rsidP="00BF0AB9">
      <w:pPr>
        <w:pStyle w:val="ListParagraph"/>
      </w:pPr>
    </w:p>
    <w:p w:rsidR="000B0B72" w:rsidRDefault="00BF0AB9" w:rsidP="008A78A3">
      <w:pPr>
        <w:pStyle w:val="ListParagraph"/>
        <w:numPr>
          <w:ilvl w:val="0"/>
          <w:numId w:val="6"/>
        </w:numPr>
      </w:pPr>
      <w:r>
        <w:t xml:space="preserve">Vremenskog razdoblja </w:t>
      </w:r>
    </w:p>
    <w:p w:rsidR="000B0B72" w:rsidRDefault="00BF0AB9" w:rsidP="008A78A3">
      <w:pPr>
        <w:pStyle w:val="ListParagraph"/>
        <w:numPr>
          <w:ilvl w:val="0"/>
          <w:numId w:val="10"/>
        </w:numPr>
      </w:pPr>
      <w:r>
        <w:t xml:space="preserve"> opće </w:t>
      </w:r>
      <w:r w:rsidR="006832BD">
        <w:t>( posluje tijekom cijele godine, obuhvaća domicilno stanov a ne samo turiste)</w:t>
      </w:r>
    </w:p>
    <w:p w:rsidR="00BF0AB9" w:rsidRDefault="00BF0AB9" w:rsidP="008A78A3">
      <w:pPr>
        <w:pStyle w:val="ListParagraph"/>
        <w:numPr>
          <w:ilvl w:val="0"/>
          <w:numId w:val="10"/>
        </w:numPr>
      </w:pPr>
      <w:r>
        <w:t xml:space="preserve"> </w:t>
      </w:r>
      <w:r w:rsidR="006832BD">
        <w:t>T</w:t>
      </w:r>
      <w:r>
        <w:t>urističko</w:t>
      </w:r>
      <w:r w:rsidR="006832BD">
        <w:t xml:space="preserve"> ( tržišna orijentiranost, pretežno samo turisti alni i stanovnici)</w:t>
      </w:r>
    </w:p>
    <w:p w:rsidR="000B0B72" w:rsidRDefault="00BF0AB9" w:rsidP="008A78A3">
      <w:pPr>
        <w:pStyle w:val="ListParagraph"/>
        <w:numPr>
          <w:ilvl w:val="0"/>
          <w:numId w:val="6"/>
        </w:numPr>
      </w:pPr>
      <w:r>
        <w:t xml:space="preserve">Segment korisnika </w:t>
      </w:r>
    </w:p>
    <w:p w:rsidR="006832BD" w:rsidRDefault="000B0B72" w:rsidP="008A78A3">
      <w:pPr>
        <w:pStyle w:val="ListParagraph"/>
        <w:numPr>
          <w:ilvl w:val="0"/>
          <w:numId w:val="11"/>
        </w:numPr>
      </w:pPr>
      <w:r>
        <w:t>s</w:t>
      </w:r>
      <w:r w:rsidR="00BF0AB9">
        <w:t xml:space="preserve">talno </w:t>
      </w:r>
      <w:r w:rsidR="006832BD">
        <w:t>stalni korisnici tijekom cijele godine )</w:t>
      </w:r>
    </w:p>
    <w:p w:rsidR="00BF0AB9" w:rsidRDefault="00BF0AB9" w:rsidP="008A78A3">
      <w:pPr>
        <w:pStyle w:val="ListParagraph"/>
        <w:numPr>
          <w:ilvl w:val="0"/>
          <w:numId w:val="11"/>
        </w:numPr>
      </w:pPr>
      <w:r>
        <w:t>sezonsko</w:t>
      </w:r>
      <w:r w:rsidR="006832BD">
        <w:t xml:space="preserve"> ( zimska i ljetna sezona </w:t>
      </w:r>
    </w:p>
    <w:p w:rsidR="006832BD" w:rsidRDefault="00BF0AB9" w:rsidP="008A78A3">
      <w:pPr>
        <w:pStyle w:val="ListParagraph"/>
        <w:numPr>
          <w:ilvl w:val="0"/>
          <w:numId w:val="6"/>
        </w:numPr>
      </w:pPr>
      <w:r>
        <w:t xml:space="preserve">Dužina boravka gostiju </w:t>
      </w:r>
    </w:p>
    <w:p w:rsidR="006832BD" w:rsidRDefault="00BF0AB9" w:rsidP="008A78A3">
      <w:pPr>
        <w:pStyle w:val="ListParagraph"/>
        <w:numPr>
          <w:ilvl w:val="0"/>
          <w:numId w:val="12"/>
        </w:numPr>
      </w:pPr>
      <w:r>
        <w:t xml:space="preserve">prolazno </w:t>
      </w:r>
      <w:r w:rsidR="006832BD">
        <w:t>( manje od 3 dana )</w:t>
      </w:r>
    </w:p>
    <w:p w:rsidR="006832BD" w:rsidRDefault="00BF0AB9" w:rsidP="008A78A3">
      <w:pPr>
        <w:pStyle w:val="ListParagraph"/>
        <w:numPr>
          <w:ilvl w:val="0"/>
          <w:numId w:val="12"/>
        </w:numPr>
      </w:pPr>
      <w:r>
        <w:t>pansionsko</w:t>
      </w:r>
      <w:r w:rsidR="006832BD">
        <w:t xml:space="preserve"> ( najmanje 3 dana )</w:t>
      </w:r>
    </w:p>
    <w:p w:rsidR="006832BD" w:rsidRDefault="00BF0AB9" w:rsidP="008A78A3">
      <w:pPr>
        <w:pStyle w:val="ListParagraph"/>
        <w:numPr>
          <w:ilvl w:val="0"/>
          <w:numId w:val="6"/>
        </w:numPr>
      </w:pPr>
      <w:r>
        <w:t xml:space="preserve">Mjesto pružanja usluga </w:t>
      </w:r>
    </w:p>
    <w:p w:rsidR="006832BD" w:rsidRDefault="00BF0AB9" w:rsidP="008A78A3">
      <w:pPr>
        <w:pStyle w:val="ListParagraph"/>
        <w:numPr>
          <w:ilvl w:val="0"/>
          <w:numId w:val="13"/>
        </w:numPr>
      </w:pPr>
      <w:r>
        <w:t xml:space="preserve">stacionarno </w:t>
      </w:r>
    </w:p>
    <w:p w:rsidR="00BF0AB9" w:rsidRDefault="00BF0AB9" w:rsidP="008A78A3">
      <w:pPr>
        <w:pStyle w:val="ListParagraph"/>
        <w:numPr>
          <w:ilvl w:val="0"/>
          <w:numId w:val="13"/>
        </w:numPr>
      </w:pPr>
      <w:r>
        <w:t>pokretno</w:t>
      </w:r>
    </w:p>
    <w:p w:rsidR="006832BD" w:rsidRDefault="00BF0AB9" w:rsidP="008A78A3">
      <w:pPr>
        <w:pStyle w:val="ListParagraph"/>
        <w:numPr>
          <w:ilvl w:val="0"/>
          <w:numId w:val="6"/>
        </w:numPr>
      </w:pPr>
      <w:r>
        <w:t xml:space="preserve">Komercijalnost poslovanja </w:t>
      </w:r>
    </w:p>
    <w:p w:rsidR="006832BD" w:rsidRDefault="00BF0AB9" w:rsidP="008A78A3">
      <w:pPr>
        <w:pStyle w:val="ListParagraph"/>
        <w:numPr>
          <w:ilvl w:val="0"/>
          <w:numId w:val="14"/>
        </w:numPr>
      </w:pPr>
      <w:r>
        <w:t xml:space="preserve"> </w:t>
      </w:r>
      <w:r w:rsidR="006832BD">
        <w:t>K</w:t>
      </w:r>
      <w:r>
        <w:t>omercijalno</w:t>
      </w:r>
      <w:r w:rsidR="006832BD">
        <w:t xml:space="preserve"> ( dostupno svim korisnicima )</w:t>
      </w:r>
      <w:r>
        <w:t xml:space="preserve"> </w:t>
      </w:r>
    </w:p>
    <w:p w:rsidR="00BF0AB9" w:rsidRDefault="006832BD" w:rsidP="008A78A3">
      <w:pPr>
        <w:pStyle w:val="ListParagraph"/>
        <w:numPr>
          <w:ilvl w:val="0"/>
          <w:numId w:val="14"/>
        </w:numPr>
      </w:pPr>
      <w:r>
        <w:t>N</w:t>
      </w:r>
      <w:r w:rsidR="00BF0AB9">
        <w:t>ekomercijalno</w:t>
      </w:r>
      <w:r>
        <w:t xml:space="preserve"> ( određen segment korisnika npr.učenici, studenti, radnici )</w:t>
      </w:r>
    </w:p>
    <w:p w:rsidR="006832BD" w:rsidRDefault="00BF0AB9" w:rsidP="008A78A3">
      <w:pPr>
        <w:pStyle w:val="ListParagraph"/>
        <w:numPr>
          <w:ilvl w:val="0"/>
          <w:numId w:val="6"/>
        </w:numPr>
      </w:pPr>
      <w:r>
        <w:t xml:space="preserve">Vlasništvo </w:t>
      </w:r>
    </w:p>
    <w:p w:rsidR="006832BD" w:rsidRDefault="006832BD" w:rsidP="008A78A3">
      <w:pPr>
        <w:pStyle w:val="ListParagraph"/>
        <w:numPr>
          <w:ilvl w:val="0"/>
          <w:numId w:val="15"/>
        </w:numPr>
      </w:pPr>
      <w:r>
        <w:t xml:space="preserve"> Državno </w:t>
      </w:r>
    </w:p>
    <w:p w:rsidR="006832BD" w:rsidRDefault="006832BD" w:rsidP="008A78A3">
      <w:pPr>
        <w:pStyle w:val="ListParagraph"/>
        <w:numPr>
          <w:ilvl w:val="0"/>
          <w:numId w:val="15"/>
        </w:numPr>
      </w:pPr>
      <w:r>
        <w:t xml:space="preserve"> privatno </w:t>
      </w:r>
    </w:p>
    <w:p w:rsidR="00BF0AB9" w:rsidRDefault="00BF0AB9" w:rsidP="008A78A3">
      <w:pPr>
        <w:pStyle w:val="ListParagraph"/>
        <w:numPr>
          <w:ilvl w:val="0"/>
          <w:numId w:val="15"/>
        </w:numPr>
      </w:pPr>
      <w:r>
        <w:t>mješovito</w:t>
      </w:r>
    </w:p>
    <w:p w:rsidR="00BF0AB9" w:rsidRDefault="00BF0AB9" w:rsidP="00BF0AB9">
      <w:r>
        <w:t>Hotelijerstvo – najznačajniji dio ugostiteljske mreže namjenjen prihvatu turista i posjetitelja, obuhvaća sve ugostiteljske usluge kojima je osnovna djelatnost pružanje usluga smještaja a koji tu uslugu proširuju na ostale usluge, čini receptivnu osnovu ( u razvijenim zemljama 2/3 )</w:t>
      </w:r>
    </w:p>
    <w:p w:rsidR="00BF0AB9" w:rsidRDefault="00BF0AB9" w:rsidP="00BF0AB9">
      <w:r>
        <w:t>Turistički potencijal države = broj kreveta u hotelskim i sličnim objektima / br stanovnika</w:t>
      </w:r>
    </w:p>
    <w:p w:rsidR="00BF0AB9" w:rsidRDefault="00BF0AB9" w:rsidP="00BF0AB9">
      <w:r>
        <w:t>Hrvatski potencijal 2011 je bio 0.03.</w:t>
      </w:r>
    </w:p>
    <w:p w:rsidR="00BF0AB9" w:rsidRDefault="00BF0AB9" w:rsidP="00BF0AB9">
      <w:r>
        <w:t>Karakteristike  hotelijerstva :</w:t>
      </w:r>
    </w:p>
    <w:p w:rsidR="00BF0AB9" w:rsidRDefault="00BF0AB9" w:rsidP="008A78A3">
      <w:pPr>
        <w:pStyle w:val="ListParagraph"/>
        <w:numPr>
          <w:ilvl w:val="0"/>
          <w:numId w:val="7"/>
        </w:numPr>
      </w:pPr>
      <w:r>
        <w:t>Osobni karakter usluge ograničava mogućnosti primjene mehanizacije i automatizacije</w:t>
      </w:r>
      <w:r w:rsidR="000B0B72">
        <w:t xml:space="preserve"> radnog procesa što podrazumijeva veliko angažiranje živog rada</w:t>
      </w:r>
    </w:p>
    <w:p w:rsidR="000B0B72" w:rsidRDefault="000B0B72" w:rsidP="008A78A3">
      <w:pPr>
        <w:pStyle w:val="ListParagraph"/>
        <w:numPr>
          <w:ilvl w:val="0"/>
          <w:numId w:val="7"/>
        </w:numPr>
      </w:pPr>
      <w:r>
        <w:t>Dvojni, proizvodno uslužni karakter rada dozvoljava omasovljene i standardizaciju</w:t>
      </w:r>
    </w:p>
    <w:p w:rsidR="000B0B72" w:rsidRDefault="000B0B72" w:rsidP="008A78A3">
      <w:pPr>
        <w:pStyle w:val="ListParagraph"/>
        <w:numPr>
          <w:ilvl w:val="0"/>
          <w:numId w:val="7"/>
        </w:numPr>
      </w:pPr>
      <w:r>
        <w:t xml:space="preserve">Poslovanje ovisi o turističkom prometu, ostvarenom broju posjeta i noćenja </w:t>
      </w:r>
    </w:p>
    <w:p w:rsidR="000B0B72" w:rsidRDefault="000B0B72" w:rsidP="008A78A3">
      <w:pPr>
        <w:pStyle w:val="ListParagraph"/>
        <w:numPr>
          <w:ilvl w:val="0"/>
          <w:numId w:val="7"/>
        </w:numPr>
      </w:pPr>
      <w:r>
        <w:t xml:space="preserve">Sezonski karakter potražnje i  poslovanja ima utkjecaj na poslovanje hotelijerstva i rezultira malom iskorištenošću kapaciteta u hotelima </w:t>
      </w:r>
    </w:p>
    <w:p w:rsidR="000B0B72" w:rsidRDefault="000B0B72" w:rsidP="008A78A3">
      <w:pPr>
        <w:pStyle w:val="ListParagraph"/>
        <w:numPr>
          <w:ilvl w:val="0"/>
          <w:numId w:val="7"/>
        </w:numPr>
      </w:pPr>
      <w:r>
        <w:t>Hotelske usluge se prodaju nepoznatom kupcu i na</w:t>
      </w:r>
      <w:r w:rsidR="00DD0970">
        <w:t xml:space="preserve"> prostranom turističkom tržištu</w:t>
      </w:r>
    </w:p>
    <w:p w:rsidR="00DD0970" w:rsidRDefault="00DD0970" w:rsidP="00DD0970">
      <w:pPr>
        <w:pStyle w:val="ListParagraph"/>
      </w:pPr>
    </w:p>
    <w:p w:rsidR="000B0B72" w:rsidRDefault="000B0B72" w:rsidP="000B0B72">
      <w:r>
        <w:lastRenderedPageBreak/>
        <w:t>RESTORATERSTVO – djelatnost u okviru koje se pružaju usluge prehrane i točenja pića</w:t>
      </w:r>
    </w:p>
    <w:p w:rsidR="000B0B72" w:rsidRDefault="000B0B72" w:rsidP="000B0B72">
      <w:r>
        <w:t xml:space="preserve">Oblici pružanja usluga u restoraterstvu : </w:t>
      </w:r>
    </w:p>
    <w:p w:rsidR="000B0B72" w:rsidRDefault="000B0B72" w:rsidP="008A78A3">
      <w:pPr>
        <w:pStyle w:val="ListParagraph"/>
        <w:numPr>
          <w:ilvl w:val="0"/>
          <w:numId w:val="8"/>
        </w:numPr>
      </w:pPr>
      <w:r>
        <w:t>Pružanje uslugahrane i pića u restoranima s klasičnom poslugom</w:t>
      </w:r>
    </w:p>
    <w:p w:rsidR="000B0B72" w:rsidRDefault="000B0B72" w:rsidP="008A78A3">
      <w:pPr>
        <w:pStyle w:val="ListParagraph"/>
        <w:numPr>
          <w:ilvl w:val="0"/>
          <w:numId w:val="8"/>
        </w:numPr>
      </w:pPr>
      <w:r>
        <w:t>U samoposlugama</w:t>
      </w:r>
    </w:p>
    <w:p w:rsidR="000B0B72" w:rsidRDefault="000B0B72" w:rsidP="008A78A3">
      <w:pPr>
        <w:pStyle w:val="ListParagraph"/>
        <w:numPr>
          <w:ilvl w:val="0"/>
          <w:numId w:val="8"/>
        </w:numPr>
      </w:pPr>
      <w:r>
        <w:t>U pokretnim objektima</w:t>
      </w:r>
    </w:p>
    <w:p w:rsidR="000B0B72" w:rsidRDefault="000B0B72" w:rsidP="008A78A3">
      <w:pPr>
        <w:pStyle w:val="ListParagraph"/>
        <w:numPr>
          <w:ilvl w:val="0"/>
          <w:numId w:val="8"/>
        </w:numPr>
      </w:pPr>
      <w:r>
        <w:t>U pripremnicama</w:t>
      </w:r>
    </w:p>
    <w:p w:rsidR="000B0B72" w:rsidRDefault="000B0B72" w:rsidP="000B0B72">
      <w:r>
        <w:t>Temeljni oblici načina pružanja usluga hrane i pića :</w:t>
      </w:r>
    </w:p>
    <w:p w:rsidR="000B0B72" w:rsidRDefault="000B0B72" w:rsidP="008A78A3">
      <w:pPr>
        <w:pStyle w:val="ListParagraph"/>
        <w:numPr>
          <w:ilvl w:val="0"/>
          <w:numId w:val="9"/>
        </w:numPr>
      </w:pPr>
      <w:r>
        <w:t>U sklopu smještajnih  objekata ( hotel, motel, pansion)</w:t>
      </w:r>
    </w:p>
    <w:p w:rsidR="000B0B72" w:rsidRDefault="000B0B72" w:rsidP="008A78A3">
      <w:pPr>
        <w:pStyle w:val="ListParagraph"/>
        <w:numPr>
          <w:ilvl w:val="0"/>
          <w:numId w:val="9"/>
        </w:numPr>
      </w:pPr>
      <w:r>
        <w:t>U samostalnim objektima ( restoran, gostionica, buffet)</w:t>
      </w:r>
    </w:p>
    <w:p w:rsidR="00917FDC" w:rsidRDefault="00917FDC" w:rsidP="00472EFA">
      <w:r>
        <w:t xml:space="preserve">POVIJESNI RAZVOJ UGOSTITELJSTVA </w:t>
      </w:r>
    </w:p>
    <w:p w:rsidR="00917FDC" w:rsidRDefault="00917FDC" w:rsidP="008A78A3">
      <w:pPr>
        <w:pStyle w:val="ListParagraph"/>
        <w:numPr>
          <w:ilvl w:val="0"/>
          <w:numId w:val="16"/>
        </w:numPr>
      </w:pPr>
      <w:r>
        <w:t>PRVOBITNA ZAJEDNICA : besplatno gostoprimstvo, moralna obveza</w:t>
      </w:r>
    </w:p>
    <w:p w:rsidR="00917FDC" w:rsidRDefault="00917FDC" w:rsidP="008A78A3">
      <w:pPr>
        <w:pStyle w:val="ListParagraph"/>
        <w:numPr>
          <w:ilvl w:val="0"/>
          <w:numId w:val="16"/>
        </w:numPr>
      </w:pPr>
      <w:r>
        <w:t>STARI VIJEK : prvi ugostiteljski objekti ( Egipat, srednji, daleki i bliski istok, antička Grčka, Rimsko Carstvo u ugostiteljskikm objektima nazvanim karavanseriji, krčme, pivnica, gostionice, taberne i prenoćišta</w:t>
      </w:r>
    </w:p>
    <w:p w:rsidR="00917FDC" w:rsidRDefault="00917FDC" w:rsidP="008A78A3">
      <w:pPr>
        <w:pStyle w:val="ListParagraph"/>
        <w:numPr>
          <w:ilvl w:val="0"/>
          <w:numId w:val="16"/>
        </w:numPr>
      </w:pPr>
      <w:r>
        <w:t>EGIPAT : otvaraju se konačišta uz put</w:t>
      </w:r>
    </w:p>
    <w:p w:rsidR="00917FDC" w:rsidRDefault="00917FDC" w:rsidP="008A78A3">
      <w:pPr>
        <w:pStyle w:val="ListParagraph"/>
        <w:numPr>
          <w:ilvl w:val="0"/>
          <w:numId w:val="16"/>
        </w:numPr>
      </w:pPr>
      <w:r>
        <w:t>GRČKA : naukovanje svećenika – stranac je štićenik Boga Zeusa kojemu treba otvoriti vrata</w:t>
      </w:r>
    </w:p>
    <w:p w:rsidR="00917FDC" w:rsidRDefault="00917FDC" w:rsidP="00917FDC">
      <w:pPr>
        <w:pStyle w:val="ListParagraph"/>
        <w:numPr>
          <w:ilvl w:val="0"/>
          <w:numId w:val="2"/>
        </w:numPr>
      </w:pPr>
      <w:r>
        <w:t>Leshe – smatraju se prvim ugostiteljskim objektima prenoćišnog poslovanja, kuće s dvoranom na stupove kojima su upravljale općine</w:t>
      </w:r>
    </w:p>
    <w:p w:rsidR="00917FDC" w:rsidRDefault="00917FDC" w:rsidP="00917FDC">
      <w:pPr>
        <w:pStyle w:val="ListParagraph"/>
        <w:numPr>
          <w:ilvl w:val="0"/>
          <w:numId w:val="2"/>
        </w:numPr>
      </w:pPr>
      <w:r>
        <w:t xml:space="preserve">Prenoćišta uz hramove – podizali su ih </w:t>
      </w:r>
      <w:r w:rsidR="003C0B20">
        <w:t>amfiktionije tzv vjerski savezi plemena koja su živjela oko svetišta</w:t>
      </w:r>
    </w:p>
    <w:p w:rsidR="003C0B20" w:rsidRDefault="003C0B20" w:rsidP="00917FDC">
      <w:pPr>
        <w:pStyle w:val="ListParagraph"/>
        <w:numPr>
          <w:ilvl w:val="0"/>
          <w:numId w:val="2"/>
        </w:numPr>
      </w:pPr>
      <w:r>
        <w:t>Leonidaion – državno prenoćište sagrađeno u olimpiji oko 450 god prije nove ere za potrebe velikog priljeva stranaca, trgovaca i posjetitelja društvenih igara</w:t>
      </w:r>
    </w:p>
    <w:p w:rsidR="003C0B20" w:rsidRDefault="003C0B20" w:rsidP="00917FDC">
      <w:pPr>
        <w:pStyle w:val="ListParagraph"/>
        <w:numPr>
          <w:ilvl w:val="0"/>
          <w:numId w:val="2"/>
        </w:numPr>
      </w:pPr>
      <w:r>
        <w:t>Pandokeja – razvila se iz leshe a otvarala se u lukama za smještaj,hranu i piće</w:t>
      </w:r>
    </w:p>
    <w:p w:rsidR="003C0B20" w:rsidRDefault="003C0B20" w:rsidP="00917FDC">
      <w:pPr>
        <w:pStyle w:val="ListParagraph"/>
        <w:numPr>
          <w:ilvl w:val="0"/>
          <w:numId w:val="2"/>
        </w:numPr>
      </w:pPr>
      <w:r>
        <w:t>Katagogije i katalazije – služile za ukoničavanje ljudi i životinja</w:t>
      </w:r>
    </w:p>
    <w:p w:rsidR="003C0B20" w:rsidRDefault="003C0B20" w:rsidP="00917FDC">
      <w:pPr>
        <w:pStyle w:val="ListParagraph"/>
        <w:numPr>
          <w:ilvl w:val="0"/>
          <w:numId w:val="2"/>
        </w:numPr>
      </w:pPr>
      <w:r>
        <w:t>Kapeleja – gostioničarsko poslovanje a ujedno i kramarski dućan i iskuhaonica jela koja je goste usluživala i pićem</w:t>
      </w:r>
    </w:p>
    <w:p w:rsidR="003C0B20" w:rsidRDefault="003C0B20" w:rsidP="008A78A3">
      <w:pPr>
        <w:pStyle w:val="ListParagraph"/>
        <w:numPr>
          <w:ilvl w:val="0"/>
          <w:numId w:val="16"/>
        </w:numPr>
      </w:pPr>
      <w:r>
        <w:t xml:space="preserve">RIM : </w:t>
      </w:r>
      <w:r>
        <w:tab/>
        <w:t>temelji se na shvaćanju da je stranac štićenik boga Jupitera, stranak je imao zaštitu države samo ako su države međusobno slopile ugovor o gostoprimstvu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Caupona – krčma, kramarski dućan i prodavaonica namirnica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Ganeja – podrumske prostorije, ozloglašeno mjesto razvrata i pijančevanja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Popina – gostima nudila usluge hrane, a točenje vina sporedna djelatnost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Termopolija – točenje raznih pića, zaslađeno vino, kiseli napici, topla voda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Oinpolija – trgovina vinom koja je imala svoju točionicu</w:t>
      </w:r>
    </w:p>
    <w:p w:rsidR="003C0B20" w:rsidRDefault="003C0B20" w:rsidP="003C0B20">
      <w:pPr>
        <w:pStyle w:val="ListParagraph"/>
        <w:numPr>
          <w:ilvl w:val="0"/>
          <w:numId w:val="2"/>
        </w:numPr>
      </w:pPr>
      <w:r>
        <w:t>Taberna – najraširenija vrsta ugostiteljskog objekta u timskoj državi, nalazila se u gradovima i pokraj cesta</w:t>
      </w:r>
    </w:p>
    <w:p w:rsidR="003C0B20" w:rsidRDefault="003C0B20" w:rsidP="003C0B20">
      <w:r>
        <w:t>U Rimu je bilo i državnih svratišta u kojima su odsjedala poslanstva stranih država :</w:t>
      </w:r>
    </w:p>
    <w:p w:rsidR="002D4221" w:rsidRDefault="002D4221" w:rsidP="008A78A3">
      <w:pPr>
        <w:pStyle w:val="ListParagraph"/>
        <w:numPr>
          <w:ilvl w:val="0"/>
          <w:numId w:val="17"/>
        </w:numPr>
      </w:pPr>
      <w:r>
        <w:t>Villa publica ( izvan grada a u nju je Senat smještao poslanike neprijateljskih država)</w:t>
      </w:r>
    </w:p>
    <w:p w:rsidR="002D4221" w:rsidRDefault="002D4221" w:rsidP="008A78A3">
      <w:pPr>
        <w:pStyle w:val="ListParagraph"/>
        <w:numPr>
          <w:ilvl w:val="0"/>
          <w:numId w:val="17"/>
        </w:numPr>
      </w:pPr>
      <w:r>
        <w:t>Grekostaza ( u gradu, poslanici prijateljskih država)</w:t>
      </w:r>
    </w:p>
    <w:p w:rsidR="002D4221" w:rsidRDefault="002D4221" w:rsidP="008A78A3">
      <w:pPr>
        <w:pStyle w:val="ListParagraph"/>
        <w:numPr>
          <w:ilvl w:val="0"/>
          <w:numId w:val="17"/>
        </w:numPr>
      </w:pPr>
      <w:r>
        <w:t>Hospitium (pripadnici stranih država i općina s kojima je Rim sklopio ugovor o gostoprimstvu)</w:t>
      </w:r>
    </w:p>
    <w:p w:rsidR="003C0B20" w:rsidRDefault="002D4221" w:rsidP="002D4221">
      <w:pPr>
        <w:pStyle w:val="ListParagraph"/>
      </w:pPr>
      <w:r>
        <w:t xml:space="preserve"> </w:t>
      </w:r>
    </w:p>
    <w:p w:rsidR="000B0B72" w:rsidRDefault="002D4221" w:rsidP="008A78A3">
      <w:pPr>
        <w:pStyle w:val="ListParagraph"/>
        <w:numPr>
          <w:ilvl w:val="0"/>
          <w:numId w:val="16"/>
        </w:numPr>
      </w:pPr>
      <w:r>
        <w:lastRenderedPageBreak/>
        <w:t>FEUDALNO DOBA ( 5-18 ST.)</w:t>
      </w:r>
    </w:p>
    <w:p w:rsidR="002D4221" w:rsidRDefault="002D4221" w:rsidP="008A78A3">
      <w:pPr>
        <w:pStyle w:val="ListParagraph"/>
        <w:numPr>
          <w:ilvl w:val="0"/>
          <w:numId w:val="18"/>
        </w:numPr>
      </w:pPr>
      <w:r>
        <w:t>PRVA FAZA –</w:t>
      </w:r>
      <w:r w:rsidR="00E100F6">
        <w:t xml:space="preserve"> raspadom </w:t>
      </w:r>
      <w:r>
        <w:t xml:space="preserve"> Rimskog carstva formiraju se manje države a putovanje postaje nesigurno zbog čestih ratova, gospodar</w:t>
      </w:r>
      <w:r w:rsidR="00E100F6">
        <w:t>ska aktivnost slabi pa tako i ugostiteljska aktivnost, Crkva je najveći feudalac te se ugostiteljska djelatnost odvija u njezinom okrilju</w:t>
      </w:r>
    </w:p>
    <w:p w:rsidR="00E100F6" w:rsidRDefault="00E100F6" w:rsidP="008A78A3">
      <w:pPr>
        <w:pStyle w:val="ListParagraph"/>
        <w:numPr>
          <w:ilvl w:val="0"/>
          <w:numId w:val="18"/>
        </w:numPr>
      </w:pPr>
      <w:r>
        <w:t>Razdovlje od 15.st- odvajanje obrta od zemljoradnje, razvoj ugostiteljske djelatnosti, ufruživanje ugostitelja u esnafe, razvoj poštanskog prometa</w:t>
      </w:r>
    </w:p>
    <w:p w:rsidR="00E100F6" w:rsidRDefault="00E100F6" w:rsidP="008A78A3">
      <w:pPr>
        <w:pStyle w:val="ListParagraph"/>
        <w:numPr>
          <w:ilvl w:val="0"/>
          <w:numId w:val="18"/>
        </w:numPr>
      </w:pPr>
      <w:r>
        <w:t>Suvremeno ugostiteljstvo od 19 st – razvoj tehnologije i prometa stvara preduvjete razvoja suvremenog ugostiteljstva, otvaraju se mali individualni objekti čija je svrha prihvat putnika, postupno se grade veca svratišta, hoteli, uvode se standardi poslovanja</w:t>
      </w:r>
    </w:p>
    <w:p w:rsidR="00E100F6" w:rsidRDefault="00E100F6" w:rsidP="00E100F6">
      <w:r>
        <w:t>Ugostiteljstvo na teritoriju  Hrvatske -  počelo se razvijati već u rimsko doba uz veće prometnbice i u većim naseljima ( ville rusticae), u srednjem vijeku grade se hospicije ( domovi za smještaj putnika</w:t>
      </w:r>
      <w:r w:rsidR="00472EFA">
        <w:t>.</w:t>
      </w:r>
    </w:p>
    <w:p w:rsidR="00472EFA" w:rsidRDefault="00472EFA" w:rsidP="00E100F6">
      <w:r>
        <w:t xml:space="preserve">Djelatnost ugostiteljstva u Hrvatskoj regulirano je Zakonom o ugostiteljskoj djelatnosti. </w:t>
      </w:r>
    </w:p>
    <w:p w:rsidR="00472EFA" w:rsidRDefault="00472EFA" w:rsidP="00E100F6">
      <w:r>
        <w:t xml:space="preserve">2007. – donijeta Odluka o nacionalnoj klasifikaciji djelatnosti koja stupa na snagu 1.1.2008. </w:t>
      </w:r>
    </w:p>
    <w:p w:rsidR="00472EFA" w:rsidRDefault="00472EFA" w:rsidP="00E100F6">
      <w:r>
        <w:t>Nacionalnom klasifikacijom djelatnosti propisani si nazivi područja, podpodručja,odjeljka,skupina, razreda, podrazreda usluga i označena su :</w:t>
      </w:r>
    </w:p>
    <w:p w:rsidR="00472EFA" w:rsidRDefault="00472EFA" w:rsidP="008A78A3">
      <w:pPr>
        <w:pStyle w:val="ListParagraph"/>
        <w:numPr>
          <w:ilvl w:val="0"/>
          <w:numId w:val="19"/>
        </w:numPr>
      </w:pPr>
      <w:r>
        <w:t>Područja – jednoslovnom abecednom oznakom</w:t>
      </w:r>
    </w:p>
    <w:p w:rsidR="00472EFA" w:rsidRDefault="00472EFA" w:rsidP="008A78A3">
      <w:pPr>
        <w:pStyle w:val="ListParagraph"/>
        <w:numPr>
          <w:ilvl w:val="0"/>
          <w:numId w:val="19"/>
        </w:numPr>
      </w:pPr>
      <w:r>
        <w:t>Odjeljci – dvoznamenkastim brojem</w:t>
      </w:r>
    </w:p>
    <w:p w:rsidR="00472EFA" w:rsidRDefault="00472EFA" w:rsidP="008A78A3">
      <w:pPr>
        <w:pStyle w:val="ListParagraph"/>
        <w:numPr>
          <w:ilvl w:val="0"/>
          <w:numId w:val="19"/>
        </w:numPr>
      </w:pPr>
      <w:r>
        <w:t>Skupine – troznamenkastim brojem</w:t>
      </w:r>
    </w:p>
    <w:p w:rsidR="00472EFA" w:rsidRDefault="00472EFA" w:rsidP="008A78A3">
      <w:pPr>
        <w:pStyle w:val="ListParagraph"/>
        <w:numPr>
          <w:ilvl w:val="0"/>
          <w:numId w:val="19"/>
        </w:numPr>
      </w:pPr>
      <w:r>
        <w:t>Razredi – četveroznamenkastim bvrojem</w:t>
      </w:r>
    </w:p>
    <w:p w:rsidR="00472EFA" w:rsidRDefault="00472EFA" w:rsidP="00472EFA">
      <w:r>
        <w:t>NKD ima 21 područje, 88 odjeljka, 272 skupine, i 615 razreda.</w:t>
      </w:r>
    </w:p>
    <w:p w:rsidR="00472EFA" w:rsidRDefault="00472EFA" w:rsidP="00472EFA">
      <w:r>
        <w:t xml:space="preserve">S OBZIROM NA VRSTU UGOSTITELJSKIH OBJEKTA ONI MOGU BITI  : </w:t>
      </w:r>
    </w:p>
    <w:p w:rsidR="00472EFA" w:rsidRDefault="00472EFA" w:rsidP="008A78A3">
      <w:pPr>
        <w:pStyle w:val="ListParagraph"/>
        <w:numPr>
          <w:ilvl w:val="0"/>
          <w:numId w:val="20"/>
        </w:numPr>
      </w:pPr>
      <w:r>
        <w:t>Smještajni objekti u kojima se prižaju usluge smještaja, prehrane, pića i napitaka iu slastica</w:t>
      </w:r>
    </w:p>
    <w:p w:rsidR="00472EFA" w:rsidRDefault="00472EFA" w:rsidP="008A78A3">
      <w:pPr>
        <w:pStyle w:val="ListParagraph"/>
        <w:numPr>
          <w:ilvl w:val="0"/>
          <w:numId w:val="20"/>
        </w:numPr>
      </w:pPr>
      <w:r>
        <w:t>Ugostiteljski objekti u kojima se pružaju usluge</w:t>
      </w:r>
    </w:p>
    <w:p w:rsidR="00472EFA" w:rsidRDefault="00472EFA" w:rsidP="00472EFA">
      <w:pPr>
        <w:pStyle w:val="ListParagraph"/>
        <w:numPr>
          <w:ilvl w:val="0"/>
          <w:numId w:val="20"/>
        </w:numPr>
      </w:pPr>
      <w:r>
        <w:t>Catering usluge u kojima se primpremaju jela, slastice, napici za konzumiranje na dr mjestu</w:t>
      </w:r>
    </w:p>
    <w:p w:rsidR="00472EFA" w:rsidRDefault="00472EFA" w:rsidP="00472EFA">
      <w:r>
        <w:t xml:space="preserve">U skladu s tim ugostiteljski objekti su razvrstani u skupine : 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>Hoteli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>Kampovi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>Restorani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>Barovi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>Catering objekti</w:t>
      </w:r>
    </w:p>
    <w:p w:rsidR="00472EFA" w:rsidRDefault="00472EFA" w:rsidP="008A78A3">
      <w:pPr>
        <w:pStyle w:val="ListParagraph"/>
        <w:numPr>
          <w:ilvl w:val="0"/>
          <w:numId w:val="21"/>
        </w:numPr>
      </w:pPr>
      <w:r>
        <w:t xml:space="preserve">Objekti jednostavnih usluga </w:t>
      </w:r>
    </w:p>
    <w:p w:rsidR="00472EFA" w:rsidRDefault="00472EFA" w:rsidP="00472EFA">
      <w:r>
        <w:t>Hoteli prema pravilniku o razvrstavanju, kategorizaciji i posebnim standardima</w:t>
      </w:r>
      <w:r w:rsidR="0024578A">
        <w:t xml:space="preserve"> ugostiteljskih objekata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t>Hotel baština ( heritage) – smještaj i doručak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t>hotel – smještaj i doručak, najmanje 5 smj jedinica, recepcija, kuhinja, blagavaonica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t>Aparthotel- smještaj i doručak, prijamni hol s recepcijom, najmanje 5 smj jedinica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t>Turističko naselje – smještaj i doručak, bavljene sportom,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t>Turistički apartmani – smještaj u kojem korisnici sami pripremaju jela</w:t>
      </w:r>
    </w:p>
    <w:p w:rsidR="0024578A" w:rsidRDefault="0024578A" w:rsidP="008A78A3">
      <w:pPr>
        <w:pStyle w:val="ListParagraph"/>
        <w:numPr>
          <w:ilvl w:val="0"/>
          <w:numId w:val="22"/>
        </w:numPr>
      </w:pPr>
      <w:r>
        <w:lastRenderedPageBreak/>
        <w:t>Pansioni – smještaj s prehranom</w:t>
      </w:r>
    </w:p>
    <w:p w:rsidR="0024578A" w:rsidRDefault="0024578A" w:rsidP="0024578A">
      <w:r>
        <w:t xml:space="preserve">Novi objekti kategoriziraju se na sljedeći način : </w:t>
      </w:r>
    </w:p>
    <w:p w:rsidR="0024578A" w:rsidRDefault="0024578A" w:rsidP="0024578A">
      <w:pPr>
        <w:pStyle w:val="ListParagraph"/>
        <w:numPr>
          <w:ilvl w:val="0"/>
          <w:numId w:val="2"/>
        </w:numPr>
      </w:pPr>
      <w:r>
        <w:t>Hoteli u 3 kategorije : 3, 4, i 5 zvjezdica</w:t>
      </w:r>
    </w:p>
    <w:p w:rsidR="0024578A" w:rsidRDefault="0024578A" w:rsidP="0024578A">
      <w:pPr>
        <w:pStyle w:val="ListParagraph"/>
        <w:numPr>
          <w:ilvl w:val="0"/>
          <w:numId w:val="2"/>
        </w:numPr>
      </w:pPr>
      <w:r>
        <w:t>Aparthoteli  : 3, 4 i 5 zvjezdica</w:t>
      </w:r>
    </w:p>
    <w:p w:rsidR="0024578A" w:rsidRDefault="0024578A" w:rsidP="0024578A">
      <w:pPr>
        <w:pStyle w:val="ListParagraph"/>
        <w:numPr>
          <w:ilvl w:val="0"/>
          <w:numId w:val="2"/>
        </w:numPr>
      </w:pPr>
      <w:r>
        <w:t>Turističko naselje : 3, 4 i 5 zvjezdica</w:t>
      </w:r>
    </w:p>
    <w:p w:rsidR="0024578A" w:rsidRDefault="0024578A" w:rsidP="0024578A">
      <w:pPr>
        <w:pStyle w:val="ListParagraph"/>
        <w:numPr>
          <w:ilvl w:val="0"/>
          <w:numId w:val="2"/>
        </w:numPr>
      </w:pPr>
      <w:r>
        <w:t>Turistički apartmani : 3 i 4 zvjezdice</w:t>
      </w:r>
    </w:p>
    <w:p w:rsidR="0024578A" w:rsidRDefault="0024578A" w:rsidP="0024578A">
      <w:pPr>
        <w:pStyle w:val="ListParagraph"/>
        <w:numPr>
          <w:ilvl w:val="0"/>
          <w:numId w:val="2"/>
        </w:numPr>
      </w:pPr>
      <w:r>
        <w:t>Pansioni : komfor</w:t>
      </w:r>
    </w:p>
    <w:p w:rsidR="00801747" w:rsidRDefault="00801747" w:rsidP="00801747">
      <w:r>
        <w:t>Oznaka Q – dodjeljena hotelima koji osim tehničkih zahtjeva zadovoljavaju i dodatnu kvalitetu, osobni doživljaj, njome žele poticat izvrsnost</w:t>
      </w:r>
    </w:p>
    <w:p w:rsidR="00801747" w:rsidRDefault="00801747" w:rsidP="00801747">
      <w:r>
        <w:t xml:space="preserve">VRSTE KAMPOVA </w:t>
      </w:r>
    </w:p>
    <w:p w:rsidR="00801747" w:rsidRDefault="00801747" w:rsidP="008A78A3">
      <w:pPr>
        <w:pStyle w:val="ListParagraph"/>
        <w:numPr>
          <w:ilvl w:val="0"/>
          <w:numId w:val="23"/>
        </w:numPr>
      </w:pPr>
      <w:r>
        <w:t>Kamp ( kampiranje, smještaj u građevinama, bavljenje sportom)</w:t>
      </w:r>
    </w:p>
    <w:p w:rsidR="00801747" w:rsidRDefault="00801747" w:rsidP="008A78A3">
      <w:pPr>
        <w:pStyle w:val="ListParagraph"/>
        <w:numPr>
          <w:ilvl w:val="0"/>
          <w:numId w:val="23"/>
        </w:numPr>
      </w:pPr>
      <w:r>
        <w:t>Kamp naselje ( usluge za pripremu i usluživanje hrane, pića i napitaka, bavljene sportom)</w:t>
      </w:r>
    </w:p>
    <w:p w:rsidR="00801747" w:rsidRDefault="00801747" w:rsidP="008A78A3">
      <w:pPr>
        <w:pStyle w:val="ListParagraph"/>
        <w:numPr>
          <w:ilvl w:val="0"/>
          <w:numId w:val="23"/>
        </w:numPr>
      </w:pPr>
      <w:r>
        <w:t>Kampiralište ( kampiranje s pokretnom opremom za kampiranje u posjetu gosta ( najviše 30)</w:t>
      </w:r>
    </w:p>
    <w:p w:rsidR="00801747" w:rsidRDefault="00801747" w:rsidP="008A78A3">
      <w:pPr>
        <w:pStyle w:val="ListParagraph"/>
        <w:numPr>
          <w:ilvl w:val="0"/>
          <w:numId w:val="23"/>
        </w:numPr>
      </w:pPr>
      <w:r>
        <w:t xml:space="preserve">Kamp odmorište ( usluge kampiranja za noćenje ili kraći odmor s vlastitom opremom </w:t>
      </w:r>
    </w:p>
    <w:p w:rsidR="00801747" w:rsidRDefault="00801747" w:rsidP="00801747">
      <w:r>
        <w:t>Druge vrste ugostiteljskih objekata : soba za iznajmljivanje, apartman, studio apartman, kuća za odmor, prenoćište, odmaralište za djecu, hostel, planinarski dom, lovački dom, studentski dom, objekt za robinzonski smještaj</w:t>
      </w:r>
    </w:p>
    <w:p w:rsidR="000310D9" w:rsidRDefault="000310D9" w:rsidP="00801747">
      <w:r>
        <w:t>RESTORANI : restoran, gostionica, zdravljak, zalogajnica, pečenjarnica, pizzeria, nistro, slastičarnica, objekt brze hranje</w:t>
      </w:r>
    </w:p>
    <w:p w:rsidR="000310D9" w:rsidRDefault="000310D9" w:rsidP="00801747">
      <w:r>
        <w:t>BAROVI : kavana, nočni klub, noćni bar, disci clud, caffe bar, pivnica, buffet, krčma, konoba, klet</w:t>
      </w:r>
    </w:p>
    <w:p w:rsidR="000310D9" w:rsidRDefault="000310D9" w:rsidP="00801747">
      <w:r>
        <w:t>OBJEKTI JEDNOSTAVNIH USLUGA – objekt jednostavnih usluiga u kiosku i objekt jednostavnih brzih usluga, objekt jednostavnih brzih usluga u nepokretnom vozilu, u šatoru, na klupi, na kolicima</w:t>
      </w:r>
    </w:p>
    <w:p w:rsidR="000310D9" w:rsidRDefault="000310D9" w:rsidP="00801747"/>
    <w:p w:rsidR="000310D9" w:rsidRDefault="000310D9" w:rsidP="00801747">
      <w:r>
        <w:t>ZNAČAJ UGOSTITELJSTVA U TURIZMU RH</w:t>
      </w:r>
    </w:p>
    <w:p w:rsidR="000310D9" w:rsidRDefault="000310D9" w:rsidP="00801747">
      <w:r>
        <w:t xml:space="preserve">Od 1970 ugostiteljstvo bilježi intenzivan razvoj koji se kretao u raznim pravcima : </w:t>
      </w:r>
    </w:p>
    <w:p w:rsidR="000310D9" w:rsidRDefault="000310D9" w:rsidP="000310D9">
      <w:pPr>
        <w:pStyle w:val="ListParagraph"/>
        <w:numPr>
          <w:ilvl w:val="0"/>
          <w:numId w:val="2"/>
        </w:numPr>
      </w:pPr>
      <w:r>
        <w:t>Bolje korištenje i modernizacija postojećih kapaciteta i pobiljšanja usluga</w:t>
      </w:r>
    </w:p>
    <w:p w:rsidR="000310D9" w:rsidRDefault="000310D9" w:rsidP="000310D9">
      <w:pPr>
        <w:pStyle w:val="ListParagraph"/>
        <w:numPr>
          <w:ilvl w:val="0"/>
          <w:numId w:val="2"/>
        </w:numPr>
      </w:pPr>
      <w:r>
        <w:t>Počinje masovna izgradnmja smještajnih i drugih kapaciteta radi osiguranja turističkog razvoja</w:t>
      </w:r>
    </w:p>
    <w:p w:rsidR="000310D9" w:rsidRDefault="000310D9" w:rsidP="000310D9">
      <w:pPr>
        <w:pStyle w:val="ListParagraph"/>
        <w:numPr>
          <w:ilvl w:val="0"/>
          <w:numId w:val="2"/>
        </w:numPr>
      </w:pPr>
      <w:r>
        <w:t>Osnivaju se suvremeno organizirana i opremljena poduzeća kao uspješni nositelji djelatnosti</w:t>
      </w:r>
    </w:p>
    <w:p w:rsidR="000310D9" w:rsidRDefault="000310D9" w:rsidP="000310D9">
      <w:pPr>
        <w:pStyle w:val="ListParagraph"/>
        <w:numPr>
          <w:ilvl w:val="0"/>
          <w:numId w:val="2"/>
        </w:numPr>
      </w:pPr>
      <w:r>
        <w:t>Poduzimaju se veliki napori za podizanje stručne spreme i osposobljenosti novih stručnih djelatnika</w:t>
      </w:r>
    </w:p>
    <w:p w:rsidR="009F497F" w:rsidRDefault="009F497F" w:rsidP="009F497F">
      <w:r>
        <w:t xml:space="preserve">Struktura smještajnih kapaciteta 2010 u RH : </w:t>
      </w:r>
    </w:p>
    <w:p w:rsidR="009F497F" w:rsidRDefault="009F497F" w:rsidP="009F497F">
      <w:pPr>
        <w:pStyle w:val="ListParagraph"/>
        <w:numPr>
          <w:ilvl w:val="0"/>
          <w:numId w:val="2"/>
        </w:numPr>
      </w:pPr>
      <w:r>
        <w:t>Kućanstva( sobe, apartmani, kuće za odmor ) – 46, 88 %</w:t>
      </w:r>
    </w:p>
    <w:p w:rsidR="009F497F" w:rsidRDefault="009F497F" w:rsidP="009F497F">
      <w:pPr>
        <w:pStyle w:val="ListParagraph"/>
        <w:numPr>
          <w:ilvl w:val="0"/>
          <w:numId w:val="2"/>
        </w:numPr>
      </w:pPr>
      <w:r>
        <w:t>Kampovi – 25, 41 %</w:t>
      </w:r>
    </w:p>
    <w:p w:rsidR="009F497F" w:rsidRDefault="009F497F" w:rsidP="009F497F">
      <w:pPr>
        <w:pStyle w:val="ListParagraph"/>
        <w:numPr>
          <w:ilvl w:val="0"/>
          <w:numId w:val="2"/>
        </w:numPr>
      </w:pPr>
      <w:r>
        <w:lastRenderedPageBreak/>
        <w:t>Turistrička naselja – 3, 29 %</w:t>
      </w:r>
    </w:p>
    <w:p w:rsidR="009F497F" w:rsidRDefault="009F497F" w:rsidP="009F497F">
      <w:pPr>
        <w:pStyle w:val="ListParagraph"/>
        <w:numPr>
          <w:ilvl w:val="0"/>
          <w:numId w:val="2"/>
        </w:numPr>
      </w:pPr>
      <w:r>
        <w:t>Hoteli i apartmani . 14, 02 %</w:t>
      </w:r>
    </w:p>
    <w:p w:rsidR="009F497F" w:rsidRDefault="009F497F" w:rsidP="009F497F">
      <w:pPr>
        <w:pStyle w:val="ListParagraph"/>
        <w:numPr>
          <w:ilvl w:val="0"/>
          <w:numId w:val="2"/>
        </w:numPr>
      </w:pPr>
      <w:r>
        <w:t>Ostali objektiu – 10, 41 %</w:t>
      </w:r>
    </w:p>
    <w:p w:rsidR="009F497F" w:rsidRDefault="009F497F" w:rsidP="009F497F">
      <w:r>
        <w:t>Dominantne karakteristike hrvatskog turizma – regionalnost i sezonalnost</w:t>
      </w:r>
    </w:p>
    <w:p w:rsidR="009F497F" w:rsidRDefault="009F497F" w:rsidP="009F497F">
      <w:r>
        <w:t xml:space="preserve">Multiplikator potrošnje – multiplikativna funkcija turističke potrošnje sastoji se u tome da turistička potrošnja od mjesta gdje je nastala započinje svoje kružno gibanje i kroz nekoliko transakcija raspodjeljuje se na glaven djelatnosti koje su uključene u turizam, te djelatnosti dobiju svoj alikvotni dio kao svoj prihod koji služi za raspodjelu onim faktorima koji su sudjelovali u stvaranju torističkog proizvoda. Taj se proces izražava multiplikatorom potrpšnje. </w:t>
      </w:r>
    </w:p>
    <w:p w:rsidR="002D3EDE" w:rsidRDefault="002D3EDE" w:rsidP="002D3EDE">
      <w:r>
        <w:t xml:space="preserve">Mjere namjenjene poticanju razvoja ugostiteljstva 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Osiguranje pravnog okvira i sigurnosti investicije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Pružanje financijske potpore investitorima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Subvencioniranje kreditnih programa za investicije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Fiskalna poticanja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Intenziviranje suradnje javnog i privatnog sektora poticane od strane države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Izrada prostornih i urbanističkih planova za potrebe ugostiteljske infrastrukture</w:t>
      </w:r>
    </w:p>
    <w:p w:rsidR="002D3EDE" w:rsidRDefault="002D3EDE" w:rsidP="008A78A3">
      <w:pPr>
        <w:pStyle w:val="ListParagraph"/>
        <w:numPr>
          <w:ilvl w:val="0"/>
          <w:numId w:val="24"/>
        </w:numPr>
      </w:pPr>
      <w:r>
        <w:t>Poticajne mjere unutar politike radne snage</w:t>
      </w:r>
    </w:p>
    <w:p w:rsidR="002D3EDE" w:rsidRDefault="007D217C" w:rsidP="002D3EDE">
      <w:r>
        <w:t xml:space="preserve">EKONOMIKA PODUZEĆA </w:t>
      </w:r>
    </w:p>
    <w:p w:rsidR="006B5C84" w:rsidRDefault="006B5C84" w:rsidP="006B5C84">
      <w:pPr>
        <w:pStyle w:val="ListParagraph"/>
        <w:numPr>
          <w:ilvl w:val="0"/>
          <w:numId w:val="2"/>
        </w:numPr>
      </w:pPr>
      <w:r>
        <w:t>Znanstvena i nastavna disciplina usmjerena na gospodarske probleme bilo kojeg poduzeća bez obzira na njegov organizacijski oblik , karakter vlasništva, predmet poslovanja i veličinu</w:t>
      </w:r>
    </w:p>
    <w:p w:rsidR="006B5C84" w:rsidRDefault="006B5C84" w:rsidP="006B5C84">
      <w:pPr>
        <w:pStyle w:val="ListParagraph"/>
        <w:numPr>
          <w:ilvl w:val="0"/>
          <w:numId w:val="2"/>
        </w:numPr>
      </w:pPr>
      <w:r>
        <w:t>Kao znanost : proučava gospodarske probleme poduzeća, istražuje čimbenike uspješnosti poslovanja i spoznaje zakonitosti pojava u njihovom poslovanju, zadatak joj je istražiti i definirati ekonomske zakone i načela funkcioniranja poduzećau procesu ostvarenja ciljeva</w:t>
      </w:r>
    </w:p>
    <w:p w:rsidR="006B5C84" w:rsidRDefault="006B5C84" w:rsidP="006B5C84">
      <w:pPr>
        <w:pStyle w:val="ListParagraph"/>
        <w:numPr>
          <w:ilvl w:val="0"/>
          <w:numId w:val="2"/>
        </w:numPr>
      </w:pPr>
      <w:r>
        <w:t>Kao nastavna disciplina : saznaje nova znanstvena dostignuća u svom području, prihvaća provjerene znanstvene spoznaje i naučava o svemu što je neosporno i što je od značaja za izobrazbu ekonomista, objašnjava postojeća znanja i prenosi na ljude koji rade u poduzeću, zadaća joj je naučavati buduće ekonomske stručnjake i poduzetnike</w:t>
      </w:r>
    </w:p>
    <w:p w:rsidR="006B5C84" w:rsidRDefault="006B5C84" w:rsidP="006B5C84">
      <w:pPr>
        <w:pStyle w:val="ListParagraph"/>
        <w:numPr>
          <w:ilvl w:val="0"/>
          <w:numId w:val="2"/>
        </w:numPr>
      </w:pPr>
      <w:r>
        <w:t>Ima dvije dimenzije -  teorijska ( nastoji proširiti postojeće i doći do novih spoznaja i praktična ( postojeći gospodarski problemi i provjerava ispravnost vlastitih pretpostavki i spoznaja)</w:t>
      </w:r>
    </w:p>
    <w:p w:rsidR="006B5C84" w:rsidRDefault="004E71FF" w:rsidP="004E71FF">
      <w:r>
        <w:t>Podjela ekonomike poduzeća</w:t>
      </w:r>
    </w:p>
    <w:p w:rsidR="004E71FF" w:rsidRDefault="004E71FF" w:rsidP="008A78A3">
      <w:pPr>
        <w:pStyle w:val="ListParagraph"/>
        <w:numPr>
          <w:ilvl w:val="0"/>
          <w:numId w:val="25"/>
        </w:numPr>
      </w:pPr>
      <w:r>
        <w:t>Opća – bavi se gospodarskim problemima s kojima se suočavaju sva poduzeća</w:t>
      </w:r>
    </w:p>
    <w:p w:rsidR="004E71FF" w:rsidRDefault="004E71FF" w:rsidP="008A78A3">
      <w:pPr>
        <w:pStyle w:val="ListParagraph"/>
        <w:numPr>
          <w:ilvl w:val="0"/>
          <w:numId w:val="25"/>
        </w:numPr>
      </w:pPr>
      <w:r>
        <w:t>Posebna – bavi se gospodarskim problemima poduzeća pojedinih vrsta djelatnosti, funkcija i vlasništva</w:t>
      </w:r>
    </w:p>
    <w:p w:rsidR="00DD0970" w:rsidRDefault="00DD0970" w:rsidP="00DD0970">
      <w:pPr>
        <w:pStyle w:val="ListParagraph"/>
      </w:pPr>
    </w:p>
    <w:p w:rsidR="00DD0970" w:rsidRDefault="00DD0970" w:rsidP="00DD0970">
      <w:pPr>
        <w:pStyle w:val="ListParagraph"/>
      </w:pPr>
    </w:p>
    <w:p w:rsidR="004E71FF" w:rsidRDefault="004E71FF" w:rsidP="004E71FF">
      <w:r>
        <w:lastRenderedPageBreak/>
        <w:t>Podjela posebne ekonomike poduzeća</w:t>
      </w:r>
    </w:p>
    <w:p w:rsidR="004E71FF" w:rsidRDefault="004E71FF" w:rsidP="008A78A3">
      <w:pPr>
        <w:pStyle w:val="ListParagraph"/>
        <w:numPr>
          <w:ilvl w:val="0"/>
          <w:numId w:val="26"/>
        </w:numPr>
      </w:pPr>
      <w:r>
        <w:t>Prema gospodarskim djelatnostima : ekonomika poljoprivrednih, šumarskih i ribarskih poduzeća, rudarskih i srodnih poduzeća, industrijskih, trgovinskih, transportnih, ugostiteljskih, informacijskih i komunikacijskih poduzeća, poduzeća iz djelatnosti poslovanja nekretninama, banaka i ekonomika osiguravajućih društava</w:t>
      </w:r>
    </w:p>
    <w:p w:rsidR="004E71FF" w:rsidRDefault="004E71FF" w:rsidP="008A78A3">
      <w:pPr>
        <w:pStyle w:val="ListParagraph"/>
        <w:numPr>
          <w:ilvl w:val="0"/>
          <w:numId w:val="26"/>
        </w:numPr>
      </w:pPr>
      <w:r>
        <w:t>Prema poslovbim funkcijama : ekonomika proizvodnje, nabave, prodaje, transporta, uskladištenja</w:t>
      </w:r>
    </w:p>
    <w:p w:rsidR="004E71FF" w:rsidRDefault="004E71FF" w:rsidP="008A78A3">
      <w:pPr>
        <w:pStyle w:val="ListParagraph"/>
        <w:numPr>
          <w:ilvl w:val="0"/>
          <w:numId w:val="26"/>
        </w:numPr>
      </w:pPr>
      <w:r>
        <w:t>Prema vlasništvu : ekonomika privatnih poduzeća, ekonomika javnih poduzeća, ekonomika javno-privatnih poduzeća</w:t>
      </w:r>
    </w:p>
    <w:p w:rsidR="004E71FF" w:rsidRDefault="004E71FF" w:rsidP="004E71FF"/>
    <w:p w:rsidR="004E71FF" w:rsidRDefault="004E71FF" w:rsidP="004E71FF">
      <w:r>
        <w:t>Povijesni razvoj ekonomike poduzeća kao znanosti</w:t>
      </w:r>
    </w:p>
    <w:p w:rsidR="004E71FF" w:rsidRDefault="004E71FF" w:rsidP="004E71FF">
      <w:pPr>
        <w:pStyle w:val="ListParagraph"/>
        <w:numPr>
          <w:ilvl w:val="0"/>
          <w:numId w:val="2"/>
        </w:numPr>
      </w:pPr>
      <w:r>
        <w:t>Začeci u starom vijeku, kao posebna znanstvena disciplina na prijelazu iz 19 u 20 stoljeće</w:t>
      </w:r>
    </w:p>
    <w:p w:rsidR="00CF55F6" w:rsidRDefault="00CF55F6" w:rsidP="004E71FF">
      <w:pPr>
        <w:pStyle w:val="ListParagraph"/>
        <w:numPr>
          <w:ilvl w:val="0"/>
          <w:numId w:val="2"/>
        </w:numPr>
      </w:pPr>
      <w:r>
        <w:t>Tome su pridonijele sljedeće okolnosti : Marshallova sinteza makroekonomike i mikroekonomike, osnivanje prvih visokih poslovnih škola, pokretanje prvog časopisa s područja ekonomike poduzeća, pojava i razvoj znanstvene organizacije rada</w:t>
      </w:r>
    </w:p>
    <w:p w:rsidR="00CF55F6" w:rsidRDefault="00CF55F6" w:rsidP="00CF55F6">
      <w:pPr>
        <w:pStyle w:val="ListParagraph"/>
        <w:ind w:left="1965"/>
      </w:pPr>
    </w:p>
    <w:p w:rsidR="004E71FF" w:rsidRDefault="004E71FF" w:rsidP="008A78A3">
      <w:pPr>
        <w:pStyle w:val="ListParagraph"/>
        <w:numPr>
          <w:ilvl w:val="0"/>
          <w:numId w:val="27"/>
        </w:numPr>
      </w:pPr>
      <w:r>
        <w:t>Jelavić i suradnici istražili su razvoj ekonomike kroz dva osnovna vremenska razdoblja :</w:t>
      </w:r>
    </w:p>
    <w:p w:rsidR="004E71FF" w:rsidRDefault="004E71FF" w:rsidP="008A78A3">
      <w:pPr>
        <w:pStyle w:val="ListParagraph"/>
        <w:numPr>
          <w:ilvl w:val="0"/>
          <w:numId w:val="28"/>
        </w:numPr>
      </w:pPr>
      <w:r>
        <w:t>Od začetka do osamostaljenja ekonomike poduzeća</w:t>
      </w:r>
    </w:p>
    <w:p w:rsidR="004E71FF" w:rsidRDefault="004E71FF" w:rsidP="008A78A3">
      <w:pPr>
        <w:pStyle w:val="ListParagraph"/>
        <w:numPr>
          <w:ilvl w:val="0"/>
          <w:numId w:val="28"/>
        </w:numPr>
      </w:pPr>
      <w:r>
        <w:t>Od osamostaljenja do početka 21 stoljeća</w:t>
      </w:r>
    </w:p>
    <w:p w:rsidR="00CF55F6" w:rsidRDefault="00CF55F6" w:rsidP="00CF55F6">
      <w:r>
        <w:t xml:space="preserve">Unutar prvog razdoblja razlikuju se dva vremenska razdoblja </w:t>
      </w:r>
    </w:p>
    <w:p w:rsidR="00CF55F6" w:rsidRDefault="00CF55F6" w:rsidP="008A78A3">
      <w:pPr>
        <w:pStyle w:val="ListParagraph"/>
        <w:numPr>
          <w:ilvl w:val="0"/>
          <w:numId w:val="29"/>
        </w:numPr>
      </w:pPr>
      <w:r>
        <w:t>Začevi ekonomske znanosti do 1671.god</w:t>
      </w:r>
    </w:p>
    <w:p w:rsidR="00CF55F6" w:rsidRDefault="00CF55F6" w:rsidP="008A78A3">
      <w:pPr>
        <w:pStyle w:val="ListParagraph"/>
        <w:numPr>
          <w:ilvl w:val="0"/>
          <w:numId w:val="29"/>
        </w:numPr>
      </w:pPr>
      <w:r>
        <w:t>Pojava i razvoj sistemske ekonomske znanosti i ekonomski teorija od 1675. do 1890.</w:t>
      </w:r>
    </w:p>
    <w:p w:rsidR="00CF55F6" w:rsidRDefault="00CF55F6" w:rsidP="00CF55F6">
      <w:r>
        <w:t xml:space="preserve">EKONOMIKA UGOSTITELJSKIH PODUZEĆA </w:t>
      </w:r>
    </w:p>
    <w:p w:rsidR="00CF55F6" w:rsidRDefault="00CF55F6" w:rsidP="00CF55F6">
      <w:pPr>
        <w:pStyle w:val="ListParagraph"/>
        <w:numPr>
          <w:ilvl w:val="0"/>
          <w:numId w:val="2"/>
        </w:numPr>
      </w:pPr>
      <w:r>
        <w:t>Posebna ekonomika poduzeća, nastala iz opće ekonomike poduzeća</w:t>
      </w:r>
    </w:p>
    <w:p w:rsidR="00CF55F6" w:rsidRDefault="00CF55F6" w:rsidP="00CF55F6">
      <w:pPr>
        <w:pStyle w:val="ListParagraph"/>
        <w:numPr>
          <w:ilvl w:val="0"/>
          <w:numId w:val="2"/>
        </w:numPr>
      </w:pPr>
      <w:r>
        <w:t>Temeljna značajka : bavi se problemima ugostiteljskih poduzeća koji mogu biti iz dva područja : radnog procesa i funkcija poduzeća</w:t>
      </w:r>
    </w:p>
    <w:p w:rsidR="00385A65" w:rsidRDefault="00385A65" w:rsidP="00385A65">
      <w:r>
        <w:t xml:space="preserve">Ekonomika radnog procesa </w:t>
      </w:r>
    </w:p>
    <w:p w:rsidR="00385A65" w:rsidRDefault="00385A65" w:rsidP="008A78A3">
      <w:pPr>
        <w:pStyle w:val="ListParagraph"/>
        <w:numPr>
          <w:ilvl w:val="0"/>
          <w:numId w:val="30"/>
        </w:numPr>
      </w:pPr>
      <w:r>
        <w:t>ekonomika rada ( problemi vezani za raspoloživost kadrova)</w:t>
      </w:r>
    </w:p>
    <w:p w:rsidR="00385A65" w:rsidRDefault="00385A65" w:rsidP="008A78A3">
      <w:pPr>
        <w:pStyle w:val="ListParagraph"/>
        <w:numPr>
          <w:ilvl w:val="0"/>
          <w:numId w:val="30"/>
        </w:numPr>
      </w:pPr>
      <w:r>
        <w:t>sredstava za rad ( problemi vezani za lokaciju ugostiteljskog objekta, uređaja i opreme..</w:t>
      </w:r>
    </w:p>
    <w:p w:rsidR="00385A65" w:rsidRDefault="00385A65" w:rsidP="008A78A3">
      <w:pPr>
        <w:pStyle w:val="ListParagraph"/>
        <w:numPr>
          <w:ilvl w:val="0"/>
          <w:numId w:val="30"/>
        </w:numPr>
      </w:pPr>
      <w:r>
        <w:t>predmeta rada ( problemi vezani za opskrbu materijalom i sirovinama)</w:t>
      </w:r>
    </w:p>
    <w:p w:rsidR="00385A65" w:rsidRDefault="00385A65" w:rsidP="00385A65"/>
    <w:p w:rsidR="00385A65" w:rsidRDefault="00385A65" w:rsidP="00385A65">
      <w:r>
        <w:t xml:space="preserve">Ekonomika poslovnih funkcija </w:t>
      </w:r>
    </w:p>
    <w:p w:rsidR="00385A65" w:rsidRDefault="00385A65" w:rsidP="008A78A3">
      <w:pPr>
        <w:pStyle w:val="ListParagraph"/>
        <w:numPr>
          <w:ilvl w:val="0"/>
          <w:numId w:val="31"/>
        </w:numPr>
      </w:pPr>
      <w:r>
        <w:t>osnovne poslovne funkcije :  upravljanja, rukovođenja</w:t>
      </w:r>
    </w:p>
    <w:p w:rsidR="00385A65" w:rsidRDefault="00385A65" w:rsidP="008A78A3">
      <w:pPr>
        <w:pStyle w:val="ListParagraph"/>
        <w:numPr>
          <w:ilvl w:val="0"/>
          <w:numId w:val="31"/>
        </w:numPr>
      </w:pPr>
      <w:r>
        <w:t>izvršne poslovne funkcije :  razvoja, nabave, pružanja ugostiteljskih usluga, prodaje</w:t>
      </w:r>
    </w:p>
    <w:p w:rsidR="00385A65" w:rsidRDefault="00385A65" w:rsidP="00385A65">
      <w:r>
        <w:lastRenderedPageBreak/>
        <w:t>Zadaća ekonomije ugostiteljskog poduzeća : pružiti osnovna znanja za uspješno poslovanje ugostiteljskog poduzeća, objasniti ekonomske zakonitosti i omogućiti djelotvornije odlučivanje</w:t>
      </w:r>
    </w:p>
    <w:p w:rsidR="00385A65" w:rsidRDefault="00385A65" w:rsidP="00385A65">
      <w:r>
        <w:t xml:space="preserve">Cilj : </w:t>
      </w:r>
      <w:r w:rsidR="00E03888">
        <w:t xml:space="preserve">poticanje i razvoj istraživačkog rada na području gospodarenja u ugostiteljskim poduzećima i stvaranje stručnih kadrova </w:t>
      </w:r>
    </w:p>
    <w:p w:rsidR="00E03888" w:rsidRDefault="00E03888" w:rsidP="00385A65">
      <w:r>
        <w:t>Ekonomika je povezana s mikroekonomskim, makroekonomnski m i neekonomskim disciplinama.</w:t>
      </w:r>
    </w:p>
    <w:p w:rsidR="00E03888" w:rsidRDefault="00E03888" w:rsidP="00E03888">
      <w:pPr>
        <w:pStyle w:val="ListParagraph"/>
        <w:numPr>
          <w:ilvl w:val="0"/>
          <w:numId w:val="2"/>
        </w:numPr>
      </w:pPr>
      <w:r>
        <w:t>Neekonomske – tehnologija ,medicina i psihologija rada ,trgovačko i radno pravo</w:t>
      </w:r>
    </w:p>
    <w:p w:rsidR="00E03888" w:rsidRDefault="00E03888" w:rsidP="00E03888">
      <w:r>
        <w:t xml:space="preserve">METODE EKONOMIKE UGOSTITELJSKIH PODUZEĆA </w:t>
      </w:r>
    </w:p>
    <w:p w:rsidR="00E03888" w:rsidRDefault="00E03888" w:rsidP="008A78A3">
      <w:pPr>
        <w:pStyle w:val="ListParagraph"/>
        <w:numPr>
          <w:ilvl w:val="0"/>
          <w:numId w:val="32"/>
        </w:numPr>
      </w:pPr>
      <w:r>
        <w:t>Znanstveno istraživačke metode</w:t>
      </w:r>
    </w:p>
    <w:p w:rsidR="00E03888" w:rsidRDefault="00E03888" w:rsidP="008A78A3">
      <w:pPr>
        <w:pStyle w:val="ListParagraph"/>
        <w:numPr>
          <w:ilvl w:val="0"/>
          <w:numId w:val="33"/>
        </w:numPr>
      </w:pPr>
      <w:r>
        <w:t>Racionalističke metode spoznaje : analize i sinteze, indukcije i dedukcije, komparacije</w:t>
      </w:r>
    </w:p>
    <w:p w:rsidR="00E03888" w:rsidRDefault="00E03888" w:rsidP="008A78A3">
      <w:pPr>
        <w:pStyle w:val="ListParagraph"/>
        <w:numPr>
          <w:ilvl w:val="0"/>
          <w:numId w:val="33"/>
        </w:numPr>
      </w:pPr>
      <w:r>
        <w:t>Promatranja, intervju, upitnik</w:t>
      </w:r>
    </w:p>
    <w:p w:rsidR="00E03888" w:rsidRDefault="00E03888" w:rsidP="008A78A3">
      <w:pPr>
        <w:pStyle w:val="ListParagraph"/>
        <w:numPr>
          <w:ilvl w:val="0"/>
          <w:numId w:val="32"/>
        </w:numPr>
      </w:pPr>
      <w:r>
        <w:t>Nastavne metode</w:t>
      </w:r>
    </w:p>
    <w:p w:rsidR="00044610" w:rsidRDefault="00E03888" w:rsidP="00044610">
      <w:pPr>
        <w:pStyle w:val="ListParagraph"/>
        <w:numPr>
          <w:ilvl w:val="0"/>
          <w:numId w:val="2"/>
        </w:numPr>
      </w:pPr>
      <w:r>
        <w:t>Definicija, klasifik</w:t>
      </w:r>
      <w:r w:rsidR="00044610">
        <w:t>acija, deskripcija, eksplikacija</w:t>
      </w:r>
    </w:p>
    <w:p w:rsidR="00044610" w:rsidRDefault="00044610" w:rsidP="00044610">
      <w:r>
        <w:t xml:space="preserve">PODUZEĆE </w:t>
      </w:r>
    </w:p>
    <w:p w:rsidR="00044610" w:rsidRDefault="00044610" w:rsidP="00044610">
      <w:pPr>
        <w:pStyle w:val="ListParagraph"/>
        <w:numPr>
          <w:ilvl w:val="0"/>
          <w:numId w:val="2"/>
        </w:numPr>
      </w:pPr>
      <w:r>
        <w:t>W. Rieger – poduzeće je povijesni pojavni oblik, nastao u kapitalizmu kao dijete  slobode , kapitala i slobode privređivanja</w:t>
      </w:r>
    </w:p>
    <w:p w:rsidR="00044610" w:rsidRDefault="00044610" w:rsidP="00044610">
      <w:pPr>
        <w:pStyle w:val="ListParagraph"/>
        <w:numPr>
          <w:ilvl w:val="0"/>
          <w:numId w:val="2"/>
        </w:numPr>
      </w:pPr>
      <w:r>
        <w:t>Poduzeće je osnovna civilizacijska stečevina  i glavna proizvodno tehnička  i gospodarsja kjedinica društvene reprodukcije</w:t>
      </w:r>
    </w:p>
    <w:p w:rsidR="00044610" w:rsidRDefault="00044610" w:rsidP="00044610">
      <w:pPr>
        <w:pStyle w:val="ListParagraph"/>
        <w:numPr>
          <w:ilvl w:val="0"/>
          <w:numId w:val="2"/>
        </w:numPr>
      </w:pPr>
      <w:r>
        <w:t>Prema Z. Zekiću : gospodarskji organizirana pravna cjelina, zajednica osoba i imovisnkih vrijednosti koja kombiniranjem raspoloživih ograničenih resursa proizvodi proizvode i usluge za tržište za stvaranje dodatne vrijednosti za nositelje dominantnog interesa njegova djelovanja</w:t>
      </w:r>
    </w:p>
    <w:p w:rsidR="00044610" w:rsidRDefault="00044610" w:rsidP="00044610">
      <w:pPr>
        <w:pStyle w:val="ListParagraph"/>
        <w:numPr>
          <w:ilvl w:val="0"/>
          <w:numId w:val="2"/>
        </w:numPr>
      </w:pPr>
      <w:r>
        <w:t>A. Jelavić – samostalna gospodarska, tehnička i društvena cjelina u vlasništvu određenih subjekata koja proizvodi dobra ili usluge  za potrebe tržišta</w:t>
      </w:r>
    </w:p>
    <w:p w:rsidR="000C5E13" w:rsidRDefault="000C5E13" w:rsidP="000C5E13">
      <w:r>
        <w:t xml:space="preserve">Poduzeće se može sagledati s 3 aspekta </w:t>
      </w:r>
    </w:p>
    <w:p w:rsidR="000C5E13" w:rsidRDefault="000C5E13" w:rsidP="008A78A3">
      <w:pPr>
        <w:pStyle w:val="ListParagraph"/>
        <w:numPr>
          <w:ilvl w:val="0"/>
          <w:numId w:val="34"/>
        </w:numPr>
      </w:pPr>
      <w:r>
        <w:t>Ekonomki</w:t>
      </w:r>
    </w:p>
    <w:p w:rsidR="000C5E13" w:rsidRDefault="000C5E13" w:rsidP="008A78A3">
      <w:pPr>
        <w:pStyle w:val="ListParagraph"/>
        <w:numPr>
          <w:ilvl w:val="0"/>
          <w:numId w:val="34"/>
        </w:numPr>
      </w:pPr>
      <w:r>
        <w:t>Pravni</w:t>
      </w:r>
    </w:p>
    <w:p w:rsidR="000C5E13" w:rsidRDefault="000C5E13" w:rsidP="008A78A3">
      <w:pPr>
        <w:pStyle w:val="ListParagraph"/>
        <w:numPr>
          <w:ilvl w:val="0"/>
          <w:numId w:val="34"/>
        </w:numPr>
      </w:pPr>
      <w:r>
        <w:t>Sociološki</w:t>
      </w:r>
    </w:p>
    <w:p w:rsidR="000C5E13" w:rsidRDefault="000C5E13" w:rsidP="008A78A3">
      <w:pPr>
        <w:pStyle w:val="ListParagraph"/>
        <w:numPr>
          <w:ilvl w:val="0"/>
          <w:numId w:val="34"/>
        </w:numPr>
      </w:pPr>
      <w:r>
        <w:t xml:space="preserve">Organizacijski </w:t>
      </w:r>
    </w:p>
    <w:p w:rsidR="000C5E13" w:rsidRDefault="000C5E13" w:rsidP="000C5E13">
      <w:r>
        <w:t>Poduzetnik : inovativan, sklon riziku, samouvjeren, uporan, odgovoran, svrhovit</w:t>
      </w:r>
    </w:p>
    <w:p w:rsidR="000C5E13" w:rsidRDefault="000C5E13" w:rsidP="000C5E13">
      <w:pPr>
        <w:pStyle w:val="ListParagraph"/>
        <w:numPr>
          <w:ilvl w:val="0"/>
          <w:numId w:val="2"/>
        </w:numPr>
      </w:pPr>
      <w:r>
        <w:t>Osoba koja preuzima ulaganja svoje imovine u neku gospodarsku djelatnost       ( V. Šošić )</w:t>
      </w:r>
    </w:p>
    <w:p w:rsidR="000C5E13" w:rsidRDefault="000C5E13" w:rsidP="000C5E13">
      <w:pPr>
        <w:pStyle w:val="ListParagraph"/>
        <w:numPr>
          <w:ilvl w:val="0"/>
          <w:numId w:val="2"/>
        </w:numPr>
      </w:pPr>
      <w:r>
        <w:t>Osoba koja stvaralački mjenja uvjete gospodarskog djelovanja ( P. Drucker)</w:t>
      </w:r>
    </w:p>
    <w:p w:rsidR="000C5E13" w:rsidRDefault="000C5E13" w:rsidP="000C5E13">
      <w:r>
        <w:t>Poduzetništvo : djelatnost poduzetnika usmjerena na pokretanje , organiziranje i inoviranje poslovanja poduzeća s temeljnom svrhom stvaranja novog tržišta</w:t>
      </w:r>
    </w:p>
    <w:p w:rsidR="00DD0970" w:rsidRDefault="00DD0970" w:rsidP="000C5E13"/>
    <w:p w:rsidR="000C5E13" w:rsidRDefault="000C5E13" w:rsidP="000C5E13">
      <w:r>
        <w:lastRenderedPageBreak/>
        <w:t xml:space="preserve">Suvremeno ugostiteljsko poduzeće </w:t>
      </w:r>
    </w:p>
    <w:p w:rsidR="000C5E13" w:rsidRDefault="000C5E13" w:rsidP="000C5E13">
      <w:pPr>
        <w:pStyle w:val="ListParagraph"/>
        <w:numPr>
          <w:ilvl w:val="0"/>
          <w:numId w:val="2"/>
        </w:numPr>
      </w:pPr>
      <w:r>
        <w:t>Samostalni, složeni, gospodarski, pravni, tehnički i društveni sustav u vlasništvu određenih osoba koje korištenjem sredstava i predmeta rada te ljudskog potencijala proizvodi ugostiteljske proizvode  i usluge za potrebe tržišta ugoistiteljskih usluga te ih plasira na doimaće i inozemno tržište</w:t>
      </w:r>
    </w:p>
    <w:p w:rsidR="000C5E13" w:rsidRDefault="00C65835" w:rsidP="00C65835">
      <w:r>
        <w:t xml:space="preserve">Podjela ugostiteljskih poduzeća </w:t>
      </w:r>
    </w:p>
    <w:p w:rsidR="00C65835" w:rsidRDefault="00C65835" w:rsidP="00C65835">
      <w:r>
        <w:t xml:space="preserve">S obzirom na predmet poslovanja </w:t>
      </w:r>
    </w:p>
    <w:p w:rsidR="00C65835" w:rsidRDefault="00C65835" w:rsidP="008A78A3">
      <w:pPr>
        <w:pStyle w:val="ListParagraph"/>
        <w:numPr>
          <w:ilvl w:val="0"/>
          <w:numId w:val="35"/>
        </w:numPr>
      </w:pPr>
      <w:r>
        <w:t>Poduzeća koja pružaju usluge smještaja, hrane, pića, napitaka i slastica</w:t>
      </w:r>
    </w:p>
    <w:p w:rsidR="00C65835" w:rsidRDefault="00C65835" w:rsidP="008A78A3">
      <w:pPr>
        <w:pStyle w:val="ListParagraph"/>
        <w:numPr>
          <w:ilvl w:val="0"/>
          <w:numId w:val="35"/>
        </w:numPr>
      </w:pPr>
      <w:r>
        <w:t>Poduzeća koja pružaju usluge prehtane, pića, napitaka i slastica</w:t>
      </w:r>
    </w:p>
    <w:p w:rsidR="00C65835" w:rsidRDefault="00C65835" w:rsidP="008A78A3">
      <w:pPr>
        <w:pStyle w:val="ListParagraph"/>
        <w:numPr>
          <w:ilvl w:val="0"/>
          <w:numId w:val="35"/>
        </w:numPr>
      </w:pPr>
      <w:r>
        <w:t>Poduzeća koja se bave pripremom jela, slastica, napitaka za konzumiranje na drugom mjesto sa ili bez usluživanja</w:t>
      </w:r>
    </w:p>
    <w:p w:rsidR="00C65835" w:rsidRDefault="00C65835" w:rsidP="00C65835">
      <w:r>
        <w:t>Prema veličini</w:t>
      </w:r>
    </w:p>
    <w:p w:rsidR="00C65835" w:rsidRDefault="00C65835" w:rsidP="008A78A3">
      <w:pPr>
        <w:pStyle w:val="ListParagraph"/>
        <w:numPr>
          <w:ilvl w:val="0"/>
          <w:numId w:val="36"/>
        </w:numPr>
      </w:pPr>
      <w:r>
        <w:t>Mala</w:t>
      </w:r>
    </w:p>
    <w:p w:rsidR="00C65835" w:rsidRDefault="00C65835" w:rsidP="008A78A3">
      <w:pPr>
        <w:pStyle w:val="ListParagraph"/>
        <w:numPr>
          <w:ilvl w:val="0"/>
          <w:numId w:val="36"/>
        </w:numPr>
      </w:pPr>
      <w:r>
        <w:t>Velika</w:t>
      </w:r>
    </w:p>
    <w:p w:rsidR="00C65835" w:rsidRDefault="00C65835" w:rsidP="008A78A3">
      <w:pPr>
        <w:pStyle w:val="ListParagraph"/>
        <w:numPr>
          <w:ilvl w:val="0"/>
          <w:numId w:val="36"/>
        </w:numPr>
      </w:pPr>
      <w:r>
        <w:t>Srednja</w:t>
      </w:r>
    </w:p>
    <w:p w:rsidR="00C65835" w:rsidRDefault="00C65835" w:rsidP="00C65835">
      <w:pPr>
        <w:pStyle w:val="ListParagraph"/>
      </w:pPr>
    </w:p>
    <w:p w:rsidR="00C65835" w:rsidRDefault="00C65835" w:rsidP="00CF55F6">
      <w:r>
        <w:t>Mala  poduzeća</w:t>
      </w:r>
    </w:p>
    <w:p w:rsidR="00CF55F6" w:rsidRDefault="00C65835" w:rsidP="00C65835">
      <w:pPr>
        <w:pStyle w:val="ListParagraph"/>
        <w:numPr>
          <w:ilvl w:val="0"/>
          <w:numId w:val="2"/>
        </w:numPr>
      </w:pPr>
      <w:r>
        <w:t>zapošljavanju godišnje manje od 250 radnika, neovisni u poslovanju, godišnji promet 216 min kn ako su obveznici poreza na dobit , odnosno imaju dugotrajnu imovinu ako su obveznici poreza na dohodak u vrijednosti do 108 mill kn</w:t>
      </w:r>
    </w:p>
    <w:p w:rsidR="00BF6D5B" w:rsidRDefault="00C65835" w:rsidP="00BF6D5B">
      <w:pPr>
        <w:pStyle w:val="ListParagraph"/>
        <w:numPr>
          <w:ilvl w:val="0"/>
          <w:numId w:val="2"/>
        </w:numPr>
      </w:pPr>
      <w:r>
        <w:t xml:space="preserve">mogu biti mikrosubjekti, mali i srednji subjekti </w:t>
      </w:r>
    </w:p>
    <w:p w:rsidR="00BF6D5B" w:rsidRDefault="00BF6D5B" w:rsidP="00BF6D5B">
      <w:r>
        <w:t>s obzirom na vlasništvo</w:t>
      </w:r>
    </w:p>
    <w:p w:rsidR="00BF6D5B" w:rsidRDefault="00BF6D5B" w:rsidP="008A78A3">
      <w:pPr>
        <w:pStyle w:val="ListParagraph"/>
        <w:numPr>
          <w:ilvl w:val="0"/>
          <w:numId w:val="37"/>
        </w:numPr>
      </w:pPr>
      <w:r>
        <w:t xml:space="preserve">privatna poduzeća </w:t>
      </w:r>
    </w:p>
    <w:p w:rsidR="00BF6D5B" w:rsidRDefault="00BF6D5B" w:rsidP="008A78A3">
      <w:pPr>
        <w:pStyle w:val="ListParagraph"/>
        <w:numPr>
          <w:ilvl w:val="0"/>
          <w:numId w:val="37"/>
        </w:numPr>
      </w:pPr>
      <w:r>
        <w:t>javna</w:t>
      </w:r>
    </w:p>
    <w:p w:rsidR="00BF6D5B" w:rsidRDefault="00BF6D5B" w:rsidP="008A78A3">
      <w:pPr>
        <w:pStyle w:val="ListParagraph"/>
        <w:numPr>
          <w:ilvl w:val="0"/>
          <w:numId w:val="37"/>
        </w:numPr>
      </w:pPr>
      <w:r>
        <w:t>mješovita</w:t>
      </w:r>
    </w:p>
    <w:p w:rsidR="00BF6D5B" w:rsidRDefault="00BF6D5B" w:rsidP="00BF6D5B">
      <w:r>
        <w:t xml:space="preserve">prema pravnom obliku </w:t>
      </w:r>
    </w:p>
    <w:p w:rsidR="00BF6D5B" w:rsidRDefault="00BF6D5B" w:rsidP="008A78A3">
      <w:pPr>
        <w:pStyle w:val="ListParagraph"/>
        <w:numPr>
          <w:ilvl w:val="0"/>
          <w:numId w:val="38"/>
        </w:numPr>
      </w:pPr>
      <w:r>
        <w:t>društva osoba : jtd, kd, giu</w:t>
      </w:r>
    </w:p>
    <w:p w:rsidR="00BF6D5B" w:rsidRDefault="00BF6D5B" w:rsidP="008A78A3">
      <w:pPr>
        <w:pStyle w:val="ListParagraph"/>
        <w:numPr>
          <w:ilvl w:val="0"/>
          <w:numId w:val="38"/>
        </w:numPr>
      </w:pPr>
      <w:r>
        <w:t>društva kapitala : dd i doo</w:t>
      </w:r>
    </w:p>
    <w:p w:rsidR="00BF6D5B" w:rsidRDefault="00BF6D5B" w:rsidP="00BF6D5B">
      <w:r>
        <w:t xml:space="preserve">povezivanje poduzeća može biti : </w:t>
      </w:r>
    </w:p>
    <w:p w:rsidR="00BF6D5B" w:rsidRDefault="00BF6D5B" w:rsidP="00BF6D5B">
      <w:pPr>
        <w:pStyle w:val="ListParagraph"/>
        <w:numPr>
          <w:ilvl w:val="0"/>
          <w:numId w:val="2"/>
        </w:numPr>
      </w:pPr>
      <w:r>
        <w:t>slabije ili čvršće</w:t>
      </w:r>
    </w:p>
    <w:p w:rsidR="00BF6D5B" w:rsidRDefault="00BF6D5B" w:rsidP="00BF6D5B">
      <w:pPr>
        <w:pStyle w:val="ListParagraph"/>
        <w:numPr>
          <w:ilvl w:val="0"/>
          <w:numId w:val="2"/>
        </w:numPr>
      </w:pPr>
      <w:r>
        <w:t>uže ili šire</w:t>
      </w:r>
    </w:p>
    <w:p w:rsidR="00BF6D5B" w:rsidRDefault="00BF6D5B" w:rsidP="00BF6D5B">
      <w:pPr>
        <w:pStyle w:val="ListParagraph"/>
        <w:numPr>
          <w:ilvl w:val="0"/>
          <w:numId w:val="2"/>
        </w:numPr>
      </w:pPr>
      <w:r>
        <w:t>privremeno ili trajno</w:t>
      </w:r>
    </w:p>
    <w:p w:rsidR="00BF6D5B" w:rsidRDefault="00BF6D5B" w:rsidP="00BF6D5B">
      <w:pPr>
        <w:pStyle w:val="ListParagraph"/>
        <w:numPr>
          <w:ilvl w:val="0"/>
          <w:numId w:val="2"/>
        </w:numPr>
      </w:pPr>
      <w:r>
        <w:t>dobrovoljno ili obvezno</w:t>
      </w:r>
    </w:p>
    <w:p w:rsidR="00DD0970" w:rsidRDefault="00DD0970" w:rsidP="00DD0970">
      <w:pPr>
        <w:pStyle w:val="ListParagraph"/>
        <w:ind w:left="1965"/>
      </w:pPr>
    </w:p>
    <w:p w:rsidR="00DF1C85" w:rsidRDefault="00DF1C85" w:rsidP="00BF6D5B">
      <w:r>
        <w:lastRenderedPageBreak/>
        <w:t xml:space="preserve">glavni motivi povezivanja </w:t>
      </w:r>
    </w:p>
    <w:p w:rsidR="00BF6D5B" w:rsidRDefault="00BF6D5B" w:rsidP="00DF1C85">
      <w:pPr>
        <w:pStyle w:val="ListParagraph"/>
        <w:numPr>
          <w:ilvl w:val="0"/>
          <w:numId w:val="2"/>
        </w:numPr>
      </w:pPr>
      <w:r>
        <w:t>smanjenje konkurencije i povećanje udjela na tržištu</w:t>
      </w:r>
    </w:p>
    <w:p w:rsidR="00DF1C85" w:rsidRDefault="00DF1C85" w:rsidP="00DF1C85">
      <w:pPr>
        <w:pStyle w:val="ListParagraph"/>
        <w:numPr>
          <w:ilvl w:val="0"/>
          <w:numId w:val="2"/>
        </w:numPr>
      </w:pPr>
      <w:r>
        <w:t>povećanje kapaciteta u ugostiteljskog poduzeća ( niži troškovi )</w:t>
      </w:r>
    </w:p>
    <w:p w:rsidR="00DF1C85" w:rsidRDefault="00DF1C85" w:rsidP="00DF1C85">
      <w:pPr>
        <w:pStyle w:val="ListParagraph"/>
        <w:numPr>
          <w:ilvl w:val="0"/>
          <w:numId w:val="2"/>
        </w:numPr>
      </w:pPr>
      <w:r>
        <w:t>racionalizacija</w:t>
      </w:r>
    </w:p>
    <w:p w:rsidR="00DF1C85" w:rsidRDefault="00DF1C85" w:rsidP="00DF1C85">
      <w:pPr>
        <w:pStyle w:val="ListParagraph"/>
        <w:numPr>
          <w:ilvl w:val="0"/>
          <w:numId w:val="2"/>
        </w:numPr>
      </w:pPr>
      <w:r>
        <w:t>diversifikacija ugostiteljskig usluga</w:t>
      </w:r>
    </w:p>
    <w:p w:rsidR="00DF1C85" w:rsidRDefault="00DF1C85" w:rsidP="00DF1C85">
      <w:pPr>
        <w:pStyle w:val="ListParagraph"/>
        <w:numPr>
          <w:ilvl w:val="0"/>
          <w:numId w:val="2"/>
        </w:numPr>
      </w:pPr>
      <w:r>
        <w:t>podjela poslovnih i financijskih rizika</w:t>
      </w:r>
    </w:p>
    <w:p w:rsidR="00DF1C85" w:rsidRDefault="00DF1C85" w:rsidP="008A78A3">
      <w:pPr>
        <w:pStyle w:val="ListParagraph"/>
        <w:numPr>
          <w:ilvl w:val="0"/>
          <w:numId w:val="39"/>
        </w:numPr>
      </w:pPr>
      <w:r>
        <w:t>rezultat povezivanja je sinergijski učinak</w:t>
      </w:r>
    </w:p>
    <w:p w:rsidR="00DF1C85" w:rsidRDefault="00DF1C85" w:rsidP="00DF1C85">
      <w:r>
        <w:t>Ovisno o razini udruživanja poduzeća može se govoriti o :</w:t>
      </w:r>
    </w:p>
    <w:p w:rsidR="00DF1C85" w:rsidRDefault="00DF1C85" w:rsidP="008A78A3">
      <w:pPr>
        <w:pStyle w:val="ListParagraph"/>
        <w:numPr>
          <w:ilvl w:val="0"/>
          <w:numId w:val="40"/>
        </w:numPr>
      </w:pPr>
      <w:r>
        <w:t>kooperaciji – suradnja poduzeća u dogovorenim okvirima bez gubitka samostalnosti , razlikuje se povremena od trajne, povremena je npr zajednički nastupiti na sajmu a trajna npr uspostava zajedničkog marketinga ili rezervacijskog sustava</w:t>
      </w:r>
    </w:p>
    <w:p w:rsidR="00D60F4F" w:rsidRDefault="00DF1C85" w:rsidP="008A78A3">
      <w:pPr>
        <w:pStyle w:val="ListParagraph"/>
        <w:numPr>
          <w:ilvl w:val="0"/>
          <w:numId w:val="39"/>
        </w:numPr>
      </w:pPr>
      <w:r>
        <w:t xml:space="preserve">kao privremena poznatiji su konzorciji ( zajedničko financiranje određenog većeg posla za čije financiranje ni jedna strana nije zainteresirana pojedinačno) a kao trajna udruženja poznati su karteli ( svrha je ograničavanje ili potpuno isključivanje tržišnog natjecanja između sudionika ) </w:t>
      </w:r>
    </w:p>
    <w:p w:rsidR="00DF1C85" w:rsidRDefault="00DF1C85" w:rsidP="008A78A3">
      <w:pPr>
        <w:pStyle w:val="ListParagraph"/>
        <w:numPr>
          <w:ilvl w:val="0"/>
          <w:numId w:val="40"/>
        </w:numPr>
      </w:pPr>
      <w:r>
        <w:t>koncentracija ili okrupnjavanje : udruživanje poduzeća gdje oni gube i gospodarsku i pravnu samostalnost, svrha je da umjesto na tržištu bude puno malih poduzeća bude malnje velikih..najhpoznatiji su koncerni, holdinzi i trustovi</w:t>
      </w:r>
    </w:p>
    <w:p w:rsidR="00D60F4F" w:rsidRDefault="009B4E7B" w:rsidP="008A78A3">
      <w:pPr>
        <w:pStyle w:val="ListParagraph"/>
        <w:numPr>
          <w:ilvl w:val="0"/>
          <w:numId w:val="39"/>
        </w:numPr>
      </w:pPr>
      <w:r>
        <w:t>koncerni : udruživanje pravno samostalnih poduzeća koja su financisjki podložena zajedničkom vodstvu, postoje horizontalni i dijagonalni</w:t>
      </w:r>
    </w:p>
    <w:p w:rsidR="00D60F4F" w:rsidRDefault="009B4E7B" w:rsidP="008A78A3">
      <w:pPr>
        <w:pStyle w:val="ListParagraph"/>
        <w:numPr>
          <w:ilvl w:val="0"/>
          <w:numId w:val="39"/>
        </w:numPr>
      </w:pPr>
      <w:r>
        <w:t xml:space="preserve">holding : pravni oblik koji trajno sudjeluje u vlasništvu drugih pravno samostalnih poduzeća, usmjeren na upravljanje kapitalom </w:t>
      </w:r>
    </w:p>
    <w:p w:rsidR="000310D9" w:rsidRDefault="009B4E7B" w:rsidP="008A78A3">
      <w:pPr>
        <w:pStyle w:val="ListParagraph"/>
        <w:numPr>
          <w:ilvl w:val="0"/>
          <w:numId w:val="39"/>
        </w:numPr>
      </w:pPr>
      <w:r>
        <w:t>trust : oblik udruživanja u kojem poduzeća ulaze u fiducijarni odnos tj.dogovorno prihvaćaju odnos povjerenja i čvrste povezanosti ostvarujući monopolistički položaj na tržištu</w:t>
      </w:r>
      <w:r w:rsidR="00D60F4F">
        <w:t>, poduzeća gube gospodarsku i p'ravnu sposobnost</w:t>
      </w:r>
    </w:p>
    <w:p w:rsidR="00D60F4F" w:rsidRDefault="00D60F4F" w:rsidP="00D60F4F">
      <w:r>
        <w:t>gospodarski uvjeti osnivanja i uspješnosti rada ugostiteljskog poduzeća :</w:t>
      </w:r>
    </w:p>
    <w:p w:rsidR="00D60F4F" w:rsidRDefault="00D60F4F" w:rsidP="00D60F4F">
      <w:pPr>
        <w:pStyle w:val="ListParagraph"/>
        <w:numPr>
          <w:ilvl w:val="0"/>
          <w:numId w:val="2"/>
        </w:numPr>
      </w:pPr>
      <w:r>
        <w:t>eksterni preduvjeti : potrebe tržišta i dostupnost resursa</w:t>
      </w:r>
    </w:p>
    <w:p w:rsidR="00D60F4F" w:rsidRDefault="00D60F4F" w:rsidP="00D60F4F">
      <w:pPr>
        <w:pStyle w:val="ListParagraph"/>
        <w:numPr>
          <w:ilvl w:val="0"/>
          <w:numId w:val="2"/>
        </w:numPr>
      </w:pPr>
      <w:r>
        <w:t>interni preduvjeti : predmet poslovanja, potreban kapital, raspoloživi kadrovi, sredstva za rad, predmet rada, veličina i lokacija objekta</w:t>
      </w:r>
    </w:p>
    <w:p w:rsidR="00D60F4F" w:rsidRDefault="00D60F4F" w:rsidP="00D60F4F">
      <w:r>
        <w:t>načela poslovanja poduzeća :</w:t>
      </w:r>
    </w:p>
    <w:p w:rsidR="00D60F4F" w:rsidRDefault="00D60F4F" w:rsidP="008A78A3">
      <w:pPr>
        <w:pStyle w:val="ListParagraph"/>
        <w:numPr>
          <w:ilvl w:val="0"/>
          <w:numId w:val="41"/>
        </w:numPr>
      </w:pPr>
      <w:r>
        <w:t>načelo poslovnosti  ( zahtjeva da ugostiteljsko poduzeće svojom poslovnom politikom i svojim aktivnostima osigura pozicionarnost na turističkom tržištu i jačanje konkurentnosti, poduzeće treba poštovati poslovne običaje i zakonske propise</w:t>
      </w:r>
    </w:p>
    <w:p w:rsidR="00D60F4F" w:rsidRDefault="00D60F4F" w:rsidP="008A78A3">
      <w:pPr>
        <w:pStyle w:val="ListParagraph"/>
        <w:numPr>
          <w:ilvl w:val="0"/>
          <w:numId w:val="41"/>
        </w:numPr>
      </w:pPr>
      <w:r>
        <w:t>načelo ekonomske efikasnosti : zahtjeva izvršavanje poslova i obveza na vrijeme, to je izraz racionalnosti poslovanja , uspostavljanje optimalnog odnosa između sredstava za rad  i radnika te svođenje troškova na minimun a a proizvodnju na maksimum</w:t>
      </w:r>
      <w:r w:rsidR="009F6213">
        <w:t xml:space="preserve">, primjenjujući načela izdašnosti  i štedljivosti  poduzeće teži većoj izdašnosti u slučaju povećanja potražnje na </w:t>
      </w:r>
      <w:r w:rsidR="009F6213">
        <w:lastRenderedPageBreak/>
        <w:t>tržištu i u slučaju kada nema mogućnosti povećanja plasmana usluga teži smanjenju troškova, ekonomska efikasnost obuhvaća načela proizvodnosti rada, ekonomičnosti, rentabilnosti</w:t>
      </w:r>
    </w:p>
    <w:p w:rsidR="009F6213" w:rsidRDefault="009F6213" w:rsidP="008A78A3">
      <w:pPr>
        <w:pStyle w:val="ListParagraph"/>
        <w:numPr>
          <w:ilvl w:val="0"/>
          <w:numId w:val="41"/>
        </w:numPr>
      </w:pPr>
      <w:r>
        <w:t xml:space="preserve">načelo održanja kontinuiteta poduzeća zahtjeva da poduzeće održi svoj opstanak na tržištu, to znači održavati tehnički kapacitet poduzeća i prometnu vrijednost s kojima poduzeće posluje </w:t>
      </w:r>
    </w:p>
    <w:p w:rsidR="009F6213" w:rsidRDefault="009F6213" w:rsidP="009F6213"/>
    <w:p w:rsidR="009F6213" w:rsidRDefault="009F6213" w:rsidP="009F6213">
      <w:r>
        <w:t xml:space="preserve">Poslovna politika </w:t>
      </w:r>
    </w:p>
    <w:p w:rsidR="009F6213" w:rsidRDefault="009F6213" w:rsidP="009F6213">
      <w:pPr>
        <w:pStyle w:val="ListParagraph"/>
        <w:numPr>
          <w:ilvl w:val="0"/>
          <w:numId w:val="2"/>
        </w:numPr>
      </w:pPr>
      <w:r>
        <w:t>Popović – permanentna aktivnost poduzeća koja obuhvaća izbor i postavljanje ciljeva za određeno vrijeme te izbor i određivanje načina i sredstava za njihovo ostvarivanje</w:t>
      </w:r>
    </w:p>
    <w:p w:rsidR="009F6213" w:rsidRDefault="009F6213" w:rsidP="009F6213">
      <w:pPr>
        <w:pStyle w:val="ListParagraph"/>
        <w:numPr>
          <w:ilvl w:val="0"/>
          <w:numId w:val="2"/>
        </w:numPr>
      </w:pPr>
      <w:r>
        <w:t xml:space="preserve">Gorupić- obuhvaća izbor i određivanje koncepcije  i ciljeva koje poduzeće želi ostvariti </w:t>
      </w:r>
      <w:r w:rsidR="00374751">
        <w:t xml:space="preserve"> u određenom periodu</w:t>
      </w:r>
    </w:p>
    <w:p w:rsidR="00374751" w:rsidRDefault="00374751" w:rsidP="009F6213">
      <w:pPr>
        <w:pStyle w:val="ListParagraph"/>
        <w:numPr>
          <w:ilvl w:val="0"/>
          <w:numId w:val="2"/>
        </w:numPr>
      </w:pPr>
      <w:r>
        <w:t>Jelavić – ukupnost odluka kojima poduzeće utvrđuije svoje ciljeve te odluke kojima utvrđuje osnovna rješenja  za ostvarenje ciljeva</w:t>
      </w:r>
    </w:p>
    <w:p w:rsidR="00374751" w:rsidRDefault="00374751" w:rsidP="00374751">
      <w:r>
        <w:t>U kontekstu ugostiteljskih poduzeća poslovna politika teži sinkronizaciji :</w:t>
      </w:r>
    </w:p>
    <w:p w:rsidR="00374751" w:rsidRDefault="00374751" w:rsidP="008A78A3">
      <w:pPr>
        <w:pStyle w:val="ListParagraph"/>
        <w:numPr>
          <w:ilvl w:val="0"/>
          <w:numId w:val="42"/>
        </w:numPr>
      </w:pPr>
      <w:r>
        <w:t>Zaposlenih</w:t>
      </w:r>
    </w:p>
    <w:p w:rsidR="00374751" w:rsidRDefault="00374751" w:rsidP="008A78A3">
      <w:pPr>
        <w:pStyle w:val="ListParagraph"/>
        <w:numPr>
          <w:ilvl w:val="0"/>
          <w:numId w:val="42"/>
        </w:numPr>
      </w:pPr>
      <w:r>
        <w:t>Korisnika ( turista)</w:t>
      </w:r>
    </w:p>
    <w:p w:rsidR="00374751" w:rsidRDefault="00374751" w:rsidP="008A78A3">
      <w:pPr>
        <w:pStyle w:val="ListParagraph"/>
        <w:numPr>
          <w:ilvl w:val="0"/>
          <w:numId w:val="42"/>
        </w:numPr>
      </w:pPr>
      <w:r>
        <w:t>Dobavljača</w:t>
      </w:r>
    </w:p>
    <w:p w:rsidR="00374751" w:rsidRDefault="00374751" w:rsidP="008A78A3">
      <w:pPr>
        <w:pStyle w:val="ListParagraph"/>
        <w:numPr>
          <w:ilvl w:val="0"/>
          <w:numId w:val="42"/>
        </w:numPr>
      </w:pPr>
      <w:r>
        <w:t>Vlasnika</w:t>
      </w:r>
    </w:p>
    <w:p w:rsidR="00374751" w:rsidRDefault="00374751" w:rsidP="00374751">
      <w:r>
        <w:t xml:space="preserve">Podjela poslovne politike ugostiteljskih poduzeća : </w:t>
      </w:r>
    </w:p>
    <w:p w:rsidR="00374751" w:rsidRDefault="00374751" w:rsidP="008A78A3">
      <w:pPr>
        <w:pStyle w:val="ListParagraph"/>
        <w:numPr>
          <w:ilvl w:val="0"/>
          <w:numId w:val="43"/>
        </w:numPr>
      </w:pPr>
      <w:r>
        <w:t>Vremensko razdoblje – dugoročno, srednjeročno, kratkoročno</w:t>
      </w:r>
    </w:p>
    <w:p w:rsidR="00374751" w:rsidRDefault="00374751" w:rsidP="008A78A3">
      <w:pPr>
        <w:pStyle w:val="ListParagraph"/>
        <w:numPr>
          <w:ilvl w:val="0"/>
          <w:numId w:val="43"/>
        </w:numPr>
      </w:pPr>
      <w:r>
        <w:t>Sadržaj : opća i posebna poslovna politika</w:t>
      </w:r>
    </w:p>
    <w:p w:rsidR="00374751" w:rsidRDefault="00374751" w:rsidP="008A78A3">
      <w:pPr>
        <w:pStyle w:val="ListParagraph"/>
        <w:numPr>
          <w:ilvl w:val="0"/>
          <w:numId w:val="43"/>
        </w:numPr>
      </w:pPr>
      <w:r>
        <w:t>Područje djelovanja : eksterna i unutarnja</w:t>
      </w:r>
    </w:p>
    <w:p w:rsidR="00374751" w:rsidRDefault="00374751" w:rsidP="008A78A3">
      <w:pPr>
        <w:pStyle w:val="ListParagraph"/>
        <w:numPr>
          <w:ilvl w:val="0"/>
          <w:numId w:val="43"/>
        </w:numPr>
      </w:pPr>
      <w:r>
        <w:t>Način donošenja odluka : strateška i taktička</w:t>
      </w:r>
    </w:p>
    <w:p w:rsidR="00374751" w:rsidRDefault="00374751" w:rsidP="00374751">
      <w:pPr>
        <w:pStyle w:val="ListParagraph"/>
      </w:pPr>
    </w:p>
    <w:p w:rsidR="00374751" w:rsidRDefault="00374751" w:rsidP="00374751">
      <w:pPr>
        <w:pStyle w:val="ListParagraph"/>
      </w:pPr>
    </w:p>
    <w:p w:rsidR="00374751" w:rsidRDefault="00374751" w:rsidP="00374751">
      <w:r>
        <w:t>Oblikovanje poslovne politike ugostiteljskog podueća pod utjecajem je :</w:t>
      </w:r>
    </w:p>
    <w:p w:rsidR="00374751" w:rsidRDefault="00374751" w:rsidP="00374751">
      <w:pPr>
        <w:pStyle w:val="ListParagraph"/>
        <w:numPr>
          <w:ilvl w:val="0"/>
          <w:numId w:val="2"/>
        </w:numPr>
      </w:pPr>
      <w:r>
        <w:t>Eksternih čimbenika : atraktivnosti destinacije, politički i ekonomski utjecaji, znanstveni i tehnološki razvoj, konkurencija, turisti, dobavljači...</w:t>
      </w:r>
    </w:p>
    <w:p w:rsidR="00374751" w:rsidRDefault="00374751" w:rsidP="00374751">
      <w:pPr>
        <w:pStyle w:val="ListParagraph"/>
        <w:numPr>
          <w:ilvl w:val="0"/>
          <w:numId w:val="2"/>
        </w:numPr>
      </w:pPr>
      <w:r>
        <w:t xml:space="preserve">Unutarnjih čimbenika : </w:t>
      </w:r>
      <w:r w:rsidR="00632295">
        <w:t>lokacija poduzeća, organizacijska struktura, resursi...</w:t>
      </w:r>
    </w:p>
    <w:p w:rsidR="00632295" w:rsidRDefault="00632295" w:rsidP="00632295">
      <w:r>
        <w:t>Posebne poslovne politike :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Razvojna politika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Nabavna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Proizvodna odnosno uslužna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Prodajna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Financijska</w:t>
      </w:r>
    </w:p>
    <w:p w:rsidR="00632295" w:rsidRDefault="00632295" w:rsidP="008A78A3">
      <w:pPr>
        <w:pStyle w:val="ListParagraph"/>
        <w:numPr>
          <w:ilvl w:val="0"/>
          <w:numId w:val="44"/>
        </w:numPr>
      </w:pPr>
      <w:r>
        <w:t>Kadrovska politika</w:t>
      </w:r>
    </w:p>
    <w:p w:rsidR="00632295" w:rsidRDefault="00632295" w:rsidP="00632295">
      <w:r>
        <w:lastRenderedPageBreak/>
        <w:t>Planiranje</w:t>
      </w:r>
    </w:p>
    <w:p w:rsidR="00632295" w:rsidRDefault="00632295" w:rsidP="00632295">
      <w:pPr>
        <w:pStyle w:val="ListParagraph"/>
        <w:numPr>
          <w:ilvl w:val="0"/>
          <w:numId w:val="2"/>
        </w:numPr>
      </w:pPr>
      <w:r>
        <w:t>Aktivnost postavljanja ciljeva kako pojedinaca tako i skupina, poslovnih subjekata, organizacija, institucija, proces priprema za promjenu i rješavanje problema</w:t>
      </w:r>
    </w:p>
    <w:p w:rsidR="00632295" w:rsidRDefault="00632295" w:rsidP="00632295">
      <w:pPr>
        <w:pStyle w:val="ListParagraph"/>
        <w:numPr>
          <w:ilvl w:val="0"/>
          <w:numId w:val="2"/>
        </w:numPr>
      </w:pPr>
      <w:r>
        <w:t xml:space="preserve">Može se podijeliti na strateško planiranje ( plansko programiranje i dugoročni planovi) taktično planiranje  ( srednjoročni i razvojni planovi ) i operativno planiranje ( godišnji i terminski planovi) </w:t>
      </w:r>
    </w:p>
    <w:p w:rsidR="00632295" w:rsidRDefault="00632295" w:rsidP="00632295">
      <w:pPr>
        <w:pStyle w:val="ListParagraph"/>
        <w:numPr>
          <w:ilvl w:val="0"/>
          <w:numId w:val="2"/>
        </w:numPr>
      </w:pPr>
      <w:r>
        <w:t xml:space="preserve">Najznačajniji strateško plan je marketinški plan </w:t>
      </w:r>
    </w:p>
    <w:p w:rsidR="00632295" w:rsidRDefault="00632295" w:rsidP="00632295">
      <w:r>
        <w:t xml:space="preserve">Marketinški plan </w:t>
      </w:r>
    </w:p>
    <w:p w:rsidR="00632295" w:rsidRDefault="00632295" w:rsidP="00632295">
      <w:pPr>
        <w:pStyle w:val="ListParagraph"/>
        <w:numPr>
          <w:ilvl w:val="0"/>
          <w:numId w:val="2"/>
        </w:numPr>
      </w:pPr>
      <w:r>
        <w:t>Zadatak mu je upozoriti na svjetske trendove u ugostiteljstvu i definirati dugoročnu viziju ugostiteljskog proizvoda i njegova najperspektivnija tržišta</w:t>
      </w:r>
    </w:p>
    <w:p w:rsidR="00632295" w:rsidRDefault="00632295" w:rsidP="00632295">
      <w:pPr>
        <w:pStyle w:val="ListParagraph"/>
        <w:numPr>
          <w:ilvl w:val="0"/>
          <w:numId w:val="2"/>
        </w:numPr>
      </w:pPr>
      <w:r>
        <w:t>Sadržaj plana : proračun marketinga, plan noćenja, plan prihoda od smještaja i hrane, tr</w:t>
      </w:r>
      <w:r w:rsidR="005E48A2">
        <w:t>žište, swot analiza, marketing politika hotela, promocija proizvoda</w:t>
      </w:r>
    </w:p>
    <w:p w:rsidR="005E48A2" w:rsidRDefault="005E48A2" w:rsidP="005E48A2">
      <w:r>
        <w:t xml:space="preserve">Ukupan plan ugostiteljskog poduzeća  se raščlanjuje na : 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>Plan realizacije proivoda i usluga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>Plan nabave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>Plan kadrova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>Financijski plan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>Plan stjecanja i raspoređivanja ukupnog prihoda  i poslovnog rezultata</w:t>
      </w:r>
    </w:p>
    <w:p w:rsidR="005E48A2" w:rsidRDefault="005E48A2" w:rsidP="005E48A2">
      <w:r>
        <w:t>FINANCIRANJE UGOSTITELJSKIH PODUZEĆA</w:t>
      </w:r>
    </w:p>
    <w:p w:rsidR="005E48A2" w:rsidRDefault="005E48A2" w:rsidP="005E48A2">
      <w:r>
        <w:t>Financiranje</w:t>
      </w:r>
    </w:p>
    <w:p w:rsidR="005E48A2" w:rsidRDefault="005E48A2" w:rsidP="005E48A2">
      <w:pPr>
        <w:pStyle w:val="ListParagraph"/>
        <w:numPr>
          <w:ilvl w:val="0"/>
          <w:numId w:val="2"/>
        </w:numPr>
      </w:pPr>
      <w:r>
        <w:t xml:space="preserve">Dinamički proces osiguranja novca potrebnog vremenski </w:t>
      </w:r>
      <w:r w:rsidR="00A81A0B">
        <w:t>neograničenom kontinuiranom kružnom toku reprodukcijskog procesa gospodarskog subjekta, središnaj kategorija tog procesa je novac</w:t>
      </w:r>
    </w:p>
    <w:p w:rsidR="00A81A0B" w:rsidRDefault="00A81A0B" w:rsidP="005E48A2">
      <w:pPr>
        <w:pStyle w:val="ListParagraph"/>
        <w:numPr>
          <w:ilvl w:val="0"/>
          <w:numId w:val="2"/>
        </w:numPr>
      </w:pPr>
      <w:r>
        <w:t>Izvori financisjkih sredstava mogu biti eksterni i interni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Kapital može biti nominirani ( uloženi, trajni kapital) i nenominirani ( rezerve)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 xml:space="preserve">Krediti : kratkoročni ( do 1 god), srednjoročni ( 1-5) dugoročni ( preko 5) </w:t>
      </w:r>
    </w:p>
    <w:p w:rsidR="00A81A0B" w:rsidRDefault="00A81A0B" w:rsidP="00A81A0B">
      <w:r>
        <w:t xml:space="preserve">Ugostiteljsko poduzeće treba težiti uspostavi kvalitetnog kontrolnog sustava,interne kontrole se dijele : 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Interne kontrole koje su povezane s organizacijom i obavljanjem funkcija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Interne računovodstvene kontrole</w:t>
      </w:r>
    </w:p>
    <w:p w:rsidR="00A81A0B" w:rsidRDefault="00A81A0B" w:rsidP="00A81A0B">
      <w:r>
        <w:t xml:space="preserve">Analiza poslovanja je ispitivanje i zaključivanje koje prosuđuje bit ostvarenog poslovanja a analitički postupak obuhvaća sljedeće faze : 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Utvrđivanje zadataka analize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Pripremanje postupka analize</w:t>
      </w:r>
    </w:p>
    <w:p w:rsidR="00A81A0B" w:rsidRDefault="00A81A0B" w:rsidP="00A81A0B">
      <w:pPr>
        <w:pStyle w:val="ListParagraph"/>
        <w:numPr>
          <w:ilvl w:val="0"/>
          <w:numId w:val="2"/>
        </w:numPr>
      </w:pPr>
      <w:r>
        <w:t>Prikazivanje rezultata analize</w:t>
      </w:r>
    </w:p>
    <w:p w:rsidR="00A81A0B" w:rsidRDefault="00A81A0B" w:rsidP="00A81A0B">
      <w:r>
        <w:lastRenderedPageBreak/>
        <w:t>REVIZIJA – doslovno znači opet pregledati ili nanovi pregledati, preispitati</w:t>
      </w:r>
      <w:r w:rsidR="00922C0A">
        <w:t>, sistematiziran proces objektiviziranog pribavljanja i stvaranja dokaza o ekonomskim događajima i rezultatima</w:t>
      </w:r>
    </w:p>
    <w:p w:rsidR="00922C0A" w:rsidRDefault="00922C0A" w:rsidP="00A81A0B"/>
    <w:p w:rsidR="00922C0A" w:rsidRDefault="00922C0A" w:rsidP="00A81A0B">
      <w:r>
        <w:t xml:space="preserve">SREDSTVA REPRODUKCIJE U UGOSTITELJSKOM  PODUZEĆU </w:t>
      </w:r>
    </w:p>
    <w:p w:rsidR="00922C0A" w:rsidRDefault="00922C0A" w:rsidP="00A81A0B">
      <w:r>
        <w:t>Podjela sredstava</w:t>
      </w:r>
    </w:p>
    <w:p w:rsidR="00922C0A" w:rsidRDefault="00922C0A" w:rsidP="00A81A0B">
      <w:r>
        <w:t xml:space="preserve">Prema pojavnom obliku : </w:t>
      </w:r>
    </w:p>
    <w:p w:rsidR="00922C0A" w:rsidRDefault="00922C0A" w:rsidP="00922C0A">
      <w:pPr>
        <w:pStyle w:val="ListParagraph"/>
        <w:numPr>
          <w:ilvl w:val="0"/>
          <w:numId w:val="2"/>
        </w:numPr>
      </w:pPr>
      <w:r>
        <w:t>U obliku novca</w:t>
      </w:r>
    </w:p>
    <w:p w:rsidR="00922C0A" w:rsidRDefault="00922C0A" w:rsidP="00922C0A">
      <w:pPr>
        <w:pStyle w:val="ListParagraph"/>
        <w:numPr>
          <w:ilvl w:val="0"/>
          <w:numId w:val="2"/>
        </w:numPr>
      </w:pPr>
      <w:r>
        <w:t>U obliku stvari</w:t>
      </w:r>
    </w:p>
    <w:p w:rsidR="00922C0A" w:rsidRDefault="00922C0A" w:rsidP="00922C0A">
      <w:pPr>
        <w:pStyle w:val="ListParagraph"/>
        <w:numPr>
          <w:ilvl w:val="0"/>
          <w:numId w:val="2"/>
        </w:numPr>
      </w:pPr>
      <w:r>
        <w:t>U obliku prava</w:t>
      </w:r>
    </w:p>
    <w:p w:rsidR="00922C0A" w:rsidRDefault="00922C0A" w:rsidP="00922C0A">
      <w:r>
        <w:t>S obzirom na uključivanje u poslovni proces imovinu ugostiteljskog poduzeća ,može se podijeliti na :</w:t>
      </w:r>
    </w:p>
    <w:p w:rsidR="00922C0A" w:rsidRDefault="00922C0A" w:rsidP="00922C0A">
      <w:pPr>
        <w:pStyle w:val="ListParagraph"/>
        <w:numPr>
          <w:ilvl w:val="0"/>
          <w:numId w:val="2"/>
        </w:numPr>
      </w:pPr>
      <w:r>
        <w:t>Dugotrajnu imovinu – stalna sredstva</w:t>
      </w:r>
    </w:p>
    <w:p w:rsidR="00477A02" w:rsidRDefault="00922C0A" w:rsidP="00922C0A">
      <w:pPr>
        <w:pStyle w:val="ListParagraph"/>
        <w:numPr>
          <w:ilvl w:val="0"/>
          <w:numId w:val="2"/>
        </w:numPr>
      </w:pPr>
      <w:r>
        <w:t>Kratkotrajnu imovinu – obrtna sredstva</w:t>
      </w:r>
    </w:p>
    <w:p w:rsidR="00477A02" w:rsidRDefault="00477A02" w:rsidP="00477A02">
      <w:r>
        <w:t xml:space="preserve">Ugostiteljsko poduzeće mora poslovati po načelu dobrog gospodara što obuhvaća sljedeće : 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Sredstva se koriste racionalno i svrsishodno na način kojim se omogućuje postizanje prihoda većih od troškova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Provesti odgovarajuće skladištenje namirnica , sirovina i drugih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Provođenje tekućeg i investicijskog održavanja sredstava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Osiguranje sredstava protiv raznih rizika</w:t>
      </w:r>
    </w:p>
    <w:p w:rsidR="00477A02" w:rsidRDefault="00477A02" w:rsidP="00477A02">
      <w:r>
        <w:t>S obzirom na pojavni oblik dugotrajna imovina se može podijeliti na :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Nematerijalnu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Materijalnu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Financijsku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Potraživanja</w:t>
      </w:r>
    </w:p>
    <w:p w:rsidR="00477A02" w:rsidRDefault="00477A02" w:rsidP="00477A02">
      <w:pPr>
        <w:pStyle w:val="ListParagraph"/>
        <w:ind w:left="1965"/>
      </w:pPr>
    </w:p>
    <w:p w:rsidR="00477A02" w:rsidRDefault="00477A02" w:rsidP="00477A02">
      <w:r>
        <w:t>Dugotrajnu imovinu čine one vrijednostiu koje je poduzeće steklo na temelju ulaganja a to su :</w:t>
      </w:r>
    </w:p>
    <w:p w:rsidR="00922C0A" w:rsidRDefault="00477A02" w:rsidP="00477A02">
      <w:pPr>
        <w:pStyle w:val="ListParagraph"/>
        <w:numPr>
          <w:ilvl w:val="0"/>
          <w:numId w:val="2"/>
        </w:numPr>
      </w:pPr>
      <w:r>
        <w:t>Osnivački kapital</w:t>
      </w:r>
      <w:r w:rsidR="00922C0A">
        <w:t xml:space="preserve"> </w:t>
      </w:r>
      <w:r>
        <w:t xml:space="preserve"> i ulaganja u započete investicijske tokove u poduzeću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Izdaci za istraživanje turističkog tržišta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Koncesije, zaštitni znak i slična prava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Godwill i slično</w:t>
      </w:r>
    </w:p>
    <w:p w:rsidR="00477A02" w:rsidRDefault="00477A02" w:rsidP="00477A02">
      <w:r>
        <w:t>Dugotrajna materijalna imovina poduzeća obuhvaća sve stvari koje se upotrebljuju u proizvodnji: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Zemljišta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Građevinski objekti za pružanje usluga smještaja, hrane i pića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Oprema i postojenja</w:t>
      </w:r>
    </w:p>
    <w:p w:rsidR="00477A02" w:rsidRDefault="00477A02" w:rsidP="00477A02">
      <w:pPr>
        <w:pStyle w:val="ListParagraph"/>
        <w:numPr>
          <w:ilvl w:val="0"/>
          <w:numId w:val="2"/>
        </w:numPr>
      </w:pPr>
      <w:r>
        <w:t>Alati, inventar, namještaj, transportna sredstva</w:t>
      </w:r>
    </w:p>
    <w:p w:rsidR="00477A02" w:rsidRDefault="00F5121E" w:rsidP="00F5121E">
      <w:r>
        <w:lastRenderedPageBreak/>
        <w:t xml:space="preserve">Osnovna sredstva – oblici dugotrajne imovine, sredstva pomoću kojih poduzeće ostvaruje svoje učinke, u užem smislu to su sredstva za rad ( strojevi i alati) </w:t>
      </w:r>
    </w:p>
    <w:p w:rsidR="00F5121E" w:rsidRDefault="00F5121E" w:rsidP="00F5121E">
      <w:r>
        <w:t>Dugoročna potraživanja su potraživanja izražena u novcu s rokom dužim od godine dana. To su: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Potraživanja od povezanih poduzeća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Potraživanja s osnove prodaje ugostiteljskih usluga s odgodom plaćanja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Potraživanja u sporu i sl.</w:t>
      </w:r>
    </w:p>
    <w:p w:rsidR="00F5121E" w:rsidRDefault="00F5121E" w:rsidP="00F5121E">
      <w:r>
        <w:t>Kratkotrajna imovina – rok kraći od godine dana, jednokratnom uporabom se troši u poslovnom procesu bez obzira na njenu vrijednost, mjenja svoj pojavni oblik.</w:t>
      </w:r>
    </w:p>
    <w:p w:rsidR="00F5121E" w:rsidRDefault="00F5121E" w:rsidP="00F5121E">
      <w:r>
        <w:t>Pojavljuje se u sljedećim oblicima :</w:t>
      </w:r>
    </w:p>
    <w:p w:rsidR="00F5121E" w:rsidRDefault="00F5121E" w:rsidP="00F5121E">
      <w:r>
        <w:t>Zalihe</w:t>
      </w:r>
    </w:p>
    <w:p w:rsidR="00F5121E" w:rsidRDefault="00F5121E" w:rsidP="008A78A3">
      <w:pPr>
        <w:pStyle w:val="ListParagraph"/>
        <w:numPr>
          <w:ilvl w:val="0"/>
          <w:numId w:val="45"/>
        </w:numPr>
      </w:pPr>
      <w:r>
        <w:t>Potraživanja koja dospijevaju do 1 god</w:t>
      </w:r>
    </w:p>
    <w:p w:rsidR="00F5121E" w:rsidRDefault="00F5121E" w:rsidP="008A78A3">
      <w:pPr>
        <w:pStyle w:val="ListParagraph"/>
        <w:numPr>
          <w:ilvl w:val="0"/>
          <w:numId w:val="45"/>
        </w:numPr>
      </w:pPr>
      <w:r>
        <w:t>Financijska imovina koja može biti unovčena do 1 godine</w:t>
      </w:r>
    </w:p>
    <w:p w:rsidR="00F5121E" w:rsidRDefault="00F5121E" w:rsidP="008A78A3">
      <w:pPr>
        <w:pStyle w:val="ListParagraph"/>
        <w:numPr>
          <w:ilvl w:val="0"/>
          <w:numId w:val="45"/>
        </w:numPr>
      </w:pPr>
      <w:r>
        <w:t>Novac  u banci i blagajni</w:t>
      </w:r>
    </w:p>
    <w:p w:rsidR="00F5121E" w:rsidRDefault="00F5121E" w:rsidP="00F5121E">
      <w:r>
        <w:t>Financijska imovina obuhvaća :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Udjele u povezanim društvima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Zajmove, depozite, kaucije</w:t>
      </w:r>
    </w:p>
    <w:p w:rsidR="00F5121E" w:rsidRDefault="00F5121E" w:rsidP="00F5121E">
      <w:pPr>
        <w:pStyle w:val="ListParagraph"/>
        <w:numPr>
          <w:ilvl w:val="0"/>
          <w:numId w:val="2"/>
        </w:numPr>
      </w:pPr>
      <w:r>
        <w:t>Vrijednosne papire</w:t>
      </w:r>
    </w:p>
    <w:p w:rsidR="00F5121E" w:rsidRDefault="00F5121E" w:rsidP="00F5121E">
      <w:r>
        <w:t>Proces kruženja kratkotrajne imovine može se izraziti na sljedeći način:</w:t>
      </w:r>
    </w:p>
    <w:p w:rsidR="000B34AD" w:rsidRDefault="000B34AD" w:rsidP="00F5121E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C9C82" wp14:editId="4C5CFA06">
                <wp:simplePos x="0" y="0"/>
                <wp:positionH relativeFrom="column">
                  <wp:posOffset>700405</wp:posOffset>
                </wp:positionH>
                <wp:positionV relativeFrom="paragraph">
                  <wp:posOffset>74930</wp:posOffset>
                </wp:positionV>
                <wp:extent cx="190500" cy="45085"/>
                <wp:effectExtent l="0" t="19050" r="38100" b="3111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55.15pt;margin-top:5.9pt;width:1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" adj="19044" fillcolor="#4f81bd" strokecolor="#385d8a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570BF" wp14:editId="2E130AA8">
                <wp:simplePos x="0" y="0"/>
                <wp:positionH relativeFrom="column">
                  <wp:posOffset>214630</wp:posOffset>
                </wp:positionH>
                <wp:positionV relativeFrom="paragraph">
                  <wp:posOffset>70485</wp:posOffset>
                </wp:positionV>
                <wp:extent cx="190500" cy="45719"/>
                <wp:effectExtent l="0" t="19050" r="38100" b="3111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" o:spid="_x0000_s1026" type="#_x0000_t13" style="position:absolute;margin-left:16.9pt;margin-top:5.55pt;width:1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" adj="19008" fillcolor="#4f81bd [3204]" strokecolor="#243f60 [1604]" strokeweight="2pt"/>
            </w:pict>
          </mc:Fallback>
        </mc:AlternateContent>
      </w:r>
      <w:r w:rsidR="00F5121E">
        <w:t xml:space="preserve">Kn </w:t>
      </w:r>
      <w:r>
        <w:t xml:space="preserve">          Kt           Knl</w:t>
      </w:r>
    </w:p>
    <w:p w:rsidR="000B34AD" w:rsidRDefault="000B34AD" w:rsidP="00F5121E">
      <w:r>
        <w:t>Kn – novac        Kt – roba ili usluge      Knl – novac ali uvećan jer se oplodio</w:t>
      </w:r>
    </w:p>
    <w:p w:rsidR="000B34AD" w:rsidRDefault="000B34AD" w:rsidP="00F5121E">
      <w:r>
        <w:t>Brzina obrtaja sredstava u poslovnom ciklusu može se izračunati koeficijentom obrtaja :</w:t>
      </w:r>
    </w:p>
    <w:p w:rsidR="000B34AD" w:rsidRDefault="000B34AD" w:rsidP="00F5121E">
      <w:r>
        <w:t>Koeficijent obrtaja = promet/ prosječno stannje ili 360 / vrijeme obrtaja</w:t>
      </w:r>
    </w:p>
    <w:p w:rsidR="000B34AD" w:rsidRDefault="000B34AD" w:rsidP="00F5121E">
      <w:r>
        <w:t>Prosječno trajanje obrtaja ili prosječni dani vezivanja dobiju se = 360 ili 365/ koeficijent obrtaja</w:t>
      </w:r>
    </w:p>
    <w:p w:rsidR="000B34AD" w:rsidRDefault="000B34AD" w:rsidP="00F5121E">
      <w:r>
        <w:t xml:space="preserve">LIKVIDNOST </w:t>
      </w:r>
    </w:p>
    <w:p w:rsidR="000B34AD" w:rsidRDefault="000B34AD" w:rsidP="000B34AD">
      <w:pPr>
        <w:pStyle w:val="ListParagraph"/>
        <w:numPr>
          <w:ilvl w:val="0"/>
          <w:numId w:val="2"/>
        </w:numPr>
      </w:pPr>
      <w:r>
        <w:t>Svojstvo imovine ili njenih pojedinih dijelova da se mogu pretvoriti iz jednog početnog oblika u drugi pojavni oblik, nesmetano cirkuliranje vrijednosti</w:t>
      </w:r>
    </w:p>
    <w:p w:rsidR="000B34AD" w:rsidRDefault="000B34AD" w:rsidP="000B34AD">
      <w:pPr>
        <w:pStyle w:val="ListParagraph"/>
        <w:numPr>
          <w:ilvl w:val="0"/>
          <w:numId w:val="2"/>
        </w:numPr>
      </w:pPr>
      <w:r>
        <w:t>Likvidnost poduzeća = sredstva/kratkoročne obveze</w:t>
      </w:r>
    </w:p>
    <w:p w:rsidR="000B34AD" w:rsidRDefault="000B34AD" w:rsidP="000B34AD">
      <w:pPr>
        <w:pStyle w:val="ListParagraph"/>
        <w:numPr>
          <w:ilvl w:val="0"/>
          <w:numId w:val="2"/>
        </w:numPr>
      </w:pPr>
      <w:r>
        <w:t>Koeficijent mora biti veći od 1</w:t>
      </w:r>
    </w:p>
    <w:p w:rsidR="000B34AD" w:rsidRDefault="000B34AD" w:rsidP="000B34AD">
      <w:r>
        <w:t xml:space="preserve">SOLVENTNOST </w:t>
      </w:r>
    </w:p>
    <w:p w:rsidR="001F3D45" w:rsidRDefault="000B34AD" w:rsidP="001F3D45">
      <w:pPr>
        <w:pStyle w:val="ListParagraph"/>
        <w:numPr>
          <w:ilvl w:val="0"/>
          <w:numId w:val="2"/>
        </w:numPr>
      </w:pPr>
      <w:r>
        <w:t xml:space="preserve">Sposobnost </w:t>
      </w:r>
      <w:r w:rsidR="001F3D45">
        <w:t xml:space="preserve"> poduzeća da u svakom trenutku podmiri novčanim sredstvima svoje dospjele novčane obveze, to je dakle platežna sposobnost poduzeća</w:t>
      </w:r>
    </w:p>
    <w:p w:rsidR="001F3D45" w:rsidRDefault="001F3D45" w:rsidP="001F3D45">
      <w:pPr>
        <w:pStyle w:val="ListParagraph"/>
        <w:numPr>
          <w:ilvl w:val="0"/>
          <w:numId w:val="2"/>
        </w:numPr>
      </w:pPr>
      <w:r>
        <w:t>Solventnost poduzeća = raspoloživa novčana sredstva /  dospjele novčane obveze</w:t>
      </w:r>
    </w:p>
    <w:p w:rsidR="001F3D45" w:rsidRDefault="001F3D45" w:rsidP="001F3D45">
      <w:r>
        <w:lastRenderedPageBreak/>
        <w:t xml:space="preserve">Nesolventnost dovodi do : </w:t>
      </w:r>
    </w:p>
    <w:p w:rsidR="001F3D45" w:rsidRDefault="001F3D45" w:rsidP="001F3D45">
      <w:pPr>
        <w:pStyle w:val="ListParagraph"/>
        <w:numPr>
          <w:ilvl w:val="0"/>
          <w:numId w:val="2"/>
        </w:numPr>
      </w:pPr>
      <w:r>
        <w:t>Nepodmirenje dospijelih potraživanja dovodi do prestanka isporučivanja materijala</w:t>
      </w:r>
    </w:p>
    <w:p w:rsidR="001F3D45" w:rsidRDefault="001F3D45" w:rsidP="001F3D45">
      <w:pPr>
        <w:pStyle w:val="ListParagraph"/>
        <w:numPr>
          <w:ilvl w:val="0"/>
          <w:numId w:val="2"/>
        </w:numPr>
      </w:pPr>
      <w:r>
        <w:t>Vjerovnici traže naplatu zateznih kamata</w:t>
      </w:r>
    </w:p>
    <w:p w:rsidR="001F3D45" w:rsidRDefault="001F3D45" w:rsidP="001F3D45">
      <w:pPr>
        <w:pStyle w:val="ListParagraph"/>
        <w:numPr>
          <w:ilvl w:val="0"/>
          <w:numId w:val="2"/>
        </w:numPr>
      </w:pPr>
      <w:r>
        <w:t>Blokada žiro računa, pljenidba sredstava, prinudnih mjera koje ograničavaju poduzeće u raspolaganju sredstvima i vođenju poslova</w:t>
      </w:r>
    </w:p>
    <w:p w:rsidR="001F3D45" w:rsidRDefault="001F3D45" w:rsidP="001F3D45">
      <w:r>
        <w:t>Amortizacija je postupno trošenje dugotrajne materijalne imovine. Sredstva se postupno troše i smanjuje im se vrijednost zbog :</w:t>
      </w:r>
    </w:p>
    <w:p w:rsidR="001F3D45" w:rsidRDefault="001F3D45" w:rsidP="008A78A3">
      <w:pPr>
        <w:pStyle w:val="ListParagraph"/>
        <w:numPr>
          <w:ilvl w:val="0"/>
          <w:numId w:val="46"/>
        </w:numPr>
      </w:pPr>
      <w:r>
        <w:t>Fizičkog trošenja – oštećenja, kvarovi, lomovi zbog neispravnog korištenja</w:t>
      </w:r>
    </w:p>
    <w:p w:rsidR="008C1C69" w:rsidRDefault="001F3D45" w:rsidP="008A78A3">
      <w:pPr>
        <w:pStyle w:val="ListParagraph"/>
        <w:numPr>
          <w:ilvl w:val="0"/>
          <w:numId w:val="46"/>
        </w:numPr>
      </w:pPr>
      <w:r>
        <w:t>Ekonomskog zastarjevanja – rezultat promjena potreba na tržištu , tehničkog zastarjevanja</w:t>
      </w:r>
      <w:r w:rsidR="008C1C69">
        <w:t xml:space="preserve"> sredstava. Posljedica toga je gubitak korisnosti stalnih sredstava</w:t>
      </w:r>
    </w:p>
    <w:p w:rsidR="008C1C69" w:rsidRDefault="008C1C69" w:rsidP="008C1C69">
      <w:r>
        <w:t xml:space="preserve">Sredstva koja podliježu amortizaciji moraju ispunjavati sljedeće kriterije : </w:t>
      </w:r>
    </w:p>
    <w:p w:rsidR="008C1C69" w:rsidRDefault="008C1C69" w:rsidP="008A78A3">
      <w:pPr>
        <w:pStyle w:val="ListParagraph"/>
        <w:numPr>
          <w:ilvl w:val="0"/>
          <w:numId w:val="47"/>
        </w:numPr>
      </w:pPr>
      <w:r>
        <w:t>koristit će se duže od jednog obraćunskog razdoblja</w:t>
      </w:r>
    </w:p>
    <w:p w:rsidR="008C1C69" w:rsidRDefault="008C1C69" w:rsidP="008A78A3">
      <w:pPr>
        <w:pStyle w:val="ListParagraph"/>
        <w:numPr>
          <w:ilvl w:val="0"/>
          <w:numId w:val="47"/>
        </w:numPr>
      </w:pPr>
      <w:r>
        <w:t>Imaju ograničeni    vijek trajanja</w:t>
      </w:r>
    </w:p>
    <w:p w:rsidR="008C1C69" w:rsidRDefault="008C1C69" w:rsidP="008A78A3">
      <w:pPr>
        <w:pStyle w:val="ListParagraph"/>
        <w:numPr>
          <w:ilvl w:val="0"/>
          <w:numId w:val="47"/>
        </w:numPr>
      </w:pPr>
      <w:r>
        <w:t>Poduzeće će ih držati za uporabu u proizvodnji ili prodaji, za iznajmljivanje ili administrativne svrhe</w:t>
      </w:r>
    </w:p>
    <w:p w:rsidR="008C1C69" w:rsidRDefault="008C1C69" w:rsidP="008C1C69">
      <w:r>
        <w:t>Revalorizacija</w:t>
      </w:r>
    </w:p>
    <w:p w:rsidR="008C1C69" w:rsidRDefault="00396C76" w:rsidP="00396C76">
      <w:r>
        <w:t>-</w:t>
      </w:r>
      <w:r w:rsidR="008C1C69">
        <w:t xml:space="preserve"> usklađivanje vrijednosti iskazane u poslovnim knjigama s tržišnim cijenama tih stvari</w:t>
      </w:r>
    </w:p>
    <w:p w:rsidR="00DB29EF" w:rsidRDefault="00396C76" w:rsidP="00396C76">
      <w:r>
        <w:t>-</w:t>
      </w:r>
      <w:r w:rsidR="008C1C69">
        <w:t>Svrha joj je utvrditi osnovicu za obračun amortizacije</w:t>
      </w:r>
    </w:p>
    <w:p w:rsidR="00DB29EF" w:rsidRDefault="00DB29EF" w:rsidP="00DB29EF">
      <w:r>
        <w:t>Zakonom o amortizaciji u RH određen je amortizacijski vijek pojedinih skupina dugotrajne imovine:</w:t>
      </w:r>
    </w:p>
    <w:p w:rsidR="00DB29EF" w:rsidRDefault="00DB29EF" w:rsidP="008A78A3">
      <w:pPr>
        <w:pStyle w:val="ListParagraph"/>
        <w:numPr>
          <w:ilvl w:val="0"/>
          <w:numId w:val="39"/>
        </w:numPr>
      </w:pPr>
      <w:r>
        <w:t>Građevinski objekti i brodovi veći od 1000BRT – 20 god</w:t>
      </w:r>
      <w:r w:rsidR="00396C76">
        <w:t xml:space="preserve"> ( 5 %)</w:t>
      </w:r>
    </w:p>
    <w:p w:rsidR="00DB29EF" w:rsidRDefault="00DB29EF" w:rsidP="008A78A3">
      <w:pPr>
        <w:pStyle w:val="ListParagraph"/>
        <w:numPr>
          <w:ilvl w:val="0"/>
          <w:numId w:val="39"/>
        </w:numPr>
      </w:pPr>
      <w:r>
        <w:t>Za osnovno stado , osobne automobile – 5 godina</w:t>
      </w:r>
      <w:r w:rsidR="00396C76">
        <w:t xml:space="preserve"> ( 20 %)</w:t>
      </w:r>
    </w:p>
    <w:p w:rsidR="00DB29EF" w:rsidRDefault="00DB29EF" w:rsidP="008A78A3">
      <w:pPr>
        <w:pStyle w:val="ListParagraph"/>
        <w:numPr>
          <w:ilvl w:val="0"/>
          <w:numId w:val="39"/>
        </w:numPr>
      </w:pPr>
      <w:r>
        <w:t>Nemat imovina,oprema, voizila – 4 god</w:t>
      </w:r>
      <w:r w:rsidR="00396C76">
        <w:t xml:space="preserve"> ( 25%)</w:t>
      </w:r>
    </w:p>
    <w:p w:rsidR="00DB29EF" w:rsidRDefault="00DB29EF" w:rsidP="008A78A3">
      <w:pPr>
        <w:pStyle w:val="ListParagraph"/>
        <w:numPr>
          <w:ilvl w:val="0"/>
          <w:numId w:val="39"/>
        </w:numPr>
      </w:pPr>
      <w:r>
        <w:t>Računala, računalna oprema i programi, mobiteli i mreže – 2 god</w:t>
      </w:r>
      <w:r w:rsidR="00396C76">
        <w:t xml:space="preserve"> (50%) </w:t>
      </w:r>
    </w:p>
    <w:p w:rsidR="00396C76" w:rsidRDefault="00DB29EF" w:rsidP="008A78A3">
      <w:pPr>
        <w:pStyle w:val="ListParagraph"/>
        <w:numPr>
          <w:ilvl w:val="0"/>
          <w:numId w:val="39"/>
        </w:numPr>
      </w:pPr>
      <w:r>
        <w:t>Za ostalu nespomenutu imovinu – 10 godina</w:t>
      </w:r>
      <w:r w:rsidR="00396C76">
        <w:t xml:space="preserve"> ( 10%)</w:t>
      </w:r>
    </w:p>
    <w:p w:rsidR="00396C76" w:rsidRPr="00396C76" w:rsidRDefault="00396C76" w:rsidP="00396C76">
      <w:pPr>
        <w:pStyle w:val="ListParagraph"/>
        <w:numPr>
          <w:ilvl w:val="0"/>
          <w:numId w:val="2"/>
        </w:numPr>
        <w:rPr>
          <w:u w:val="single"/>
        </w:rPr>
      </w:pPr>
      <w:r w:rsidRPr="00396C76">
        <w:rPr>
          <w:u w:val="single"/>
        </w:rPr>
        <w:t>U zagradama propisane stope amortizacije u RH</w:t>
      </w:r>
    </w:p>
    <w:p w:rsidR="00DB29EF" w:rsidRDefault="00DB29EF" w:rsidP="00DB29EF">
      <w:r>
        <w:t>SUSTAV OBRAČUNA AMORTIZACIJE</w:t>
      </w:r>
    </w:p>
    <w:p w:rsidR="00DB29EF" w:rsidRDefault="00DB29EF" w:rsidP="00DB29EF">
      <w:pPr>
        <w:pStyle w:val="ListParagraph"/>
        <w:numPr>
          <w:ilvl w:val="0"/>
          <w:numId w:val="2"/>
        </w:numPr>
      </w:pPr>
      <w:r>
        <w:t>Metode amortizacije su matematičko – računovodstvena rješenja kojima se nastoji što točnije rasporediti amortozacijske iznose na obračunska razdoblja</w:t>
      </w:r>
    </w:p>
    <w:p w:rsidR="00DB29EF" w:rsidRDefault="00DB29EF" w:rsidP="00DB29EF">
      <w:pPr>
        <w:pStyle w:val="ListParagraph"/>
        <w:numPr>
          <w:ilvl w:val="0"/>
          <w:numId w:val="2"/>
        </w:numPr>
      </w:pPr>
      <w:r>
        <w:t>Cilj im je razuman i sustavan raspored vrijednosti imovine , umanjena za ostatak vrijednosti</w:t>
      </w:r>
    </w:p>
    <w:p w:rsidR="00DD0970" w:rsidRDefault="00DD0970" w:rsidP="00DB29EF"/>
    <w:p w:rsidR="00DD0970" w:rsidRDefault="00DD0970" w:rsidP="00DB29EF"/>
    <w:p w:rsidR="00DD0970" w:rsidRDefault="00DD0970" w:rsidP="00DB29EF"/>
    <w:p w:rsidR="00DB29EF" w:rsidRDefault="00DB29EF" w:rsidP="00DB29EF">
      <w:r>
        <w:lastRenderedPageBreak/>
        <w:t xml:space="preserve">Sustav obračuna djelimo na : </w:t>
      </w:r>
    </w:p>
    <w:p w:rsidR="00DB29EF" w:rsidRDefault="00DB29EF" w:rsidP="008A78A3">
      <w:pPr>
        <w:pStyle w:val="ListParagraph"/>
        <w:numPr>
          <w:ilvl w:val="0"/>
          <w:numId w:val="48"/>
        </w:numPr>
      </w:pPr>
      <w:r>
        <w:t>Sustav vremenske amortizacije – zasnovan na pretpostavci da je trošenje sredstava ovisno o vijeku trajanja ( broja godina ) , pri tome se ne uzima u obzir stvarno korištenje sredstava. Postoje 3 metode</w:t>
      </w:r>
    </w:p>
    <w:p w:rsidR="00396C76" w:rsidRDefault="00DB29EF" w:rsidP="008A78A3">
      <w:pPr>
        <w:pStyle w:val="ListParagraph"/>
        <w:numPr>
          <w:ilvl w:val="0"/>
          <w:numId w:val="49"/>
        </w:numPr>
      </w:pPr>
      <w:r>
        <w:t>Linearna – pravocrtna metoda, zasniva se na tome da se pojedino sredstvo troši ravnomjerno</w:t>
      </w:r>
      <w:r w:rsidR="00A368E6">
        <w:t>  </w:t>
      </w:r>
      <w:r>
        <w:t>kroz sav pretpostavljeni vijek trajanja, svota koja se amortizira ras</w:t>
      </w:r>
      <w:r w:rsidR="00396C76">
        <w:t xml:space="preserve">poređuje se na jednake svote tijekom vijeka uporabe sredstava , potrebno je utvrditi godišnju stopu  amortizacije tako da se broj 100 podijeli s pretpostavljenim vijekom trajanja             (  a%  = 100 / t ) </w:t>
      </w:r>
    </w:p>
    <w:p w:rsidR="00396C76" w:rsidRDefault="00396C76" w:rsidP="00396C76">
      <w:pPr>
        <w:pStyle w:val="ListParagraph"/>
        <w:numPr>
          <w:ilvl w:val="0"/>
          <w:numId w:val="2"/>
        </w:numPr>
      </w:pPr>
      <w:r>
        <w:t>Primjenom godišnje stope na nabavnu vrijednost sredstava izračunava se godišnji iznos amortizacije                                                                                                  ( A = Nxa%  / 100, odnosno A0= N/t)</w:t>
      </w:r>
    </w:p>
    <w:p w:rsidR="008F1F73" w:rsidRDefault="00396C76" w:rsidP="008A78A3">
      <w:pPr>
        <w:pStyle w:val="ListParagraph"/>
        <w:numPr>
          <w:ilvl w:val="0"/>
          <w:numId w:val="49"/>
        </w:numPr>
      </w:pPr>
      <w:r>
        <w:t>Metoda rastućeg salda – progresivna metoda, podrazumijeva obračun troška amortizacije na način da  je iznos obračunane amortizacije niži na početku vijeka</w:t>
      </w:r>
      <w:r w:rsidR="008F1F73">
        <w:t xml:space="preserve"> uporabe, a zatim se kontinuirano povećava, polazi od pretpostavke da je ekonomsko i fizičko trošenje največe krajem vijeka korištenja odnosno trajanja ovih nematerijalnih i materijalnih ulaganja, ova metoda zanemaruje zastarijevanje sredstava</w:t>
      </w:r>
    </w:p>
    <w:p w:rsidR="00201D00" w:rsidRDefault="008F1F73" w:rsidP="008A78A3">
      <w:pPr>
        <w:pStyle w:val="ListParagraph"/>
        <w:numPr>
          <w:ilvl w:val="0"/>
          <w:numId w:val="49"/>
        </w:numPr>
      </w:pPr>
      <w:r>
        <w:t>Degresivna metoda  ( metoda opadajućeg salda) – u prvim godinama sredstva se više amortiziraju odnosno veći je iznos amortizacije nego u kasnim godinama, polazi od pretpostavke da se serdstva na početku vijeka koriste najviše i troše odnosno da tada imaju i najveću produkciju pa iz tog razloga i trošak mora biti veći, može se koristiti na dva načina  1- primjenom degresivne stope amortizacije a degresija može biti aritmetička i geometrijska i 2 primjenom jednake stope amortizacije svake godine ali tako da se stopa primjenjuje na preostalu neotpisanu vrijednost a ne na nabavnu</w:t>
      </w:r>
    </w:p>
    <w:p w:rsidR="00201D00" w:rsidRDefault="00201D00" w:rsidP="008A78A3">
      <w:pPr>
        <w:pStyle w:val="ListParagraph"/>
        <w:numPr>
          <w:ilvl w:val="0"/>
          <w:numId w:val="41"/>
        </w:numPr>
      </w:pPr>
      <w:r>
        <w:t xml:space="preserve">Sustav funkcionalne amortizacije  - </w:t>
      </w:r>
      <w:r w:rsidR="008F1F73">
        <w:t xml:space="preserve">Funkcionalna metoda amortizacije polazi od količine proizvoda i usluga što ih stalna imovina može </w:t>
      </w:r>
      <w:r>
        <w:t xml:space="preserve">proizvesti odnosno pružiti kod normalnog rukovanja i održavanja pri čemu se zanemaruje vremenska komponenta njezina korištenja </w:t>
      </w:r>
    </w:p>
    <w:p w:rsidR="00201D00" w:rsidRDefault="00201D00" w:rsidP="00201D00"/>
    <w:p w:rsidR="00201D00" w:rsidRDefault="00201D00" w:rsidP="00201D00">
      <w:r>
        <w:t xml:space="preserve">ODRŽAVANJE I I INVESTIRANJE U STALNA SREDSTVA  </w:t>
      </w:r>
    </w:p>
    <w:p w:rsidR="00201D00" w:rsidRDefault="00201D00" w:rsidP="00201D00">
      <w:r>
        <w:t xml:space="preserve">2 vrste održavanja stalnih sredstava </w:t>
      </w:r>
    </w:p>
    <w:p w:rsidR="00201D00" w:rsidRDefault="00201D00" w:rsidP="008A78A3">
      <w:pPr>
        <w:pStyle w:val="ListParagraph"/>
        <w:numPr>
          <w:ilvl w:val="0"/>
          <w:numId w:val="50"/>
        </w:numPr>
      </w:pPr>
      <w:r>
        <w:t>Tekuće</w:t>
      </w:r>
    </w:p>
    <w:p w:rsidR="00201D00" w:rsidRDefault="00201D00" w:rsidP="00DF2FD6">
      <w:pPr>
        <w:pStyle w:val="ListParagraph"/>
        <w:numPr>
          <w:ilvl w:val="0"/>
          <w:numId w:val="2"/>
        </w:numPr>
      </w:pPr>
      <w:r>
        <w:t>Redovite intervencije, a dijeli se na dnevno i povremeno; dnevnim se otklanjaju manji kvarovi i oštećenja, poduzimaju se mjere za sprečavanje kadrova</w:t>
      </w:r>
      <w:r w:rsidR="00DF2FD6">
        <w:t>, podmazivanje, čišćenje a povremeno obuhvaća pregled i zamjenu dotrajalih dijelova uređaja o kojima ovisi nesmetano odvijanje poslovnog procesa</w:t>
      </w:r>
      <w:r>
        <w:t xml:space="preserve"> </w:t>
      </w:r>
    </w:p>
    <w:p w:rsidR="00201D00" w:rsidRDefault="00201D00" w:rsidP="008A78A3">
      <w:pPr>
        <w:pStyle w:val="ListParagraph"/>
        <w:numPr>
          <w:ilvl w:val="0"/>
          <w:numId w:val="50"/>
        </w:numPr>
      </w:pPr>
      <w:r>
        <w:t>Investicijsko</w:t>
      </w:r>
    </w:p>
    <w:p w:rsidR="00DF2FD6" w:rsidRDefault="00DF2FD6" w:rsidP="00DF2FD6">
      <w:pPr>
        <w:pStyle w:val="ListParagraph"/>
        <w:numPr>
          <w:ilvl w:val="0"/>
          <w:numId w:val="2"/>
        </w:numPr>
      </w:pPr>
      <w:r>
        <w:t>Obuhvaća radove koji se obavljaju na stalnoj imovini u svrhu održavanja njene spremnosti i dužeg trajanja, radovi se izvode prema predviđenom roku  i planu; njime je obuhvaćeno održavanje krova, konstrukcije i podova, fasade, stolarije, zidova, instalacije, grijanje, liftovi...</w:t>
      </w:r>
    </w:p>
    <w:p w:rsidR="00DF2FD6" w:rsidRDefault="00DF2FD6" w:rsidP="00DF2FD6">
      <w:pPr>
        <w:pStyle w:val="ListParagraph"/>
        <w:numPr>
          <w:ilvl w:val="0"/>
          <w:numId w:val="2"/>
        </w:numPr>
      </w:pPr>
      <w:r>
        <w:t>% investicijskog održavanja = iznos izvesticijskog održavanja x100/osnovica za amortizaciju</w:t>
      </w:r>
    </w:p>
    <w:p w:rsidR="00277F71" w:rsidRDefault="00277F71" w:rsidP="00277F71">
      <w:r>
        <w:lastRenderedPageBreak/>
        <w:t>Teorija troškova u ugostiteljstvu</w:t>
      </w:r>
    </w:p>
    <w:p w:rsidR="00277F71" w:rsidRDefault="00277F71" w:rsidP="00277F71">
      <w:pPr>
        <w:pStyle w:val="ListParagraph"/>
        <w:numPr>
          <w:ilvl w:val="0"/>
          <w:numId w:val="2"/>
        </w:numPr>
      </w:pPr>
      <w:r>
        <w:t xml:space="preserve">Proučava nastanak, obilježja i ponašanje troškova </w:t>
      </w:r>
      <w:r w:rsidR="006F4C24">
        <w:t>u poslovnim procesima, izučava samu prirodu troškova, vrste troškova, raspoređivanje na nositelje, ovisnost troškova o stupnjevima iskorištenosti  kapaciteta, odnose između troškova i cijena, prihoda te poslovnog rezultata</w:t>
      </w:r>
    </w:p>
    <w:p w:rsidR="006F4C24" w:rsidRDefault="006F4C24" w:rsidP="006F4C24">
      <w:r>
        <w:t xml:space="preserve">TROŠAK 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kvantitativna definicija kaže da je trošak umnožak utrošaka elemenata radnog procesa i cijene utroška, odnosno trošak je novčano izraženi utrošak elemenata radnog procesa, utrošak se izražava naturalnim jedinicama, a trošak novčanim jedinicama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potpuna definicija : vrijednosno izraženi utrošci elemenata radnog procesa i usluga te porezi i doprinosi neovisno o poslovnom rezultatau a koji su nastali i koji su uzrokovani ostvarivanjem poslovnog učinka ugostiteljskog poduzeća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troškovi se definiraju i kao resursi koji su žrtvovani ili ih se odriče da bi se ostvarili specifični učinci, predstavljaju vrijednosno izražene utroške radastalne i obrtne imovine, tuđih usluga i sl.</w:t>
      </w:r>
    </w:p>
    <w:p w:rsidR="006F4C24" w:rsidRDefault="006F4C24" w:rsidP="006F4C24">
      <w:r>
        <w:t xml:space="preserve">UTROŠAK 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fizičko ulaganje materijalnih vrijednosti i dobara u stvaranju učinka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utrošene količine stalne i tekuće imovine, usluga i rada čiji je cilj proizvodnja i pružanje usluga</w:t>
      </w:r>
    </w:p>
    <w:p w:rsidR="006F4C24" w:rsidRDefault="006F4C24" w:rsidP="006F4C24">
      <w:pPr>
        <w:pStyle w:val="ListParagraph"/>
        <w:numPr>
          <w:ilvl w:val="0"/>
          <w:numId w:val="2"/>
        </w:numPr>
      </w:pPr>
      <w:r>
        <w:t>izražavaju se u fizičkim jedinicama mjere</w:t>
      </w:r>
    </w:p>
    <w:p w:rsidR="006F4C24" w:rsidRDefault="00EC1C50" w:rsidP="00EC1C50">
      <w:r>
        <w:t xml:space="preserve">IZDACI </w:t>
      </w:r>
    </w:p>
    <w:p w:rsidR="00EC1C50" w:rsidRDefault="00EC1C50" w:rsidP="00EC1C50">
      <w:pPr>
        <w:pStyle w:val="ListParagraph"/>
        <w:numPr>
          <w:ilvl w:val="0"/>
          <w:numId w:val="2"/>
        </w:numPr>
      </w:pPr>
      <w:r>
        <w:t>svaka isplata novca bez obzira na akarakter i namjenu, izlaz novca iz poslovnog sustava, postoje gotovinski i obračunski</w:t>
      </w:r>
    </w:p>
    <w:p w:rsidR="00EC1C50" w:rsidRDefault="00EC1C50" w:rsidP="00EC1C50">
      <w:r>
        <w:t>VRSTE TROŠKOVA U UGOSTITELJSTVU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troškovi po prirodi : amortizacije, rada, materijala, energije, usluga, bruto plaće, porezi i doprinosi...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troškovi po mjestima nastanka ili obuhvaćanja po nosiocima : direktni i indirektni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po reagiranju na stupanj zaposlenosti :  fiksni i varijabilni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po mogućnosti dodjeljivanja centrima odgovornosti : kontrolabilni i nekontrolabilni, osnovni i oportunitetni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po odnosu prema učincima : proizvoda i razdoblja, potpuni i djelomični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po načinu predviđanja i pouzdanosti primjene : normalni, normativni, čvrsti planski, fleksibilni planski, standardni</w:t>
      </w:r>
    </w:p>
    <w:p w:rsidR="00EC1C50" w:rsidRDefault="00EC1C50" w:rsidP="00EC1C50">
      <w:pPr>
        <w:pStyle w:val="ListParagraph"/>
        <w:numPr>
          <w:ilvl w:val="0"/>
          <w:numId w:val="51"/>
        </w:numPr>
      </w:pPr>
      <w:r>
        <w:t>prema posebnim zahtjevima : troškovi aktivnosti ili procesa, ciljni, kvalitete, okoliša</w:t>
      </w:r>
    </w:p>
    <w:p w:rsidR="006758EB" w:rsidRDefault="006758EB" w:rsidP="006758EB"/>
    <w:p w:rsidR="006758EB" w:rsidRDefault="006758EB" w:rsidP="006758EB">
      <w:r>
        <w:t>Po funkcionalnom načelu mjesta troška oblikuju se u okviru : nabave, marketinga, prodaje, upravljanja, proizvodnje, ljudkih potencijala</w:t>
      </w:r>
    </w:p>
    <w:p w:rsidR="006758EB" w:rsidRDefault="006758EB" w:rsidP="006758EB">
      <w:r>
        <w:lastRenderedPageBreak/>
        <w:t xml:space="preserve">Nositelji troškova mogu biti : interni i eksterni, odnosno konačni nositelji troškova </w:t>
      </w:r>
    </w:p>
    <w:p w:rsidR="00284ADB" w:rsidRDefault="00284ADB" w:rsidP="006758EB">
      <w:r>
        <w:t>Zone troškova u odnosu na iskorištenost kapaciteta :</w:t>
      </w:r>
    </w:p>
    <w:p w:rsidR="00284ADB" w:rsidRDefault="00284ADB" w:rsidP="00284ADB">
      <w:pPr>
        <w:pStyle w:val="ListParagraph"/>
        <w:numPr>
          <w:ilvl w:val="0"/>
          <w:numId w:val="52"/>
        </w:numPr>
      </w:pPr>
      <w:r>
        <w:t>zona degresivnosti troškova</w:t>
      </w:r>
    </w:p>
    <w:p w:rsidR="00284ADB" w:rsidRDefault="00284ADB" w:rsidP="00284ADB">
      <w:pPr>
        <w:pStyle w:val="ListParagraph"/>
        <w:numPr>
          <w:ilvl w:val="0"/>
          <w:numId w:val="2"/>
        </w:numPr>
      </w:pPr>
      <w:r>
        <w:t>obilježava je nedovoljna iskorištenost kapaciteta, troškovi rastu sporije od iskorištenosti kapaciteta pa svako povećanje iskorištenosti djeluje na smanjenje prosječnog troška</w:t>
      </w:r>
    </w:p>
    <w:p w:rsidR="00284ADB" w:rsidRDefault="00284ADB" w:rsidP="00284ADB">
      <w:pPr>
        <w:pStyle w:val="ListParagraph"/>
        <w:numPr>
          <w:ilvl w:val="0"/>
          <w:numId w:val="52"/>
        </w:numPr>
      </w:pPr>
      <w:r>
        <w:t xml:space="preserve">zona proporcionalnosti troškova </w:t>
      </w:r>
    </w:p>
    <w:p w:rsidR="00284ADB" w:rsidRDefault="00284ADB" w:rsidP="00284ADB">
      <w:pPr>
        <w:pStyle w:val="ListParagraph"/>
        <w:numPr>
          <w:ilvl w:val="0"/>
          <w:numId w:val="2"/>
        </w:numPr>
      </w:pPr>
      <w:r>
        <w:t>zona u kojoj je prosječni trošak najniži , prosječni troškovi prije i nakon te zove viši su pa utvrđivanje granice zone ima izuzetno značenje za racionalno poslovanje</w:t>
      </w:r>
    </w:p>
    <w:p w:rsidR="00284ADB" w:rsidRDefault="00284ADB" w:rsidP="00284ADB">
      <w:pPr>
        <w:pStyle w:val="ListParagraph"/>
        <w:numPr>
          <w:ilvl w:val="0"/>
          <w:numId w:val="52"/>
        </w:numPr>
      </w:pPr>
      <w:r>
        <w:t>zona progresivnosti troškova- karakterizira je rast prosječnog troška i visok stupanj iskorištenosti kapaciteta, progresija prosječno neproporcionalnog varijabilnog troška je veća od degresije prosječnog fiksnog troška pa prosječni trošak raste</w:t>
      </w:r>
    </w:p>
    <w:p w:rsidR="00284ADB" w:rsidRDefault="00284ADB" w:rsidP="00284ADB">
      <w:r>
        <w:t>apsolutno fiksni troškovi :plaće, amortizacija, kamate na kredite , premije,ukalkulirano inv održavanje</w:t>
      </w:r>
    </w:p>
    <w:p w:rsidR="00EC1C50" w:rsidRDefault="00284ADB" w:rsidP="00EC1C50">
      <w:r>
        <w:t>relativno fiksni : plaće sezonskih radnika, troškovi tekućeg održavanja, energija, gorivo, voda, društvene obveze, doprinosi komorama, otpis sitnog inventara, promocija..</w:t>
      </w:r>
    </w:p>
    <w:p w:rsidR="00284ADB" w:rsidRDefault="00D03926" w:rsidP="00EC1C50">
      <w:r>
        <w:t xml:space="preserve">zaposlenost poduzeća može se povećati </w:t>
      </w:r>
    </w:p>
    <w:p w:rsidR="00D03926" w:rsidRDefault="00D03926" w:rsidP="00D03926">
      <w:pPr>
        <w:pStyle w:val="ListParagraph"/>
        <w:numPr>
          <w:ilvl w:val="0"/>
          <w:numId w:val="53"/>
        </w:numPr>
      </w:pPr>
      <w:r>
        <w:t>intenzivnijim korištenjem kapaciteta tijekom sezone</w:t>
      </w:r>
    </w:p>
    <w:p w:rsidR="00D03926" w:rsidRDefault="00D03926" w:rsidP="00D03926">
      <w:pPr>
        <w:pStyle w:val="ListParagraph"/>
        <w:numPr>
          <w:ilvl w:val="0"/>
          <w:numId w:val="53"/>
        </w:numPr>
      </w:pPr>
      <w:r>
        <w:t>produženjem sezone</w:t>
      </w:r>
    </w:p>
    <w:p w:rsidR="00D03926" w:rsidRDefault="00D03926" w:rsidP="00D03926">
      <w:r>
        <w:t xml:space="preserve">REAGIBILNOST TROŠKOVA </w:t>
      </w:r>
    </w:p>
    <w:p w:rsidR="00D03926" w:rsidRDefault="00D03926" w:rsidP="00D03926">
      <w:pPr>
        <w:pStyle w:val="ListParagraph"/>
        <w:numPr>
          <w:ilvl w:val="0"/>
          <w:numId w:val="2"/>
        </w:numPr>
      </w:pPr>
      <w:r>
        <w:t>osjetljivost troškova na promjene iskorištenosti kapaciteta, koeficijent te osjetljivosti može se izračunati kao odnos između intenziteta troškova i intenziteta porasta iskorištenosti kapaciteta izražen u postotku</w:t>
      </w:r>
    </w:p>
    <w:p w:rsidR="00D03926" w:rsidRDefault="00D03926" w:rsidP="00D03926">
      <w:pPr>
        <w:pStyle w:val="ListParagraph"/>
        <w:numPr>
          <w:ilvl w:val="0"/>
          <w:numId w:val="2"/>
        </w:numPr>
      </w:pPr>
      <w:r>
        <w:t>h=T%/Q%</w:t>
      </w:r>
    </w:p>
    <w:p w:rsidR="00D03926" w:rsidRDefault="00D03926" w:rsidP="00D03926">
      <w:pPr>
        <w:pStyle w:val="ListParagraph"/>
        <w:numPr>
          <w:ilvl w:val="0"/>
          <w:numId w:val="2"/>
        </w:numPr>
      </w:pPr>
      <w:r>
        <w:t>koeficijent može biti :  - 0 ( nema rasta troškova, riječ je samo o fisknim troškovima) 1 ( intenzitet porasta troškova jednak je intenzitetu porasta količine učinaka, troškovi su proporcionalni između izračunatih stupnjeva iskorištenosti kapaciteta)  veći od 1 ( intenzitet rasta troška brži je od rasta količine učinaka, radi se o progresivnosti troškova), osjetno veći od 1 ( između izračunatih stupnjeva iskorištenosti kapaciteta pojavljuju se i relativno fiksni troškovi) manji od 1 ( intenzitet rasta troškova sporiji je od rasta količine učinaka, riječ je o degresivnosti troškova)</w:t>
      </w:r>
    </w:p>
    <w:p w:rsidR="00D03926" w:rsidRDefault="00D03926" w:rsidP="00D03926">
      <w:r>
        <w:t>troškovi razdoblja – troškovi marketinga, prodaje, administracije</w:t>
      </w:r>
    </w:p>
    <w:p w:rsidR="00D03926" w:rsidRDefault="00D03926" w:rsidP="00D03926">
      <w:r>
        <w:t>UKUPAN PLAN TROŠKOVA U UGOSTITELJSTVU :</w:t>
      </w:r>
    </w:p>
    <w:p w:rsidR="00D03926" w:rsidRDefault="002A7931" w:rsidP="002A7931">
      <w:pPr>
        <w:pStyle w:val="ListParagraph"/>
        <w:numPr>
          <w:ilvl w:val="0"/>
          <w:numId w:val="39"/>
        </w:numPr>
      </w:pPr>
      <w:r>
        <w:t>plan troškova materijala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kadrova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ostalih direktnih troškova</w:t>
      </w:r>
    </w:p>
    <w:p w:rsidR="002A7931" w:rsidRDefault="002A7931" w:rsidP="002A7931">
      <w:r>
        <w:lastRenderedPageBreak/>
        <w:t>plan troškova materijala – sastavlja se posebno za hranu, piće, ostale usluge, obuhvaća troškove onih usluga koje su namjenjene gostima</w:t>
      </w:r>
    </w:p>
    <w:p w:rsidR="002A7931" w:rsidRDefault="002A7931" w:rsidP="002A7931">
      <w:r>
        <w:t>plan troškova kadrova – obuhvaća bruto plaće stalnih i sezonskih kadrova, temelji se na posebnom broju kadrova u ugostiteljskom poduzeću</w:t>
      </w:r>
    </w:p>
    <w:p w:rsidR="002A7931" w:rsidRDefault="002A7931" w:rsidP="002A7931">
      <w:r>
        <w:t xml:space="preserve">olan ostalih direktnih troškova obuhvaća troškove pranja rublja, provizije turističkim agencijama, troškove dekoracije, materijal za čišćenje, telefon, tekuće održavanje i sl. </w:t>
      </w:r>
    </w:p>
    <w:p w:rsidR="002A7931" w:rsidRDefault="002A7931" w:rsidP="002A7931">
      <w:r>
        <w:t>Za ugostiteljstvo je važno analiziranje :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kretanja troškova prema njihovom reagiranju na stupanj zaposlenosti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kretanje fisknih i varijabilnih troškova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graničnih troškova</w:t>
      </w:r>
    </w:p>
    <w:p w:rsidR="002A7931" w:rsidRDefault="002A7931" w:rsidP="002A7931">
      <w:pPr>
        <w:pStyle w:val="ListParagraph"/>
        <w:numPr>
          <w:ilvl w:val="0"/>
          <w:numId w:val="39"/>
        </w:numPr>
      </w:pPr>
      <w:r>
        <w:t>kvantitativan odnos troškova i prihoda</w:t>
      </w:r>
    </w:p>
    <w:p w:rsidR="002A7931" w:rsidRDefault="002A7931" w:rsidP="002A7931">
      <w:r>
        <w:t xml:space="preserve">ANALIZA TROŠKOVA </w:t>
      </w:r>
    </w:p>
    <w:p w:rsidR="002A7931" w:rsidRDefault="002A7931" w:rsidP="002A7931">
      <w:r>
        <w:t>Iskorištenje materijala = otpad materijal / ukupni materijal</w:t>
      </w:r>
    </w:p>
    <w:p w:rsidR="002A7931" w:rsidRDefault="002A7931" w:rsidP="002A7931">
      <w:r>
        <w:t>Troškovi rada = plaće / ukuoni troškovi                                        i             plaće / ukupni prihod</w:t>
      </w:r>
    </w:p>
    <w:p w:rsidR="002A7931" w:rsidRDefault="002A7931" w:rsidP="002A7931">
      <w:r>
        <w:t>Troškovi stalne imovine = amortizacija / ukupni troškovi          i             troš održa i osigura/ ukupni tr</w:t>
      </w:r>
    </w:p>
    <w:p w:rsidR="002A7931" w:rsidRDefault="002A7931" w:rsidP="002A7931">
      <w:r>
        <w:t>Troškovi prodaje = troškovi prodaje / vrijednost prodaje</w:t>
      </w:r>
    </w:p>
    <w:p w:rsidR="002A7931" w:rsidRDefault="002A7931" w:rsidP="002A7931">
      <w:r>
        <w:t xml:space="preserve">Troškovi nabave = zavisni tr nabave / nabavna vrijed robe      ili     tr skladištenja / nabavna vrijed robe </w:t>
      </w:r>
    </w:p>
    <w:p w:rsidR="008A78A3" w:rsidRDefault="00DD0970" w:rsidP="00DD0970">
      <w:r>
        <w:t>Na sniženje troškova utječu ovi čimbenici :</w:t>
      </w:r>
    </w:p>
    <w:p w:rsidR="00DD0970" w:rsidRDefault="00DD0970" w:rsidP="00DD0970">
      <w:pPr>
        <w:pStyle w:val="ListParagraph"/>
        <w:numPr>
          <w:ilvl w:val="0"/>
          <w:numId w:val="39"/>
        </w:numPr>
      </w:pPr>
      <w:r>
        <w:t>količinski</w:t>
      </w:r>
      <w:bookmarkStart w:id="0" w:name="_GoBack"/>
      <w:bookmarkEnd w:id="0"/>
    </w:p>
    <w:p w:rsidR="00DD0970" w:rsidRDefault="00DD0970" w:rsidP="00DD0970">
      <w:pPr>
        <w:pStyle w:val="ListParagraph"/>
        <w:numPr>
          <w:ilvl w:val="0"/>
          <w:numId w:val="39"/>
        </w:numPr>
      </w:pPr>
      <w:r>
        <w:t>vrijednosni</w:t>
      </w:r>
    </w:p>
    <w:p w:rsidR="00DD0970" w:rsidRDefault="00DD0970" w:rsidP="00DD0970">
      <w:pPr>
        <w:pStyle w:val="ListParagraph"/>
        <w:numPr>
          <w:ilvl w:val="0"/>
          <w:numId w:val="39"/>
        </w:numPr>
      </w:pPr>
      <w:r>
        <w:t>stimulativni</w:t>
      </w:r>
    </w:p>
    <w:p w:rsidR="00DD0970" w:rsidRDefault="00DD0970" w:rsidP="00DD0970">
      <w:pPr>
        <w:pStyle w:val="ListParagraph"/>
        <w:numPr>
          <w:ilvl w:val="0"/>
          <w:numId w:val="39"/>
        </w:numPr>
      </w:pPr>
      <w:r>
        <w:t>supstitucija materijala</w:t>
      </w:r>
    </w:p>
    <w:p w:rsidR="00DD0970" w:rsidRDefault="00DD0970" w:rsidP="00DD0970">
      <w:r>
        <w:t>prosječni varijabilni trošak  ( v) = V/Q        ( V – promjenjivi  var trošak / Q – količina rada)</w:t>
      </w:r>
    </w:p>
    <w:p w:rsidR="00DD0970" w:rsidRDefault="00DD0970" w:rsidP="00DD0970">
      <w:r>
        <w:t>prosječni dopunski trošak ( td) = Td/Qd     ( Td – dopunski trošak/ Qd – dopunska količina učinaka</w:t>
      </w:r>
    </w:p>
    <w:p w:rsidR="00DD0970" w:rsidRDefault="00DD0970" w:rsidP="00DD0970"/>
    <w:p w:rsidR="00DD0970" w:rsidRDefault="00DD0970" w:rsidP="00DD0970"/>
    <w:p w:rsidR="00DD0970" w:rsidRDefault="00DD0970" w:rsidP="00DD0970"/>
    <w:p w:rsidR="00DD0970" w:rsidRDefault="00DD0970" w:rsidP="00DD0970"/>
    <w:p w:rsidR="00F5121E" w:rsidRDefault="00A368E6" w:rsidP="00201D00">
      <w:pPr>
        <w:pStyle w:val="ListParagraph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0B34AD">
        <w:t xml:space="preserve"> </w:t>
      </w:r>
    </w:p>
    <w:p w:rsidR="00F5121E" w:rsidRDefault="00F5121E" w:rsidP="00F5121E"/>
    <w:p w:rsidR="00374751" w:rsidRDefault="00374751" w:rsidP="00374751"/>
    <w:p w:rsidR="000310D9" w:rsidRDefault="000310D9" w:rsidP="00801747"/>
    <w:p w:rsidR="0024578A" w:rsidRDefault="0024578A" w:rsidP="0024578A"/>
    <w:sectPr w:rsidR="00245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FF"/>
    <w:multiLevelType w:val="hybridMultilevel"/>
    <w:tmpl w:val="1F3EF4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868B5"/>
    <w:multiLevelType w:val="hybridMultilevel"/>
    <w:tmpl w:val="A8983824"/>
    <w:lvl w:ilvl="0" w:tplc="6A6C3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F6438B"/>
    <w:multiLevelType w:val="hybridMultilevel"/>
    <w:tmpl w:val="22AC8C06"/>
    <w:lvl w:ilvl="0" w:tplc="E4C64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5B88"/>
    <w:multiLevelType w:val="hybridMultilevel"/>
    <w:tmpl w:val="D5F81A26"/>
    <w:lvl w:ilvl="0" w:tplc="5546E8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8D171C"/>
    <w:multiLevelType w:val="hybridMultilevel"/>
    <w:tmpl w:val="9676D7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96C06"/>
    <w:multiLevelType w:val="hybridMultilevel"/>
    <w:tmpl w:val="A10E123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36949"/>
    <w:multiLevelType w:val="hybridMultilevel"/>
    <w:tmpl w:val="09FA1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839EF"/>
    <w:multiLevelType w:val="hybridMultilevel"/>
    <w:tmpl w:val="1EE6CE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53DB1"/>
    <w:multiLevelType w:val="hybridMultilevel"/>
    <w:tmpl w:val="7C0C65EC"/>
    <w:lvl w:ilvl="0" w:tplc="CF2C4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25A"/>
    <w:multiLevelType w:val="hybridMultilevel"/>
    <w:tmpl w:val="731EB4F0"/>
    <w:lvl w:ilvl="0" w:tplc="BC8CE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5A0345"/>
    <w:multiLevelType w:val="hybridMultilevel"/>
    <w:tmpl w:val="4CB677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B185D"/>
    <w:multiLevelType w:val="hybridMultilevel"/>
    <w:tmpl w:val="46602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40142"/>
    <w:multiLevelType w:val="hybridMultilevel"/>
    <w:tmpl w:val="DFAC660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906C1"/>
    <w:multiLevelType w:val="hybridMultilevel"/>
    <w:tmpl w:val="00122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80C41"/>
    <w:multiLevelType w:val="hybridMultilevel"/>
    <w:tmpl w:val="228A94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E6577"/>
    <w:multiLevelType w:val="hybridMultilevel"/>
    <w:tmpl w:val="8BB079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7D1FE3"/>
    <w:multiLevelType w:val="hybridMultilevel"/>
    <w:tmpl w:val="04EADF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D48DB"/>
    <w:multiLevelType w:val="hybridMultilevel"/>
    <w:tmpl w:val="85EE8D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75C29"/>
    <w:multiLevelType w:val="hybridMultilevel"/>
    <w:tmpl w:val="0096C7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B63C4"/>
    <w:multiLevelType w:val="hybridMultilevel"/>
    <w:tmpl w:val="8ABAA9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51FDF"/>
    <w:multiLevelType w:val="hybridMultilevel"/>
    <w:tmpl w:val="4A38A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27054"/>
    <w:multiLevelType w:val="hybridMultilevel"/>
    <w:tmpl w:val="FA2AAC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56580"/>
    <w:multiLevelType w:val="hybridMultilevel"/>
    <w:tmpl w:val="101ED65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30EB5"/>
    <w:multiLevelType w:val="hybridMultilevel"/>
    <w:tmpl w:val="C5D039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234A6"/>
    <w:multiLevelType w:val="hybridMultilevel"/>
    <w:tmpl w:val="B10EEB40"/>
    <w:lvl w:ilvl="0" w:tplc="21700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A20C1"/>
    <w:multiLevelType w:val="hybridMultilevel"/>
    <w:tmpl w:val="C1B018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900327"/>
    <w:multiLevelType w:val="hybridMultilevel"/>
    <w:tmpl w:val="5A72379C"/>
    <w:lvl w:ilvl="0" w:tplc="ACA6E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C2771C"/>
    <w:multiLevelType w:val="hybridMultilevel"/>
    <w:tmpl w:val="431845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52C9B"/>
    <w:multiLevelType w:val="hybridMultilevel"/>
    <w:tmpl w:val="6CBCC84C"/>
    <w:lvl w:ilvl="0" w:tplc="5F4AFA72">
      <w:start w:val="1"/>
      <w:numFmt w:val="bullet"/>
      <w:lvlText w:val=""/>
      <w:lvlJc w:val="left"/>
      <w:pPr>
        <w:ind w:left="2325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9">
    <w:nsid w:val="5E830CED"/>
    <w:multiLevelType w:val="hybridMultilevel"/>
    <w:tmpl w:val="AD38AB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0571F"/>
    <w:multiLevelType w:val="hybridMultilevel"/>
    <w:tmpl w:val="F9BC2E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F2288"/>
    <w:multiLevelType w:val="hybridMultilevel"/>
    <w:tmpl w:val="350C797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076AED"/>
    <w:multiLevelType w:val="hybridMultilevel"/>
    <w:tmpl w:val="AA0E53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4C57C2"/>
    <w:multiLevelType w:val="hybridMultilevel"/>
    <w:tmpl w:val="C45A61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34104C"/>
    <w:multiLevelType w:val="hybridMultilevel"/>
    <w:tmpl w:val="614889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4C38FA"/>
    <w:multiLevelType w:val="hybridMultilevel"/>
    <w:tmpl w:val="AE2C6D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D2675"/>
    <w:multiLevelType w:val="hybridMultilevel"/>
    <w:tmpl w:val="49AA4C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50FD1"/>
    <w:multiLevelType w:val="hybridMultilevel"/>
    <w:tmpl w:val="9986461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86173"/>
    <w:multiLevelType w:val="hybridMultilevel"/>
    <w:tmpl w:val="0EC4CC94"/>
    <w:lvl w:ilvl="0" w:tplc="5E7875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245F05"/>
    <w:multiLevelType w:val="hybridMultilevel"/>
    <w:tmpl w:val="8064EB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B4D4D"/>
    <w:multiLevelType w:val="hybridMultilevel"/>
    <w:tmpl w:val="82CC6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4600AA"/>
    <w:multiLevelType w:val="hybridMultilevel"/>
    <w:tmpl w:val="CD78E9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D5101"/>
    <w:multiLevelType w:val="hybridMultilevel"/>
    <w:tmpl w:val="319A3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5D220B"/>
    <w:multiLevelType w:val="hybridMultilevel"/>
    <w:tmpl w:val="F84C1E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FE3C1B"/>
    <w:multiLevelType w:val="hybridMultilevel"/>
    <w:tmpl w:val="3136659E"/>
    <w:lvl w:ilvl="0" w:tplc="5D54E6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3C47FDD"/>
    <w:multiLevelType w:val="hybridMultilevel"/>
    <w:tmpl w:val="72721FA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657569"/>
    <w:multiLevelType w:val="hybridMultilevel"/>
    <w:tmpl w:val="D4821E26"/>
    <w:lvl w:ilvl="0" w:tplc="59685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58E28BB"/>
    <w:multiLevelType w:val="hybridMultilevel"/>
    <w:tmpl w:val="7C6A7C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D37B71"/>
    <w:multiLevelType w:val="hybridMultilevel"/>
    <w:tmpl w:val="544C7638"/>
    <w:lvl w:ilvl="0" w:tplc="C09C9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B1B1FE1"/>
    <w:multiLevelType w:val="hybridMultilevel"/>
    <w:tmpl w:val="BF18B740"/>
    <w:lvl w:ilvl="0" w:tplc="1C46182C">
      <w:start w:val="1"/>
      <w:numFmt w:val="bullet"/>
      <w:lvlText w:val="-"/>
      <w:lvlJc w:val="left"/>
      <w:pPr>
        <w:ind w:left="19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0">
    <w:nsid w:val="7D1A3297"/>
    <w:multiLevelType w:val="hybridMultilevel"/>
    <w:tmpl w:val="73A274CE"/>
    <w:lvl w:ilvl="0" w:tplc="ECFC0F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DB56F7A"/>
    <w:multiLevelType w:val="hybridMultilevel"/>
    <w:tmpl w:val="2962E5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BF31B2"/>
    <w:multiLevelType w:val="hybridMultilevel"/>
    <w:tmpl w:val="03B0BD4E"/>
    <w:lvl w:ilvl="0" w:tplc="509CF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9"/>
  </w:num>
  <w:num w:numId="3">
    <w:abstractNumId w:val="14"/>
  </w:num>
  <w:num w:numId="4">
    <w:abstractNumId w:val="22"/>
  </w:num>
  <w:num w:numId="5">
    <w:abstractNumId w:val="21"/>
  </w:num>
  <w:num w:numId="6">
    <w:abstractNumId w:val="51"/>
  </w:num>
  <w:num w:numId="7">
    <w:abstractNumId w:val="13"/>
  </w:num>
  <w:num w:numId="8">
    <w:abstractNumId w:val="27"/>
  </w:num>
  <w:num w:numId="9">
    <w:abstractNumId w:val="34"/>
  </w:num>
  <w:num w:numId="10">
    <w:abstractNumId w:val="24"/>
  </w:num>
  <w:num w:numId="11">
    <w:abstractNumId w:val="50"/>
  </w:num>
  <w:num w:numId="12">
    <w:abstractNumId w:val="2"/>
  </w:num>
  <w:num w:numId="13">
    <w:abstractNumId w:val="3"/>
  </w:num>
  <w:num w:numId="14">
    <w:abstractNumId w:val="46"/>
  </w:num>
  <w:num w:numId="15">
    <w:abstractNumId w:val="1"/>
  </w:num>
  <w:num w:numId="16">
    <w:abstractNumId w:val="43"/>
  </w:num>
  <w:num w:numId="17">
    <w:abstractNumId w:val="25"/>
  </w:num>
  <w:num w:numId="18">
    <w:abstractNumId w:val="52"/>
  </w:num>
  <w:num w:numId="19">
    <w:abstractNumId w:val="36"/>
  </w:num>
  <w:num w:numId="20">
    <w:abstractNumId w:val="35"/>
  </w:num>
  <w:num w:numId="21">
    <w:abstractNumId w:val="42"/>
  </w:num>
  <w:num w:numId="22">
    <w:abstractNumId w:val="8"/>
  </w:num>
  <w:num w:numId="23">
    <w:abstractNumId w:val="0"/>
  </w:num>
  <w:num w:numId="24">
    <w:abstractNumId w:val="40"/>
  </w:num>
  <w:num w:numId="25">
    <w:abstractNumId w:val="15"/>
  </w:num>
  <w:num w:numId="26">
    <w:abstractNumId w:val="10"/>
  </w:num>
  <w:num w:numId="27">
    <w:abstractNumId w:val="23"/>
  </w:num>
  <w:num w:numId="28">
    <w:abstractNumId w:val="38"/>
  </w:num>
  <w:num w:numId="29">
    <w:abstractNumId w:val="17"/>
  </w:num>
  <w:num w:numId="30">
    <w:abstractNumId w:val="39"/>
  </w:num>
  <w:num w:numId="31">
    <w:abstractNumId w:val="18"/>
  </w:num>
  <w:num w:numId="32">
    <w:abstractNumId w:val="29"/>
  </w:num>
  <w:num w:numId="33">
    <w:abstractNumId w:val="26"/>
  </w:num>
  <w:num w:numId="34">
    <w:abstractNumId w:val="7"/>
  </w:num>
  <w:num w:numId="35">
    <w:abstractNumId w:val="47"/>
  </w:num>
  <w:num w:numId="36">
    <w:abstractNumId w:val="16"/>
  </w:num>
  <w:num w:numId="37">
    <w:abstractNumId w:val="4"/>
  </w:num>
  <w:num w:numId="38">
    <w:abstractNumId w:val="32"/>
  </w:num>
  <w:num w:numId="39">
    <w:abstractNumId w:val="28"/>
  </w:num>
  <w:num w:numId="40">
    <w:abstractNumId w:val="19"/>
  </w:num>
  <w:num w:numId="41">
    <w:abstractNumId w:val="6"/>
  </w:num>
  <w:num w:numId="42">
    <w:abstractNumId w:val="48"/>
  </w:num>
  <w:num w:numId="43">
    <w:abstractNumId w:val="41"/>
  </w:num>
  <w:num w:numId="44">
    <w:abstractNumId w:val="30"/>
  </w:num>
  <w:num w:numId="45">
    <w:abstractNumId w:val="9"/>
  </w:num>
  <w:num w:numId="46">
    <w:abstractNumId w:val="45"/>
  </w:num>
  <w:num w:numId="47">
    <w:abstractNumId w:val="37"/>
  </w:num>
  <w:num w:numId="48">
    <w:abstractNumId w:val="12"/>
  </w:num>
  <w:num w:numId="49">
    <w:abstractNumId w:val="44"/>
  </w:num>
  <w:num w:numId="50">
    <w:abstractNumId w:val="5"/>
  </w:num>
  <w:num w:numId="51">
    <w:abstractNumId w:val="20"/>
  </w:num>
  <w:num w:numId="52">
    <w:abstractNumId w:val="11"/>
  </w:num>
  <w:num w:numId="53">
    <w:abstractNumId w:val="3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55"/>
    <w:rsid w:val="000310D9"/>
    <w:rsid w:val="00044610"/>
    <w:rsid w:val="000B0B72"/>
    <w:rsid w:val="000B34AD"/>
    <w:rsid w:val="000C5E13"/>
    <w:rsid w:val="00145218"/>
    <w:rsid w:val="001C6C55"/>
    <w:rsid w:val="001E71BB"/>
    <w:rsid w:val="001F3D45"/>
    <w:rsid w:val="00201D00"/>
    <w:rsid w:val="0024578A"/>
    <w:rsid w:val="00277F71"/>
    <w:rsid w:val="00284ADB"/>
    <w:rsid w:val="002A7931"/>
    <w:rsid w:val="002D3EDE"/>
    <w:rsid w:val="002D4221"/>
    <w:rsid w:val="00374751"/>
    <w:rsid w:val="00385A65"/>
    <w:rsid w:val="00396C76"/>
    <w:rsid w:val="003C0B20"/>
    <w:rsid w:val="00472EFA"/>
    <w:rsid w:val="00477A02"/>
    <w:rsid w:val="004938B3"/>
    <w:rsid w:val="004E71FF"/>
    <w:rsid w:val="005E48A2"/>
    <w:rsid w:val="00632295"/>
    <w:rsid w:val="006758EB"/>
    <w:rsid w:val="006832BD"/>
    <w:rsid w:val="006B5C84"/>
    <w:rsid w:val="006B6559"/>
    <w:rsid w:val="006F4C24"/>
    <w:rsid w:val="007D217C"/>
    <w:rsid w:val="00801747"/>
    <w:rsid w:val="008A78A3"/>
    <w:rsid w:val="008C1C69"/>
    <w:rsid w:val="008F1F73"/>
    <w:rsid w:val="0091407E"/>
    <w:rsid w:val="00917FDC"/>
    <w:rsid w:val="00922C0A"/>
    <w:rsid w:val="00961B8F"/>
    <w:rsid w:val="009B4E7B"/>
    <w:rsid w:val="009F497F"/>
    <w:rsid w:val="009F6213"/>
    <w:rsid w:val="00A368E6"/>
    <w:rsid w:val="00A81A0B"/>
    <w:rsid w:val="00BF0AB9"/>
    <w:rsid w:val="00BF6D5B"/>
    <w:rsid w:val="00C65835"/>
    <w:rsid w:val="00CF55F6"/>
    <w:rsid w:val="00D03926"/>
    <w:rsid w:val="00D60F4F"/>
    <w:rsid w:val="00DB29EF"/>
    <w:rsid w:val="00DD0970"/>
    <w:rsid w:val="00DF1C85"/>
    <w:rsid w:val="00DF2FD6"/>
    <w:rsid w:val="00E03888"/>
    <w:rsid w:val="00E100F6"/>
    <w:rsid w:val="00EC1C50"/>
    <w:rsid w:val="00F5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20</Pages>
  <Words>5653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8</cp:revision>
  <dcterms:created xsi:type="dcterms:W3CDTF">2013-10-21T11:15:00Z</dcterms:created>
  <dcterms:modified xsi:type="dcterms:W3CDTF">2013-10-23T11:12:00Z</dcterms:modified>
</cp:coreProperties>
</file>