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C4" w:rsidRPr="00F13B61" w:rsidRDefault="001D23C4" w:rsidP="00FE5744">
      <w:pPr>
        <w:pStyle w:val="ListParagraph"/>
        <w:numPr>
          <w:ilvl w:val="0"/>
          <w:numId w:val="3"/>
        </w:numPr>
        <w:spacing w:after="0"/>
        <w:ind w:left="284"/>
        <w:jc w:val="both"/>
        <w:rPr>
          <w:rFonts w:ascii="Cambria" w:hAnsi="Cambria"/>
          <w:b/>
          <w:sz w:val="20"/>
          <w:szCs w:val="20"/>
          <w:u w:val="single"/>
        </w:rPr>
      </w:pPr>
      <w:r w:rsidRPr="00F13B61">
        <w:rPr>
          <w:rFonts w:ascii="Cambria" w:hAnsi="Cambria"/>
          <w:b/>
          <w:sz w:val="20"/>
          <w:szCs w:val="20"/>
          <w:u w:val="single"/>
        </w:rPr>
        <w:t>Koje su poduzetničke alternative?</w:t>
      </w:r>
    </w:p>
    <w:p w:rsidR="001D23C4" w:rsidRDefault="001D23C4" w:rsidP="00FE5744">
      <w:pPr>
        <w:pStyle w:val="ListParagraph"/>
        <w:numPr>
          <w:ilvl w:val="0"/>
          <w:numId w:val="10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započeti </w:t>
      </w:r>
      <w:r w:rsidR="00F13B61">
        <w:rPr>
          <w:rFonts w:ascii="Cambria" w:hAnsi="Cambria"/>
          <w:sz w:val="20"/>
          <w:szCs w:val="20"/>
        </w:rPr>
        <w:t>od nule</w:t>
      </w:r>
      <w:r>
        <w:rPr>
          <w:rFonts w:ascii="Cambria" w:hAnsi="Cambria"/>
          <w:sz w:val="20"/>
          <w:szCs w:val="20"/>
        </w:rPr>
        <w:t xml:space="preserve"> (osnovati novo poduzeće)</w:t>
      </w:r>
    </w:p>
    <w:p w:rsidR="001D23C4" w:rsidRDefault="001D23C4" w:rsidP="00FE5744">
      <w:pPr>
        <w:pStyle w:val="ListParagraph"/>
        <w:numPr>
          <w:ilvl w:val="0"/>
          <w:numId w:val="10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kupiti već postojeće poduzeće</w:t>
      </w:r>
    </w:p>
    <w:p w:rsidR="001D23C4" w:rsidRDefault="001D23C4" w:rsidP="00FE5744">
      <w:pPr>
        <w:pStyle w:val="ListParagraph"/>
        <w:numPr>
          <w:ilvl w:val="0"/>
          <w:numId w:val="10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preuzeti poduzeće kao nasljednik</w:t>
      </w:r>
    </w:p>
    <w:p w:rsidR="001D23C4" w:rsidRDefault="001D23C4" w:rsidP="00FE5744">
      <w:pPr>
        <w:pStyle w:val="ListParagraph"/>
        <w:numPr>
          <w:ilvl w:val="0"/>
          <w:numId w:val="10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franšiza</w:t>
      </w:r>
    </w:p>
    <w:p w:rsidR="005A214B" w:rsidRDefault="005A214B" w:rsidP="00345CFD">
      <w:pPr>
        <w:pStyle w:val="ListParagraph"/>
        <w:spacing w:after="0"/>
        <w:ind w:left="567"/>
        <w:jc w:val="both"/>
        <w:rPr>
          <w:rFonts w:ascii="Cambria" w:hAnsi="Cambria"/>
          <w:sz w:val="20"/>
          <w:szCs w:val="20"/>
        </w:rPr>
      </w:pPr>
    </w:p>
    <w:p w:rsidR="001D23C4" w:rsidRPr="00F13B61" w:rsidRDefault="001D23C4" w:rsidP="00FE5744">
      <w:pPr>
        <w:pStyle w:val="ListParagraph"/>
        <w:numPr>
          <w:ilvl w:val="0"/>
          <w:numId w:val="3"/>
        </w:numPr>
        <w:spacing w:after="0"/>
        <w:ind w:left="284"/>
        <w:jc w:val="both"/>
        <w:rPr>
          <w:rFonts w:ascii="Cambria" w:hAnsi="Cambria"/>
          <w:b/>
          <w:sz w:val="20"/>
          <w:szCs w:val="20"/>
          <w:u w:val="single"/>
        </w:rPr>
      </w:pPr>
      <w:r w:rsidRPr="00F13B61">
        <w:rPr>
          <w:rFonts w:ascii="Cambria" w:hAnsi="Cambria"/>
          <w:b/>
          <w:sz w:val="20"/>
          <w:szCs w:val="20"/>
          <w:u w:val="single"/>
        </w:rPr>
        <w:t>Objasni osnivanje novog poduzeća kao poduzetnički pothvat?</w:t>
      </w:r>
    </w:p>
    <w:p w:rsidR="001D23C4" w:rsidRDefault="001D23C4" w:rsidP="00345CFD">
      <w:pPr>
        <w:pStyle w:val="ListParagraph"/>
        <w:spacing w:after="0"/>
        <w:ind w:left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To je najsloženija i najopsežnija poduzetnička alternativa. Osnivanje novog poduzeća nosi najveći rizik, novo poduzeće ima manje izgleda za uspjeh od drugih.</w:t>
      </w:r>
    </w:p>
    <w:p w:rsidR="001D23C4" w:rsidRDefault="001D23C4" w:rsidP="00345CFD">
      <w:pPr>
        <w:pStyle w:val="ListParagraph"/>
        <w:spacing w:after="0"/>
        <w:ind w:left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Prije osnivanja novog poduzeća poduzetnik treba provesti 4 bitne aktivnosti:</w:t>
      </w:r>
    </w:p>
    <w:p w:rsidR="001D23C4" w:rsidRDefault="001D23C4" w:rsidP="00FE5744">
      <w:pPr>
        <w:pStyle w:val="ListParagraph"/>
        <w:numPr>
          <w:ilvl w:val="0"/>
          <w:numId w:val="11"/>
        </w:numPr>
        <w:spacing w:after="0"/>
        <w:jc w:val="both"/>
        <w:rPr>
          <w:rFonts w:ascii="Cambria" w:hAnsi="Cambria"/>
          <w:sz w:val="20"/>
          <w:szCs w:val="20"/>
        </w:rPr>
      </w:pPr>
      <w:r w:rsidRPr="001D23C4">
        <w:rPr>
          <w:rFonts w:ascii="Cambria" w:hAnsi="Cambria"/>
          <w:b/>
          <w:sz w:val="20"/>
          <w:szCs w:val="20"/>
        </w:rPr>
        <w:t>definiranje poslovnog koncepta</w:t>
      </w:r>
      <w:r>
        <w:rPr>
          <w:rFonts w:ascii="Cambria" w:hAnsi="Cambria"/>
          <w:sz w:val="20"/>
          <w:szCs w:val="20"/>
        </w:rPr>
        <w:t xml:space="preserve"> – da bi istražio dali netko drugi ima već istu ideju</w:t>
      </w:r>
    </w:p>
    <w:p w:rsidR="001D23C4" w:rsidRDefault="001D23C4" w:rsidP="00FE5744">
      <w:pPr>
        <w:pStyle w:val="ListParagraph"/>
        <w:numPr>
          <w:ilvl w:val="0"/>
          <w:numId w:val="11"/>
        </w:numPr>
        <w:spacing w:after="0"/>
        <w:jc w:val="both"/>
        <w:rPr>
          <w:rFonts w:ascii="Cambria" w:hAnsi="Cambria"/>
          <w:sz w:val="20"/>
          <w:szCs w:val="20"/>
        </w:rPr>
      </w:pPr>
      <w:r w:rsidRPr="001D23C4">
        <w:rPr>
          <w:rFonts w:ascii="Cambria" w:hAnsi="Cambria"/>
          <w:b/>
          <w:sz w:val="20"/>
          <w:szCs w:val="20"/>
        </w:rPr>
        <w:t>analizu tržišta prodaje</w:t>
      </w:r>
      <w:r>
        <w:rPr>
          <w:rFonts w:ascii="Cambria" w:hAnsi="Cambria"/>
          <w:sz w:val="20"/>
          <w:szCs w:val="20"/>
        </w:rPr>
        <w:t xml:space="preserve"> – postoji li tržište za proizvode</w:t>
      </w:r>
    </w:p>
    <w:p w:rsidR="001D23C4" w:rsidRPr="001D23C4" w:rsidRDefault="001D23C4" w:rsidP="00FE5744">
      <w:pPr>
        <w:pStyle w:val="ListParagraph"/>
        <w:numPr>
          <w:ilvl w:val="0"/>
          <w:numId w:val="11"/>
        </w:numPr>
        <w:spacing w:after="0"/>
        <w:jc w:val="both"/>
        <w:rPr>
          <w:rFonts w:ascii="Cambria" w:hAnsi="Cambria"/>
          <w:b/>
          <w:sz w:val="20"/>
          <w:szCs w:val="20"/>
        </w:rPr>
      </w:pPr>
      <w:r w:rsidRPr="001D23C4">
        <w:rPr>
          <w:rFonts w:ascii="Cambria" w:hAnsi="Cambria"/>
          <w:b/>
          <w:sz w:val="20"/>
          <w:szCs w:val="20"/>
        </w:rPr>
        <w:t xml:space="preserve">financijsko planiranje </w:t>
      </w:r>
      <w:r>
        <w:rPr>
          <w:rFonts w:ascii="Cambria" w:hAnsi="Cambria"/>
          <w:sz w:val="20"/>
          <w:szCs w:val="20"/>
        </w:rPr>
        <w:t>– potrebna sredstva za ulaganje, očekivani profit, tijek gotovine</w:t>
      </w:r>
    </w:p>
    <w:p w:rsidR="001D23C4" w:rsidRDefault="001D23C4" w:rsidP="00FE5744">
      <w:pPr>
        <w:pStyle w:val="ListParagraph"/>
        <w:numPr>
          <w:ilvl w:val="0"/>
          <w:numId w:val="11"/>
        </w:numPr>
        <w:spacing w:after="0"/>
        <w:jc w:val="both"/>
        <w:rPr>
          <w:rFonts w:ascii="Cambria" w:hAnsi="Cambria"/>
          <w:sz w:val="20"/>
          <w:szCs w:val="20"/>
        </w:rPr>
      </w:pPr>
      <w:r w:rsidRPr="001D23C4">
        <w:rPr>
          <w:rFonts w:ascii="Cambria" w:hAnsi="Cambria"/>
          <w:b/>
          <w:sz w:val="20"/>
          <w:szCs w:val="20"/>
        </w:rPr>
        <w:t>implementacija prije početka</w:t>
      </w:r>
      <w:r>
        <w:rPr>
          <w:rFonts w:ascii="Cambria" w:hAnsi="Cambria"/>
          <w:sz w:val="20"/>
          <w:szCs w:val="20"/>
        </w:rPr>
        <w:t xml:space="preserve"> – resursi, angažman ljudi i opreme, reklama, računovodstvo i suglasnosti</w:t>
      </w:r>
    </w:p>
    <w:p w:rsidR="00351052" w:rsidRDefault="00351052" w:rsidP="00345CFD">
      <w:pPr>
        <w:pStyle w:val="ListParagraph"/>
        <w:spacing w:after="0"/>
        <w:ind w:left="644"/>
        <w:jc w:val="both"/>
        <w:rPr>
          <w:rFonts w:ascii="Cambria" w:hAnsi="Cambria"/>
          <w:sz w:val="20"/>
          <w:szCs w:val="20"/>
        </w:rPr>
      </w:pPr>
    </w:p>
    <w:p w:rsidR="001D23C4" w:rsidRPr="00F13B61" w:rsidRDefault="00601890" w:rsidP="00FE5744">
      <w:pPr>
        <w:pStyle w:val="ListParagraph"/>
        <w:numPr>
          <w:ilvl w:val="0"/>
          <w:numId w:val="3"/>
        </w:numPr>
        <w:spacing w:after="0"/>
        <w:ind w:left="284"/>
        <w:jc w:val="both"/>
        <w:rPr>
          <w:rFonts w:ascii="Cambria" w:hAnsi="Cambria"/>
          <w:b/>
          <w:sz w:val="20"/>
          <w:szCs w:val="20"/>
          <w:u w:val="single"/>
        </w:rPr>
      </w:pPr>
      <w:r w:rsidRPr="00F13B61">
        <w:rPr>
          <w:rFonts w:ascii="Cambria" w:hAnsi="Cambria"/>
          <w:b/>
          <w:sz w:val="20"/>
          <w:szCs w:val="20"/>
          <w:u w:val="single"/>
        </w:rPr>
        <w:t>Koja je svrha poduzetničkog planiranja?</w:t>
      </w:r>
    </w:p>
    <w:p w:rsidR="00601890" w:rsidRDefault="00601890" w:rsidP="00345CFD">
      <w:pPr>
        <w:pStyle w:val="ListParagraph"/>
        <w:spacing w:after="0"/>
        <w:ind w:left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Poslovni plan za poduzetnika je potreban korak u pretvaranju ideja o proizvodima ili uslugama u unosne poslove.</w:t>
      </w:r>
    </w:p>
    <w:p w:rsidR="00601890" w:rsidRDefault="00601890" w:rsidP="00345CFD">
      <w:pPr>
        <w:pStyle w:val="ListParagraph"/>
        <w:spacing w:after="0"/>
        <w:ind w:left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Planiranjem poduzetnik predviđa:</w:t>
      </w:r>
    </w:p>
    <w:p w:rsidR="00601890" w:rsidRDefault="00601890" w:rsidP="00FE5744">
      <w:pPr>
        <w:pStyle w:val="ListParagraph"/>
        <w:numPr>
          <w:ilvl w:val="0"/>
          <w:numId w:val="1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Moguće tržište za posao</w:t>
      </w:r>
    </w:p>
    <w:p w:rsidR="00601890" w:rsidRDefault="00601890" w:rsidP="00FE5744">
      <w:pPr>
        <w:pStyle w:val="ListParagraph"/>
        <w:numPr>
          <w:ilvl w:val="0"/>
          <w:numId w:val="1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Moguće troškove</w:t>
      </w:r>
    </w:p>
    <w:p w:rsidR="00601890" w:rsidRDefault="00601890" w:rsidP="00FE5744">
      <w:pPr>
        <w:pStyle w:val="ListParagraph"/>
        <w:numPr>
          <w:ilvl w:val="0"/>
          <w:numId w:val="1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Moguće zamke u organiziranju poslovanja, rane znakove napretka ili stagnacije poslovanja</w:t>
      </w:r>
    </w:p>
    <w:p w:rsidR="00601890" w:rsidRDefault="00601890" w:rsidP="00345CFD">
      <w:pPr>
        <w:pStyle w:val="ListParagraph"/>
        <w:spacing w:after="0"/>
        <w:ind w:left="644"/>
        <w:jc w:val="both"/>
        <w:rPr>
          <w:rFonts w:ascii="Cambria" w:hAnsi="Cambria"/>
          <w:sz w:val="20"/>
          <w:szCs w:val="20"/>
        </w:rPr>
      </w:pPr>
    </w:p>
    <w:p w:rsidR="00601890" w:rsidRPr="00A07BED" w:rsidRDefault="00601890" w:rsidP="00FE5744">
      <w:pPr>
        <w:pStyle w:val="ListParagraph"/>
        <w:numPr>
          <w:ilvl w:val="0"/>
          <w:numId w:val="3"/>
        </w:numPr>
        <w:spacing w:after="0"/>
        <w:ind w:left="284"/>
        <w:jc w:val="both"/>
        <w:rPr>
          <w:rFonts w:ascii="Cambria" w:hAnsi="Cambria"/>
          <w:b/>
          <w:sz w:val="20"/>
          <w:szCs w:val="20"/>
        </w:rPr>
      </w:pPr>
      <w:r w:rsidRPr="00A07BED">
        <w:rPr>
          <w:rFonts w:ascii="Cambria" w:hAnsi="Cambria"/>
          <w:b/>
          <w:sz w:val="20"/>
          <w:szCs w:val="20"/>
        </w:rPr>
        <w:t>Koji su koraci poduzetničkog poslovnog plana?</w:t>
      </w:r>
    </w:p>
    <w:p w:rsidR="00601890" w:rsidRDefault="00BE6A1E" w:rsidP="00FE5744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</w:t>
      </w:r>
      <w:r w:rsidR="00601890" w:rsidRPr="00A07BED">
        <w:rPr>
          <w:rFonts w:ascii="Cambria" w:hAnsi="Cambria"/>
          <w:b/>
          <w:sz w:val="20"/>
          <w:szCs w:val="20"/>
        </w:rPr>
        <w:t>dluka o osnivanju vlastitog poduzeća</w:t>
      </w:r>
      <w:r w:rsidR="00601890">
        <w:rPr>
          <w:rFonts w:ascii="Cambria" w:hAnsi="Cambria"/>
          <w:sz w:val="20"/>
          <w:szCs w:val="20"/>
        </w:rPr>
        <w:t xml:space="preserve"> – mora bit utemeljena na adekvatnim činjenicama</w:t>
      </w:r>
    </w:p>
    <w:p w:rsidR="00601890" w:rsidRDefault="00BE6A1E" w:rsidP="00FE5744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</w:t>
      </w:r>
      <w:r w:rsidR="00601890" w:rsidRPr="00A07BED">
        <w:rPr>
          <w:rFonts w:ascii="Cambria" w:hAnsi="Cambria"/>
          <w:b/>
          <w:sz w:val="20"/>
          <w:szCs w:val="20"/>
        </w:rPr>
        <w:t xml:space="preserve">nalizirati samog sebe </w:t>
      </w:r>
      <w:r w:rsidR="00601890">
        <w:rPr>
          <w:rFonts w:ascii="Cambria" w:hAnsi="Cambria"/>
          <w:sz w:val="20"/>
          <w:szCs w:val="20"/>
        </w:rPr>
        <w:t>– spoznaja o vlastitim snagama i slabostima (</w:t>
      </w:r>
      <w:r w:rsidR="00432B6F">
        <w:rPr>
          <w:rFonts w:ascii="Cambria" w:hAnsi="Cambria"/>
          <w:sz w:val="20"/>
          <w:szCs w:val="20"/>
        </w:rPr>
        <w:t xml:space="preserve">posebnu pozornost obratiti na svoje </w:t>
      </w:r>
      <w:r w:rsidR="00601890">
        <w:rPr>
          <w:rFonts w:ascii="Cambria" w:hAnsi="Cambria"/>
          <w:sz w:val="20"/>
          <w:szCs w:val="20"/>
        </w:rPr>
        <w:t>poslovno iskustvo, obrazovanje)</w:t>
      </w:r>
    </w:p>
    <w:p w:rsidR="00601890" w:rsidRDefault="00BE6A1E" w:rsidP="00FE5744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</w:t>
      </w:r>
      <w:r w:rsidR="00601890" w:rsidRPr="00A07BED">
        <w:rPr>
          <w:rFonts w:ascii="Cambria" w:hAnsi="Cambria"/>
          <w:b/>
          <w:sz w:val="20"/>
          <w:szCs w:val="20"/>
        </w:rPr>
        <w:t>dabrati proizvod odnosno uslugu</w:t>
      </w:r>
      <w:r w:rsidR="00601890">
        <w:rPr>
          <w:rFonts w:ascii="Cambria" w:hAnsi="Cambria"/>
          <w:sz w:val="20"/>
          <w:szCs w:val="20"/>
        </w:rPr>
        <w:t xml:space="preserve"> – ključni korak u osnivanju poduzeća</w:t>
      </w:r>
      <w:r w:rsidR="00432B6F">
        <w:rPr>
          <w:rFonts w:ascii="Cambria" w:hAnsi="Cambria"/>
          <w:sz w:val="20"/>
          <w:szCs w:val="20"/>
        </w:rPr>
        <w:t>, treba odabrati onaj proizvod ili uslugu koju dobro poznaje, da vjeruje da će njegov razvoj biti brži od razvoja gospodarstva i da je u tome entuzijast</w:t>
      </w:r>
    </w:p>
    <w:p w:rsidR="00601890" w:rsidRDefault="00BE6A1E" w:rsidP="00FE5744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i</w:t>
      </w:r>
      <w:r w:rsidR="00601890" w:rsidRPr="00A07BED">
        <w:rPr>
          <w:rFonts w:ascii="Cambria" w:hAnsi="Cambria"/>
          <w:b/>
          <w:sz w:val="20"/>
          <w:szCs w:val="20"/>
        </w:rPr>
        <w:t>stražiti tržište</w:t>
      </w:r>
      <w:r w:rsidR="00601890">
        <w:rPr>
          <w:rFonts w:ascii="Cambria" w:hAnsi="Cambria"/>
          <w:sz w:val="20"/>
          <w:szCs w:val="20"/>
        </w:rPr>
        <w:t xml:space="preserve"> – </w:t>
      </w:r>
      <w:r w:rsidR="00432B6F">
        <w:rPr>
          <w:rFonts w:ascii="Cambria" w:hAnsi="Cambria"/>
          <w:sz w:val="20"/>
          <w:szCs w:val="20"/>
        </w:rPr>
        <w:t>proces prikupljanja, sređivanja i analiziranja podataka koji se odnose na marketing proizvoda ili usluge. Najvažnija marketinška aktivnost daje odgovore na tri ključna pitanja</w:t>
      </w:r>
      <w:r w:rsidR="00601890">
        <w:rPr>
          <w:rFonts w:ascii="Cambria" w:hAnsi="Cambria"/>
          <w:sz w:val="20"/>
          <w:szCs w:val="20"/>
        </w:rPr>
        <w:t>: koje proizvode ili usluge prodavati, gdje i u kojim količinama, te po kojim cijenama, tko su konkurenti</w:t>
      </w:r>
    </w:p>
    <w:p w:rsidR="00601890" w:rsidRDefault="00BE6A1E" w:rsidP="00FE5744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sz w:val="20"/>
          <w:szCs w:val="20"/>
        </w:rPr>
      </w:pPr>
      <w:r w:rsidRPr="00BE6A1E">
        <w:rPr>
          <w:rFonts w:ascii="Cambria" w:hAnsi="Cambria"/>
          <w:b/>
          <w:sz w:val="20"/>
          <w:szCs w:val="20"/>
        </w:rPr>
        <w:t>p</w:t>
      </w:r>
      <w:r w:rsidR="00601890" w:rsidRPr="00BE6A1E">
        <w:rPr>
          <w:rFonts w:ascii="Cambria" w:hAnsi="Cambria"/>
          <w:b/>
          <w:sz w:val="20"/>
          <w:szCs w:val="20"/>
        </w:rPr>
        <w:t>rognozirati prihode od prodaje</w:t>
      </w:r>
      <w:r w:rsidR="00601890">
        <w:rPr>
          <w:rFonts w:ascii="Cambria" w:hAnsi="Cambria"/>
          <w:sz w:val="20"/>
          <w:szCs w:val="20"/>
        </w:rPr>
        <w:t xml:space="preserve"> – procjena ponude i potražnje, bitna je radi prihoda</w:t>
      </w:r>
    </w:p>
    <w:p w:rsidR="00601890" w:rsidRDefault="00BE6A1E" w:rsidP="00FE5744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</w:t>
      </w:r>
      <w:r w:rsidR="00601890" w:rsidRPr="00A07BED">
        <w:rPr>
          <w:rFonts w:ascii="Cambria" w:hAnsi="Cambria"/>
          <w:b/>
          <w:sz w:val="20"/>
          <w:szCs w:val="20"/>
        </w:rPr>
        <w:t>dabrati lokaciju</w:t>
      </w:r>
      <w:r w:rsidR="00601890">
        <w:rPr>
          <w:rFonts w:ascii="Cambria" w:hAnsi="Cambria"/>
          <w:sz w:val="20"/>
          <w:szCs w:val="20"/>
        </w:rPr>
        <w:t xml:space="preserve"> – vrlo važan čimbenik, osobito kad je maloprodaja u pitanju</w:t>
      </w:r>
    </w:p>
    <w:p w:rsidR="00601890" w:rsidRDefault="00BE6A1E" w:rsidP="00FE5744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i</w:t>
      </w:r>
      <w:r w:rsidR="00601890" w:rsidRPr="00A07BED">
        <w:rPr>
          <w:rFonts w:ascii="Cambria" w:hAnsi="Cambria"/>
          <w:b/>
          <w:sz w:val="20"/>
          <w:szCs w:val="20"/>
        </w:rPr>
        <w:t>zraditi proizvodni plan</w:t>
      </w:r>
      <w:r w:rsidR="00A07BED">
        <w:rPr>
          <w:rFonts w:ascii="Cambria" w:hAnsi="Cambria"/>
          <w:sz w:val="20"/>
          <w:szCs w:val="20"/>
        </w:rPr>
        <w:t xml:space="preserve"> – kad je u pitanju proizvodnja bitno je odrediti što će se proizvoditi i u kojem roku, kako će se proizvod poboljšavati ili proizvesti novi, odrediti razina zaliha, uspostaviti realni proizvod</w:t>
      </w:r>
      <w:r w:rsidR="00EA0947">
        <w:rPr>
          <w:rFonts w:ascii="Cambria" w:hAnsi="Cambria"/>
          <w:sz w:val="20"/>
          <w:szCs w:val="20"/>
        </w:rPr>
        <w:t>ni</w:t>
      </w:r>
      <w:r w:rsidR="00A07BED">
        <w:rPr>
          <w:rFonts w:ascii="Cambria" w:hAnsi="Cambria"/>
          <w:sz w:val="20"/>
          <w:szCs w:val="20"/>
        </w:rPr>
        <w:t xml:space="preserve"> </w:t>
      </w:r>
      <w:r w:rsidR="00EA0947">
        <w:rPr>
          <w:rFonts w:ascii="Cambria" w:hAnsi="Cambria"/>
          <w:sz w:val="20"/>
          <w:szCs w:val="20"/>
        </w:rPr>
        <w:t>k</w:t>
      </w:r>
      <w:r w:rsidR="00A07BED">
        <w:rPr>
          <w:rFonts w:ascii="Cambria" w:hAnsi="Cambria"/>
          <w:sz w:val="20"/>
          <w:szCs w:val="20"/>
        </w:rPr>
        <w:t>apacitet</w:t>
      </w:r>
      <w:r w:rsidR="00EA0947">
        <w:rPr>
          <w:rFonts w:ascii="Cambria" w:hAnsi="Cambria"/>
          <w:sz w:val="20"/>
          <w:szCs w:val="20"/>
        </w:rPr>
        <w:t>i</w:t>
      </w:r>
      <w:r w:rsidR="00A07BED">
        <w:rPr>
          <w:rFonts w:ascii="Cambria" w:hAnsi="Cambria"/>
          <w:sz w:val="20"/>
          <w:szCs w:val="20"/>
        </w:rPr>
        <w:t xml:space="preserve">, </w:t>
      </w:r>
      <w:r w:rsidR="00EA0947">
        <w:rPr>
          <w:rFonts w:ascii="Cambria" w:hAnsi="Cambria"/>
          <w:sz w:val="20"/>
          <w:szCs w:val="20"/>
        </w:rPr>
        <w:t xml:space="preserve">izraditi glavni </w:t>
      </w:r>
      <w:r w:rsidR="00A07BED">
        <w:rPr>
          <w:rFonts w:ascii="Cambria" w:hAnsi="Cambria"/>
          <w:sz w:val="20"/>
          <w:szCs w:val="20"/>
        </w:rPr>
        <w:t>plan proizvodnje</w:t>
      </w:r>
    </w:p>
    <w:p w:rsidR="00A07BED" w:rsidRDefault="00BE6A1E" w:rsidP="00FE5744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i</w:t>
      </w:r>
      <w:r w:rsidR="00A07BED" w:rsidRPr="00A07BED">
        <w:rPr>
          <w:rFonts w:ascii="Cambria" w:hAnsi="Cambria"/>
          <w:b/>
          <w:sz w:val="20"/>
          <w:szCs w:val="20"/>
        </w:rPr>
        <w:t>zraditi marketinški plan</w:t>
      </w:r>
      <w:r w:rsidR="00A07BED">
        <w:rPr>
          <w:rFonts w:ascii="Cambria" w:hAnsi="Cambria"/>
          <w:sz w:val="20"/>
          <w:szCs w:val="20"/>
        </w:rPr>
        <w:t xml:space="preserve"> – obuhvaća distribuciju, cijene, oglašavanje, osobnu prodaju, promidžbu (</w:t>
      </w:r>
      <w:r w:rsidR="00A07BED" w:rsidRPr="008F36FE">
        <w:rPr>
          <w:rFonts w:ascii="Cambria" w:hAnsi="Cambria"/>
          <w:b/>
          <w:sz w:val="20"/>
          <w:szCs w:val="20"/>
        </w:rPr>
        <w:t>marketinški miks</w:t>
      </w:r>
      <w:r w:rsidR="00A07BED">
        <w:rPr>
          <w:rFonts w:ascii="Cambria" w:hAnsi="Cambria"/>
          <w:sz w:val="20"/>
          <w:szCs w:val="20"/>
        </w:rPr>
        <w:t>)</w:t>
      </w:r>
    </w:p>
    <w:p w:rsidR="00A07BED" w:rsidRDefault="00BE6A1E" w:rsidP="00FE5744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i</w:t>
      </w:r>
      <w:r w:rsidR="00A07BED" w:rsidRPr="00A07BED">
        <w:rPr>
          <w:rFonts w:ascii="Cambria" w:hAnsi="Cambria"/>
          <w:b/>
          <w:sz w:val="20"/>
          <w:szCs w:val="20"/>
        </w:rPr>
        <w:t>zraditi organizacijski plan</w:t>
      </w:r>
      <w:r w:rsidR="00A07BED">
        <w:rPr>
          <w:rFonts w:ascii="Cambria" w:hAnsi="Cambria"/>
          <w:sz w:val="20"/>
          <w:szCs w:val="20"/>
        </w:rPr>
        <w:t xml:space="preserve"> – predstavlja </w:t>
      </w:r>
      <w:r w:rsidR="008F36FE">
        <w:rPr>
          <w:rFonts w:ascii="Cambria" w:hAnsi="Cambria"/>
          <w:sz w:val="20"/>
          <w:szCs w:val="20"/>
        </w:rPr>
        <w:t xml:space="preserve">izbor </w:t>
      </w:r>
      <w:r w:rsidR="00A07BED">
        <w:rPr>
          <w:rFonts w:ascii="Cambria" w:hAnsi="Cambria"/>
          <w:sz w:val="20"/>
          <w:szCs w:val="20"/>
        </w:rPr>
        <w:t>struktur</w:t>
      </w:r>
      <w:r w:rsidR="008F36FE">
        <w:rPr>
          <w:rFonts w:ascii="Cambria" w:hAnsi="Cambria"/>
          <w:sz w:val="20"/>
          <w:szCs w:val="20"/>
        </w:rPr>
        <w:t>e</w:t>
      </w:r>
      <w:r w:rsidR="00A07BED">
        <w:rPr>
          <w:rFonts w:ascii="Cambria" w:hAnsi="Cambria"/>
          <w:sz w:val="20"/>
          <w:szCs w:val="20"/>
        </w:rPr>
        <w:t xml:space="preserve"> organizacije poduzeća, definici</w:t>
      </w:r>
      <w:r w:rsidR="008F36FE">
        <w:rPr>
          <w:rFonts w:ascii="Cambria" w:hAnsi="Cambria"/>
          <w:sz w:val="20"/>
          <w:szCs w:val="20"/>
        </w:rPr>
        <w:t>ranje</w:t>
      </w:r>
      <w:r w:rsidR="00A07BED">
        <w:rPr>
          <w:rFonts w:ascii="Cambria" w:hAnsi="Cambria"/>
          <w:sz w:val="20"/>
          <w:szCs w:val="20"/>
        </w:rPr>
        <w:t xml:space="preserve"> radnih mjesta</w:t>
      </w:r>
      <w:r w:rsidR="008F36FE">
        <w:rPr>
          <w:rFonts w:ascii="Cambria" w:hAnsi="Cambria"/>
          <w:sz w:val="20"/>
          <w:szCs w:val="20"/>
        </w:rPr>
        <w:t xml:space="preserve"> s potrebnim brojem i kvalifikacijama zaposlenika</w:t>
      </w:r>
    </w:p>
    <w:p w:rsidR="008F36FE" w:rsidRDefault="00BE6A1E" w:rsidP="00FE5744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i</w:t>
      </w:r>
      <w:r w:rsidR="00A07BED" w:rsidRPr="00A07BED">
        <w:rPr>
          <w:rFonts w:ascii="Cambria" w:hAnsi="Cambria"/>
          <w:b/>
          <w:sz w:val="20"/>
          <w:szCs w:val="20"/>
        </w:rPr>
        <w:t>zraditi pravni plan</w:t>
      </w:r>
      <w:r w:rsidR="00A07BED">
        <w:rPr>
          <w:rFonts w:ascii="Cambria" w:hAnsi="Cambria"/>
          <w:sz w:val="20"/>
          <w:szCs w:val="20"/>
        </w:rPr>
        <w:t xml:space="preserve"> – predstavlja izbor org</w:t>
      </w:r>
      <w:r w:rsidR="008F36FE">
        <w:rPr>
          <w:rFonts w:ascii="Cambria" w:hAnsi="Cambria"/>
          <w:sz w:val="20"/>
          <w:szCs w:val="20"/>
        </w:rPr>
        <w:t>anizacijsko-</w:t>
      </w:r>
      <w:r w:rsidR="00A07BED">
        <w:rPr>
          <w:rFonts w:ascii="Cambria" w:hAnsi="Cambria"/>
          <w:sz w:val="20"/>
          <w:szCs w:val="20"/>
        </w:rPr>
        <w:t>pravnog oblika poduzeća (kod nas postoje 3: ob</w:t>
      </w:r>
      <w:r w:rsidR="008F36FE">
        <w:rPr>
          <w:rFonts w:ascii="Cambria" w:hAnsi="Cambria"/>
          <w:sz w:val="20"/>
          <w:szCs w:val="20"/>
        </w:rPr>
        <w:t xml:space="preserve">rt, t.d. i zadruga). </w:t>
      </w:r>
    </w:p>
    <w:p w:rsidR="008F36FE" w:rsidRDefault="008F36FE" w:rsidP="00345CFD">
      <w:pPr>
        <w:pStyle w:val="ListParagraph"/>
        <w:spacing w:after="0"/>
        <w:ind w:left="100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Pri izboru treba voditi računa o činjenicama da: </w:t>
      </w:r>
    </w:p>
    <w:p w:rsidR="00A07BED" w:rsidRDefault="008F36FE" w:rsidP="00FE5744">
      <w:pPr>
        <w:pStyle w:val="ListParagraph"/>
        <w:numPr>
          <w:ilvl w:val="0"/>
          <w:numId w:val="8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od izabranog oblika ovisi granica odgovornosti za obveze koje potencijalni poduzetnik preuzme u obavljanju poduzetničke djelatnosti</w:t>
      </w:r>
    </w:p>
    <w:p w:rsidR="008F36FE" w:rsidRDefault="008F36FE" w:rsidP="00FE5744">
      <w:pPr>
        <w:pStyle w:val="ListParagraph"/>
        <w:numPr>
          <w:ilvl w:val="0"/>
          <w:numId w:val="8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od izabranog oblika ovisi koliki će biti troškovi osnivanja, a kasnije i djelovanja</w:t>
      </w:r>
    </w:p>
    <w:p w:rsidR="009F3C8F" w:rsidRPr="009F3C8F" w:rsidRDefault="00BE6A1E" w:rsidP="00FE5744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i</w:t>
      </w:r>
      <w:r w:rsidR="009F3C8F">
        <w:rPr>
          <w:rFonts w:ascii="Cambria" w:hAnsi="Cambria"/>
          <w:b/>
          <w:sz w:val="20"/>
          <w:szCs w:val="20"/>
        </w:rPr>
        <w:t>zrada plana osiguranja</w:t>
      </w:r>
      <w:r w:rsidR="006E378B" w:rsidRPr="006E378B">
        <w:rPr>
          <w:rFonts w:ascii="Cambria" w:hAnsi="Cambria"/>
          <w:sz w:val="20"/>
          <w:szCs w:val="20"/>
        </w:rPr>
        <w:t xml:space="preserve"> </w:t>
      </w:r>
      <w:r w:rsidR="006E378B">
        <w:rPr>
          <w:rFonts w:ascii="Cambria" w:hAnsi="Cambria"/>
          <w:sz w:val="20"/>
          <w:szCs w:val="20"/>
        </w:rPr>
        <w:t>–</w:t>
      </w:r>
      <w:r w:rsidR="006E378B" w:rsidRPr="006E378B">
        <w:rPr>
          <w:rFonts w:ascii="Cambria" w:hAnsi="Cambria"/>
          <w:sz w:val="20"/>
          <w:szCs w:val="20"/>
        </w:rPr>
        <w:t xml:space="preserve"> </w:t>
      </w:r>
      <w:r w:rsidR="00EA6AB9">
        <w:rPr>
          <w:rFonts w:ascii="Cambria" w:hAnsi="Cambria"/>
          <w:sz w:val="20"/>
          <w:szCs w:val="20"/>
        </w:rPr>
        <w:t>skup mjera kojima se osiguravaju od rizika poslovi koje poduzeće obavlja kao i sam poduzetnik</w:t>
      </w:r>
    </w:p>
    <w:p w:rsidR="009F3C8F" w:rsidRPr="009F3C8F" w:rsidRDefault="00BE6A1E" w:rsidP="00FE5744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i</w:t>
      </w:r>
      <w:r w:rsidR="009F3C8F">
        <w:rPr>
          <w:rFonts w:ascii="Cambria" w:hAnsi="Cambria"/>
          <w:b/>
          <w:sz w:val="20"/>
          <w:szCs w:val="20"/>
        </w:rPr>
        <w:t>zrada plana računovodstva</w:t>
      </w:r>
      <w:r w:rsidR="006E378B">
        <w:rPr>
          <w:rFonts w:ascii="Cambria" w:hAnsi="Cambria"/>
          <w:sz w:val="20"/>
          <w:szCs w:val="20"/>
        </w:rPr>
        <w:t xml:space="preserve"> – </w:t>
      </w:r>
      <w:r w:rsidR="00EA6AB9">
        <w:rPr>
          <w:rFonts w:ascii="Cambria" w:hAnsi="Cambria"/>
          <w:sz w:val="20"/>
          <w:szCs w:val="20"/>
        </w:rPr>
        <w:t xml:space="preserve">poduzetnik mora osigurati </w:t>
      </w:r>
      <w:r w:rsidR="006E378B">
        <w:rPr>
          <w:rFonts w:ascii="Cambria" w:hAnsi="Cambria"/>
          <w:sz w:val="20"/>
          <w:szCs w:val="20"/>
        </w:rPr>
        <w:t>adekvatne oblike evidencije koji bilježe promjene na imovini, kapitalu, obvezama, rashodima i prihodima</w:t>
      </w:r>
      <w:r w:rsidR="00EA6AB9">
        <w:rPr>
          <w:rFonts w:ascii="Cambria" w:hAnsi="Cambria"/>
          <w:sz w:val="20"/>
          <w:szCs w:val="20"/>
        </w:rPr>
        <w:t>. Na kraju poslovne godine kao rezultat računovodstvene evidencije izrađuju se temeljni financijski izvještaji koji čine bilanca, račun dobiti i gubitka, izvještaj o promjenama u financijskom posložaju i bilješe uz financijske izvještaje.</w:t>
      </w:r>
    </w:p>
    <w:p w:rsidR="009F3C8F" w:rsidRPr="009F3C8F" w:rsidRDefault="00BE6A1E" w:rsidP="00FE5744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i</w:t>
      </w:r>
      <w:r w:rsidR="009F3C8F">
        <w:rPr>
          <w:rFonts w:ascii="Cambria" w:hAnsi="Cambria"/>
          <w:b/>
          <w:sz w:val="20"/>
          <w:szCs w:val="20"/>
        </w:rPr>
        <w:t>zrada financijskog plana</w:t>
      </w:r>
      <w:r w:rsidR="006E378B">
        <w:rPr>
          <w:rFonts w:ascii="Cambria" w:hAnsi="Cambria"/>
          <w:sz w:val="20"/>
          <w:szCs w:val="20"/>
        </w:rPr>
        <w:t xml:space="preserve"> – </w:t>
      </w:r>
      <w:r w:rsidR="00F6310A">
        <w:rPr>
          <w:rFonts w:ascii="Cambria" w:hAnsi="Cambria"/>
          <w:sz w:val="20"/>
          <w:szCs w:val="20"/>
        </w:rPr>
        <w:t xml:space="preserve">to je vrijednosni iskaz svih drugih planova, a sastoji se od : </w:t>
      </w:r>
      <w:r w:rsidR="006E378B">
        <w:rPr>
          <w:rFonts w:ascii="Cambria" w:hAnsi="Cambria"/>
          <w:sz w:val="20"/>
          <w:szCs w:val="20"/>
        </w:rPr>
        <w:t>budžet</w:t>
      </w:r>
      <w:r w:rsidR="00F6310A">
        <w:rPr>
          <w:rFonts w:ascii="Cambria" w:hAnsi="Cambria"/>
          <w:sz w:val="20"/>
          <w:szCs w:val="20"/>
        </w:rPr>
        <w:t>a</w:t>
      </w:r>
      <w:r w:rsidR="006E378B">
        <w:rPr>
          <w:rFonts w:ascii="Cambria" w:hAnsi="Cambria"/>
          <w:sz w:val="20"/>
          <w:szCs w:val="20"/>
        </w:rPr>
        <w:t xml:space="preserve"> dobiti i gubitka, budžet bilance, budžet t</w:t>
      </w:r>
      <w:r w:rsidR="00F6310A">
        <w:rPr>
          <w:rFonts w:ascii="Cambria" w:hAnsi="Cambria"/>
          <w:sz w:val="20"/>
          <w:szCs w:val="20"/>
        </w:rPr>
        <w:t>o</w:t>
      </w:r>
      <w:r w:rsidR="006E378B">
        <w:rPr>
          <w:rFonts w:ascii="Cambria" w:hAnsi="Cambria"/>
          <w:sz w:val="20"/>
          <w:szCs w:val="20"/>
        </w:rPr>
        <w:t>ka gotovine</w:t>
      </w:r>
    </w:p>
    <w:p w:rsidR="009F3C8F" w:rsidRPr="009F3C8F" w:rsidRDefault="00BE6A1E" w:rsidP="00FE5744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</w:t>
      </w:r>
      <w:r w:rsidR="0044402B">
        <w:rPr>
          <w:rFonts w:ascii="Cambria" w:hAnsi="Cambria"/>
          <w:b/>
          <w:sz w:val="20"/>
          <w:szCs w:val="20"/>
        </w:rPr>
        <w:t>isanje popratnog pisma</w:t>
      </w:r>
      <w:r w:rsidR="00707525">
        <w:rPr>
          <w:rFonts w:ascii="Cambria" w:hAnsi="Cambria"/>
          <w:b/>
          <w:sz w:val="20"/>
          <w:szCs w:val="20"/>
        </w:rPr>
        <w:t xml:space="preserve"> – </w:t>
      </w:r>
      <w:r w:rsidR="00707525">
        <w:rPr>
          <w:rFonts w:ascii="Cambria" w:hAnsi="Cambria"/>
          <w:sz w:val="20"/>
          <w:szCs w:val="20"/>
        </w:rPr>
        <w:t>sumira rezultate do kojih se došlo izradom poslovnog plana s naglaskom na očekivane rezultate – stopu dobiti, vrijeme povrata, solventnost i dr. Namijenjen je ulagateljima i kreditorima.</w:t>
      </w:r>
    </w:p>
    <w:p w:rsidR="009F3C8F" w:rsidRDefault="009F3C8F" w:rsidP="00345CFD">
      <w:pPr>
        <w:pStyle w:val="ListParagraph"/>
        <w:spacing w:after="0"/>
        <w:ind w:left="1004"/>
        <w:jc w:val="both"/>
        <w:rPr>
          <w:rFonts w:ascii="Cambria" w:hAnsi="Cambria"/>
          <w:sz w:val="20"/>
          <w:szCs w:val="20"/>
        </w:rPr>
      </w:pPr>
    </w:p>
    <w:p w:rsidR="00601890" w:rsidRPr="006E378B" w:rsidRDefault="006E378B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</w:rPr>
      </w:pPr>
      <w:r w:rsidRPr="006E378B">
        <w:rPr>
          <w:rFonts w:ascii="Cambria" w:hAnsi="Cambria"/>
          <w:b/>
          <w:sz w:val="20"/>
          <w:szCs w:val="20"/>
        </w:rPr>
        <w:t>Koji su izvori financijskih sredstava poduzetnika?</w:t>
      </w:r>
    </w:p>
    <w:p w:rsidR="006E378B" w:rsidRPr="00BE6A1E" w:rsidRDefault="006E378B" w:rsidP="00FE5744">
      <w:pPr>
        <w:pStyle w:val="ListParagraph"/>
        <w:numPr>
          <w:ilvl w:val="0"/>
          <w:numId w:val="13"/>
        </w:numPr>
        <w:spacing w:after="0"/>
        <w:jc w:val="both"/>
        <w:rPr>
          <w:rFonts w:ascii="Cambria" w:hAnsi="Cambria"/>
          <w:sz w:val="20"/>
          <w:szCs w:val="20"/>
        </w:rPr>
      </w:pPr>
      <w:r w:rsidRPr="00BE6A1E">
        <w:rPr>
          <w:rFonts w:ascii="Cambria" w:hAnsi="Cambria"/>
          <w:b/>
          <w:sz w:val="20"/>
          <w:szCs w:val="20"/>
        </w:rPr>
        <w:t>Vlastiti izvori</w:t>
      </w:r>
      <w:r w:rsidRPr="00BE6A1E">
        <w:rPr>
          <w:rFonts w:ascii="Cambria" w:hAnsi="Cambria"/>
          <w:sz w:val="20"/>
          <w:szCs w:val="20"/>
        </w:rPr>
        <w:t xml:space="preserve"> – ušteđevina, rodbina, prijatelji, ulagači</w:t>
      </w:r>
    </w:p>
    <w:p w:rsidR="006E378B" w:rsidRDefault="006E378B" w:rsidP="00FE5744">
      <w:pPr>
        <w:pStyle w:val="ListParagraph"/>
        <w:numPr>
          <w:ilvl w:val="0"/>
          <w:numId w:val="13"/>
        </w:numPr>
        <w:spacing w:after="0"/>
        <w:jc w:val="both"/>
        <w:rPr>
          <w:rFonts w:ascii="Cambria" w:hAnsi="Cambria"/>
          <w:sz w:val="20"/>
          <w:szCs w:val="20"/>
        </w:rPr>
      </w:pPr>
      <w:r w:rsidRPr="00BE6A1E">
        <w:rPr>
          <w:rFonts w:ascii="Cambria" w:hAnsi="Cambria"/>
          <w:b/>
          <w:sz w:val="20"/>
          <w:szCs w:val="20"/>
        </w:rPr>
        <w:t>Tuđi izvori</w:t>
      </w:r>
      <w:r>
        <w:rPr>
          <w:rFonts w:ascii="Cambria" w:hAnsi="Cambria"/>
          <w:sz w:val="20"/>
          <w:szCs w:val="20"/>
        </w:rPr>
        <w:t xml:space="preserve"> – posudba, nekretnine, robe</w:t>
      </w:r>
    </w:p>
    <w:p w:rsidR="00577906" w:rsidRPr="0044402B" w:rsidRDefault="00577906" w:rsidP="00345CFD">
      <w:pPr>
        <w:spacing w:after="0"/>
        <w:jc w:val="both"/>
        <w:rPr>
          <w:rFonts w:ascii="Cambria" w:hAnsi="Cambria"/>
          <w:sz w:val="20"/>
          <w:szCs w:val="20"/>
        </w:rPr>
      </w:pPr>
    </w:p>
    <w:p w:rsidR="002E37A4" w:rsidRPr="00F13B61" w:rsidRDefault="00852288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  <w:u w:val="single"/>
        </w:rPr>
      </w:pPr>
      <w:r w:rsidRPr="00F13B61">
        <w:rPr>
          <w:rFonts w:ascii="Cambria" w:hAnsi="Cambria"/>
          <w:b/>
          <w:sz w:val="20"/>
          <w:szCs w:val="20"/>
          <w:u w:val="single"/>
        </w:rPr>
        <w:t>Objasni kupnju postojećeg poduzeća kao poduzetnički pothvat</w:t>
      </w:r>
    </w:p>
    <w:p w:rsidR="00852288" w:rsidRDefault="00852288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Kupnja postojećeg poduzeća je manje rizičan poduzetnički pothvat od osnivanja novog poduzeća.</w:t>
      </w:r>
    </w:p>
    <w:p w:rsidR="00852288" w:rsidRPr="0044402B" w:rsidRDefault="00852288" w:rsidP="00345CFD">
      <w:pPr>
        <w:pStyle w:val="ListParagraph"/>
        <w:spacing w:after="0"/>
        <w:ind w:left="426"/>
        <w:jc w:val="both"/>
        <w:rPr>
          <w:rFonts w:ascii="Cambria" w:hAnsi="Cambria"/>
          <w:b/>
          <w:sz w:val="20"/>
          <w:szCs w:val="20"/>
          <w:u w:val="single"/>
        </w:rPr>
      </w:pPr>
      <w:r w:rsidRPr="0044402B">
        <w:rPr>
          <w:rFonts w:ascii="Cambria" w:hAnsi="Cambria"/>
          <w:b/>
          <w:sz w:val="20"/>
          <w:szCs w:val="20"/>
          <w:u w:val="single"/>
        </w:rPr>
        <w:t>Postoje tri opravdana razloga kada vlasnik želi prodati svoje poduzeće:</w:t>
      </w:r>
    </w:p>
    <w:p w:rsidR="00852288" w:rsidRDefault="00852288" w:rsidP="00FE5744">
      <w:pPr>
        <w:pStyle w:val="ListParagraph"/>
        <w:numPr>
          <w:ilvl w:val="0"/>
          <w:numId w:val="14"/>
        </w:numPr>
        <w:spacing w:after="0"/>
        <w:jc w:val="both"/>
        <w:rPr>
          <w:rFonts w:ascii="Cambria" w:hAnsi="Cambria"/>
          <w:sz w:val="20"/>
          <w:szCs w:val="20"/>
        </w:rPr>
      </w:pPr>
      <w:r w:rsidRPr="00C35EE1">
        <w:rPr>
          <w:rFonts w:ascii="Cambria" w:hAnsi="Cambria"/>
          <w:b/>
          <w:sz w:val="20"/>
          <w:szCs w:val="20"/>
        </w:rPr>
        <w:t>osobni razlozi</w:t>
      </w:r>
      <w:r>
        <w:rPr>
          <w:rFonts w:ascii="Cambria" w:hAnsi="Cambria"/>
          <w:sz w:val="20"/>
          <w:szCs w:val="20"/>
        </w:rPr>
        <w:t xml:space="preserve"> – vlasnik želi </w:t>
      </w:r>
      <w:r w:rsidR="00C35EE1">
        <w:rPr>
          <w:rFonts w:ascii="Cambria" w:hAnsi="Cambria"/>
          <w:sz w:val="20"/>
          <w:szCs w:val="20"/>
        </w:rPr>
        <w:t>svoj imetak u poduzeću pretvoriti u novac</w:t>
      </w:r>
      <w:r w:rsidR="0044402B">
        <w:rPr>
          <w:rFonts w:ascii="Cambria" w:hAnsi="Cambria"/>
          <w:sz w:val="20"/>
          <w:szCs w:val="20"/>
        </w:rPr>
        <w:t xml:space="preserve"> (radi umirovljenja najčešće)</w:t>
      </w:r>
    </w:p>
    <w:p w:rsidR="00852288" w:rsidRDefault="00852288" w:rsidP="00FE5744">
      <w:pPr>
        <w:pStyle w:val="ListParagraph"/>
        <w:numPr>
          <w:ilvl w:val="0"/>
          <w:numId w:val="14"/>
        </w:numPr>
        <w:spacing w:after="0"/>
        <w:jc w:val="both"/>
        <w:rPr>
          <w:rFonts w:ascii="Cambria" w:hAnsi="Cambria"/>
          <w:sz w:val="20"/>
          <w:szCs w:val="20"/>
        </w:rPr>
      </w:pPr>
      <w:r w:rsidRPr="00C35EE1">
        <w:rPr>
          <w:rFonts w:ascii="Cambria" w:hAnsi="Cambria"/>
          <w:b/>
          <w:sz w:val="20"/>
          <w:szCs w:val="20"/>
        </w:rPr>
        <w:t>nasljeđivanje menadžmenta</w:t>
      </w:r>
      <w:r w:rsidR="00C35EE1">
        <w:rPr>
          <w:rFonts w:ascii="Cambria" w:hAnsi="Cambria"/>
          <w:sz w:val="20"/>
          <w:szCs w:val="20"/>
        </w:rPr>
        <w:t xml:space="preserve"> – vlasnik sumnja u sposobnost mlađih da nastave profitabilno poslovati</w:t>
      </w:r>
    </w:p>
    <w:p w:rsidR="00C35EE1" w:rsidRDefault="00C35EE1" w:rsidP="00FE5744">
      <w:pPr>
        <w:pStyle w:val="ListParagraph"/>
        <w:numPr>
          <w:ilvl w:val="0"/>
          <w:numId w:val="14"/>
        </w:numPr>
        <w:spacing w:after="0"/>
        <w:jc w:val="both"/>
        <w:rPr>
          <w:rFonts w:ascii="Cambria" w:hAnsi="Cambria"/>
          <w:sz w:val="20"/>
          <w:szCs w:val="20"/>
        </w:rPr>
      </w:pPr>
      <w:r w:rsidRPr="00C35EE1">
        <w:rPr>
          <w:rFonts w:ascii="Cambria" w:hAnsi="Cambria"/>
          <w:b/>
          <w:sz w:val="20"/>
          <w:szCs w:val="20"/>
        </w:rPr>
        <w:t>osobni menadžment</w:t>
      </w:r>
      <w:r>
        <w:rPr>
          <w:rFonts w:ascii="Cambria" w:hAnsi="Cambria"/>
          <w:sz w:val="20"/>
          <w:szCs w:val="20"/>
        </w:rPr>
        <w:t xml:space="preserve"> – vlasnik može uvidjeti da je njegovo poduzeće za njega preveliko i da zbog vlastitih menadžerskih nedostataka ne može sam nastaviti upravljati poduzećem</w:t>
      </w:r>
    </w:p>
    <w:p w:rsidR="00C35EE1" w:rsidRPr="00852288" w:rsidRDefault="00C35EE1" w:rsidP="00345CFD">
      <w:pPr>
        <w:pStyle w:val="ListParagraph"/>
        <w:spacing w:after="0"/>
        <w:ind w:left="786"/>
        <w:jc w:val="both"/>
        <w:rPr>
          <w:rFonts w:ascii="Cambria" w:hAnsi="Cambria"/>
          <w:sz w:val="20"/>
          <w:szCs w:val="20"/>
        </w:rPr>
      </w:pPr>
    </w:p>
    <w:p w:rsidR="002E37A4" w:rsidRPr="00F13B61" w:rsidRDefault="00620BFF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  <w:u w:val="single"/>
        </w:rPr>
      </w:pPr>
      <w:r w:rsidRPr="00F13B61">
        <w:rPr>
          <w:rFonts w:ascii="Cambria" w:hAnsi="Cambria"/>
          <w:b/>
          <w:sz w:val="20"/>
          <w:szCs w:val="20"/>
          <w:u w:val="single"/>
        </w:rPr>
        <w:t>Što je sve važno znati za kupnju poduzeća?</w:t>
      </w:r>
    </w:p>
    <w:p w:rsidR="00620BFF" w:rsidRDefault="00620BFF" w:rsidP="00FE5744">
      <w:pPr>
        <w:pStyle w:val="ListParagraph"/>
        <w:numPr>
          <w:ilvl w:val="0"/>
          <w:numId w:val="15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Kakav je bonitet poduzeća koje se prodaje</w:t>
      </w:r>
    </w:p>
    <w:p w:rsidR="00620BFF" w:rsidRDefault="00620BFF" w:rsidP="00FE5744">
      <w:pPr>
        <w:pStyle w:val="ListParagraph"/>
        <w:numPr>
          <w:ilvl w:val="0"/>
          <w:numId w:val="15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Koja je njegova vrijednost</w:t>
      </w:r>
    </w:p>
    <w:p w:rsidR="00620BFF" w:rsidRDefault="00620BFF" w:rsidP="00345CFD">
      <w:pPr>
        <w:spacing w:after="0"/>
        <w:ind w:left="6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 ocjenjivanje boniteta poduzeća važna su objektivna financijska izvješća (za 5-god razdoblje). Revizija financijskih izvještaja jako je važna prije kupnje poduzeća, a zadaci su: utvrditi potraživanja dužnika, zalihe, opremu, bankovne zajmove, dugovanja prema dobavljačima, zakupe, licence, franšize.</w:t>
      </w:r>
    </w:p>
    <w:p w:rsidR="00620BFF" w:rsidRDefault="00620BFF" w:rsidP="00345CFD">
      <w:pPr>
        <w:spacing w:after="0"/>
        <w:ind w:left="6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Potreban je angažman računovođe i pravnika</w:t>
      </w:r>
    </w:p>
    <w:p w:rsidR="00620BFF" w:rsidRPr="00620BFF" w:rsidRDefault="00620BFF" w:rsidP="00345CFD">
      <w:pPr>
        <w:spacing w:after="0"/>
        <w:ind w:left="66"/>
        <w:jc w:val="both"/>
        <w:rPr>
          <w:rFonts w:ascii="Cambria" w:hAnsi="Cambria"/>
          <w:sz w:val="20"/>
          <w:szCs w:val="20"/>
        </w:rPr>
      </w:pPr>
    </w:p>
    <w:p w:rsidR="002E37A4" w:rsidRPr="00AA48C1" w:rsidRDefault="009F3C8F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</w:rPr>
      </w:pPr>
      <w:r w:rsidRPr="00AA48C1">
        <w:rPr>
          <w:rFonts w:ascii="Cambria" w:hAnsi="Cambria"/>
          <w:b/>
          <w:sz w:val="20"/>
          <w:szCs w:val="20"/>
        </w:rPr>
        <w:t>Kako se određuje vrijednost poduzeća?</w:t>
      </w:r>
    </w:p>
    <w:p w:rsidR="009F3C8F" w:rsidRDefault="009F3C8F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Imamo dva pristupa:</w:t>
      </w:r>
    </w:p>
    <w:p w:rsidR="009F3C8F" w:rsidRDefault="009F3C8F" w:rsidP="00FE5744">
      <w:pPr>
        <w:pStyle w:val="ListParagraph"/>
        <w:numPr>
          <w:ilvl w:val="0"/>
          <w:numId w:val="16"/>
        </w:numPr>
        <w:spacing w:after="0"/>
        <w:jc w:val="both"/>
        <w:rPr>
          <w:rFonts w:ascii="Cambria" w:hAnsi="Cambria"/>
          <w:sz w:val="20"/>
          <w:szCs w:val="20"/>
        </w:rPr>
      </w:pPr>
      <w:r w:rsidRPr="00AA48C1">
        <w:rPr>
          <w:rFonts w:ascii="Cambria" w:hAnsi="Cambria"/>
          <w:b/>
          <w:sz w:val="20"/>
          <w:szCs w:val="20"/>
        </w:rPr>
        <w:t>Pristup temeljen na zaradi</w:t>
      </w:r>
      <w:r>
        <w:rPr>
          <w:rFonts w:ascii="Cambria" w:hAnsi="Cambria"/>
          <w:sz w:val="20"/>
          <w:szCs w:val="20"/>
        </w:rPr>
        <w:t xml:space="preserve"> – temelji se na prošloj ili budućoj zaradi, izvodi se pomoću dvije</w:t>
      </w:r>
      <w:r w:rsidR="00AA48C1">
        <w:rPr>
          <w:rFonts w:ascii="Cambria" w:hAnsi="Cambria"/>
          <w:sz w:val="20"/>
          <w:szCs w:val="20"/>
        </w:rPr>
        <w:t xml:space="preserve"> metode – </w:t>
      </w:r>
      <w:r w:rsidR="00AA48C1" w:rsidRPr="00BE6A1E">
        <w:rPr>
          <w:rFonts w:ascii="Cambria" w:hAnsi="Cambria"/>
          <w:i/>
          <w:sz w:val="20"/>
          <w:szCs w:val="20"/>
        </w:rPr>
        <w:t>metoda kapitalizacije profita i metoda osobnog povrata</w:t>
      </w:r>
    </w:p>
    <w:p w:rsidR="009F3C8F" w:rsidRDefault="009F3C8F" w:rsidP="00FE5744">
      <w:pPr>
        <w:pStyle w:val="ListParagraph"/>
        <w:numPr>
          <w:ilvl w:val="0"/>
          <w:numId w:val="16"/>
        </w:numPr>
        <w:spacing w:after="0"/>
        <w:jc w:val="both"/>
        <w:rPr>
          <w:rFonts w:ascii="Cambria" w:hAnsi="Cambria"/>
          <w:sz w:val="20"/>
          <w:szCs w:val="20"/>
        </w:rPr>
      </w:pPr>
      <w:r w:rsidRPr="00AA48C1">
        <w:rPr>
          <w:rFonts w:ascii="Cambria" w:hAnsi="Cambria"/>
          <w:b/>
          <w:sz w:val="20"/>
          <w:szCs w:val="20"/>
        </w:rPr>
        <w:t>Imovinski pristup</w:t>
      </w:r>
      <w:r>
        <w:rPr>
          <w:rFonts w:ascii="Cambria" w:hAnsi="Cambria"/>
          <w:sz w:val="20"/>
          <w:szCs w:val="20"/>
        </w:rPr>
        <w:t xml:space="preserve"> – usredotočen na imovinu i njenu vrijednost, a ne na buduću zaradu</w:t>
      </w:r>
    </w:p>
    <w:p w:rsidR="009F3C8F" w:rsidRDefault="009F3C8F" w:rsidP="00FE5744">
      <w:pPr>
        <w:pStyle w:val="ListParagraph"/>
        <w:numPr>
          <w:ilvl w:val="0"/>
          <w:numId w:val="17"/>
        </w:numPr>
        <w:spacing w:after="0"/>
        <w:jc w:val="both"/>
        <w:rPr>
          <w:rFonts w:ascii="Cambria" w:hAnsi="Cambria"/>
          <w:sz w:val="20"/>
          <w:szCs w:val="20"/>
        </w:rPr>
      </w:pPr>
      <w:r w:rsidRPr="00577906">
        <w:rPr>
          <w:rFonts w:ascii="Cambria" w:hAnsi="Cambria"/>
          <w:b/>
          <w:i/>
          <w:sz w:val="20"/>
          <w:szCs w:val="20"/>
        </w:rPr>
        <w:t>Metoda knjigovodstvene vrijednosti</w:t>
      </w:r>
      <w:r>
        <w:rPr>
          <w:rFonts w:ascii="Cambria" w:hAnsi="Cambria"/>
          <w:sz w:val="20"/>
          <w:szCs w:val="20"/>
        </w:rPr>
        <w:t xml:space="preserve">: </w:t>
      </w:r>
      <w:r w:rsidR="00BE6A1E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vrijednost poduzeća = aktiva – obveze</w:t>
      </w:r>
    </w:p>
    <w:p w:rsidR="009F3C8F" w:rsidRDefault="009F3C8F" w:rsidP="00FE5744">
      <w:pPr>
        <w:pStyle w:val="ListParagraph"/>
        <w:numPr>
          <w:ilvl w:val="0"/>
          <w:numId w:val="17"/>
        </w:numPr>
        <w:spacing w:after="0"/>
        <w:jc w:val="both"/>
        <w:rPr>
          <w:rFonts w:ascii="Cambria" w:hAnsi="Cambria"/>
          <w:sz w:val="20"/>
          <w:szCs w:val="20"/>
        </w:rPr>
      </w:pPr>
      <w:r w:rsidRPr="00577906">
        <w:rPr>
          <w:rFonts w:ascii="Cambria" w:hAnsi="Cambria"/>
          <w:b/>
          <w:i/>
          <w:sz w:val="20"/>
          <w:szCs w:val="20"/>
        </w:rPr>
        <w:t>Metoda usklađenj</w:t>
      </w:r>
      <w:r w:rsidR="004F6877">
        <w:rPr>
          <w:rFonts w:ascii="Cambria" w:hAnsi="Cambria"/>
          <w:b/>
          <w:i/>
          <w:sz w:val="20"/>
          <w:szCs w:val="20"/>
        </w:rPr>
        <w:t>a</w:t>
      </w:r>
      <w:r w:rsidRPr="00577906">
        <w:rPr>
          <w:rFonts w:ascii="Cambria" w:hAnsi="Cambria"/>
          <w:b/>
          <w:i/>
          <w:sz w:val="20"/>
          <w:szCs w:val="20"/>
        </w:rPr>
        <w:t xml:space="preserve"> knjigovodstvene vrijednosti</w:t>
      </w:r>
      <w:r>
        <w:rPr>
          <w:rFonts w:ascii="Cambria" w:hAnsi="Cambria"/>
          <w:sz w:val="20"/>
          <w:szCs w:val="20"/>
        </w:rPr>
        <w:t>:</w:t>
      </w:r>
      <w:r w:rsidR="00BE6A1E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knjižnu vrijednost imovine potrebno je uskladiti s tržišnom vrijednosti</w:t>
      </w:r>
    </w:p>
    <w:p w:rsidR="004F6877" w:rsidRPr="0044402B" w:rsidRDefault="009F3C8F" w:rsidP="00FE5744">
      <w:pPr>
        <w:pStyle w:val="ListParagraph"/>
        <w:numPr>
          <w:ilvl w:val="0"/>
          <w:numId w:val="17"/>
        </w:numPr>
        <w:spacing w:after="0"/>
        <w:jc w:val="both"/>
        <w:rPr>
          <w:rFonts w:ascii="Cambria" w:hAnsi="Cambria"/>
          <w:sz w:val="20"/>
          <w:szCs w:val="20"/>
        </w:rPr>
      </w:pPr>
      <w:r w:rsidRPr="00577906">
        <w:rPr>
          <w:rFonts w:ascii="Cambria" w:hAnsi="Cambria"/>
          <w:b/>
          <w:i/>
          <w:sz w:val="20"/>
          <w:szCs w:val="20"/>
        </w:rPr>
        <w:t>Metoda odabira imovine</w:t>
      </w:r>
      <w:r>
        <w:rPr>
          <w:rFonts w:ascii="Cambria" w:hAnsi="Cambria"/>
          <w:sz w:val="20"/>
          <w:szCs w:val="20"/>
        </w:rPr>
        <w:t xml:space="preserve"> – </w:t>
      </w:r>
      <w:r w:rsidR="00BE6A1E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vrednuje se dio imovine koji se prodaje </w:t>
      </w:r>
    </w:p>
    <w:p w:rsidR="004F6877" w:rsidRPr="0044402B" w:rsidRDefault="004F6877" w:rsidP="00345CFD">
      <w:pPr>
        <w:spacing w:after="0"/>
        <w:jc w:val="both"/>
        <w:rPr>
          <w:rFonts w:ascii="Cambria" w:hAnsi="Cambria"/>
          <w:sz w:val="20"/>
          <w:szCs w:val="20"/>
        </w:rPr>
      </w:pPr>
    </w:p>
    <w:p w:rsidR="009F3C8F" w:rsidRPr="00F13B61" w:rsidRDefault="008B6CAF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  <w:u w:val="single"/>
        </w:rPr>
      </w:pPr>
      <w:r w:rsidRPr="00F13B61">
        <w:rPr>
          <w:rFonts w:ascii="Cambria" w:hAnsi="Cambria"/>
          <w:b/>
          <w:sz w:val="20"/>
          <w:szCs w:val="20"/>
          <w:u w:val="single"/>
        </w:rPr>
        <w:t>Što je franšiza i koje tipove franšiza poznaješ?</w:t>
      </w:r>
    </w:p>
    <w:p w:rsidR="008B6CAF" w:rsidRDefault="008B6CAF" w:rsidP="00345CFD">
      <w:pPr>
        <w:pStyle w:val="ListParagraph"/>
        <w:spacing w:after="120"/>
        <w:ind w:left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Franšiza je ugovor kojim postojeće poduzeće (franšizor) ustupa uz naknadu pravo prodaje franšizantu i obvezuje se da neće nikome drugome na ugovorom određenom zemljopisnom području dati ista ili slična prava.</w:t>
      </w:r>
    </w:p>
    <w:p w:rsidR="008B6CAF" w:rsidRDefault="008B6CAF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Tipovi franšiza su:</w:t>
      </w:r>
    </w:p>
    <w:p w:rsidR="008B6CAF" w:rsidRDefault="008B6CAF" w:rsidP="00FE5744">
      <w:pPr>
        <w:pStyle w:val="ListParagraph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r w:rsidRPr="00B10B1D">
        <w:rPr>
          <w:rFonts w:ascii="Cambria" w:hAnsi="Cambria"/>
          <w:b/>
          <w:sz w:val="20"/>
          <w:szCs w:val="20"/>
        </w:rPr>
        <w:t>Proizvodno-maloprodajna</w:t>
      </w:r>
      <w:r>
        <w:rPr>
          <w:rFonts w:ascii="Cambria" w:hAnsi="Cambria"/>
          <w:sz w:val="20"/>
          <w:szCs w:val="20"/>
        </w:rPr>
        <w:t xml:space="preserve"> </w:t>
      </w:r>
      <w:r w:rsidR="00B10B1D">
        <w:rPr>
          <w:rFonts w:ascii="Cambria" w:hAnsi="Cambria"/>
          <w:sz w:val="20"/>
          <w:szCs w:val="20"/>
        </w:rPr>
        <w:t>– proizvođač franšizor, prodavač franšizant (primj. proizvodnja i prodaja automobila, i proizvodnja i prodaja benzina)</w:t>
      </w:r>
      <w:r>
        <w:rPr>
          <w:rFonts w:ascii="Cambria" w:hAnsi="Cambria"/>
          <w:sz w:val="20"/>
          <w:szCs w:val="20"/>
        </w:rPr>
        <w:t xml:space="preserve"> </w:t>
      </w:r>
    </w:p>
    <w:p w:rsidR="008B6CAF" w:rsidRDefault="008B6CAF" w:rsidP="00FE5744">
      <w:pPr>
        <w:pStyle w:val="ListParagraph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r w:rsidRPr="00B10B1D">
        <w:rPr>
          <w:rFonts w:ascii="Cambria" w:hAnsi="Cambria"/>
          <w:b/>
          <w:sz w:val="20"/>
          <w:szCs w:val="20"/>
        </w:rPr>
        <w:t>Proizvodno-veleprodajna</w:t>
      </w:r>
      <w:r w:rsidR="00B10B1D" w:rsidRPr="00B10B1D">
        <w:rPr>
          <w:rFonts w:ascii="Cambria" w:hAnsi="Cambria"/>
          <w:b/>
          <w:sz w:val="20"/>
          <w:szCs w:val="20"/>
        </w:rPr>
        <w:t xml:space="preserve"> </w:t>
      </w:r>
      <w:r w:rsidR="00B10B1D">
        <w:rPr>
          <w:rFonts w:ascii="Cambria" w:hAnsi="Cambria"/>
          <w:sz w:val="20"/>
          <w:szCs w:val="20"/>
        </w:rPr>
        <w:t xml:space="preserve">– </w:t>
      </w:r>
      <w:r w:rsidR="00BE6A1E">
        <w:rPr>
          <w:rFonts w:ascii="Cambria" w:hAnsi="Cambria"/>
          <w:sz w:val="20"/>
          <w:szCs w:val="20"/>
        </w:rPr>
        <w:t xml:space="preserve">proizvođač </w:t>
      </w:r>
      <w:r w:rsidR="00B10B1D">
        <w:rPr>
          <w:rFonts w:ascii="Cambria" w:hAnsi="Cambria"/>
          <w:sz w:val="20"/>
          <w:szCs w:val="20"/>
        </w:rPr>
        <w:t xml:space="preserve">franšizor, </w:t>
      </w:r>
      <w:r w:rsidR="00BE6A1E">
        <w:rPr>
          <w:rFonts w:ascii="Cambria" w:hAnsi="Cambria"/>
          <w:sz w:val="20"/>
          <w:szCs w:val="20"/>
        </w:rPr>
        <w:t xml:space="preserve">veletrgovina </w:t>
      </w:r>
      <w:r w:rsidR="00B10B1D">
        <w:rPr>
          <w:rFonts w:ascii="Cambria" w:hAnsi="Cambria"/>
          <w:sz w:val="20"/>
          <w:szCs w:val="20"/>
        </w:rPr>
        <w:t>franšizant (primj. industrija gaziranih pića Coca-Cola, Pepsi…)</w:t>
      </w:r>
    </w:p>
    <w:p w:rsidR="008B6CAF" w:rsidRDefault="008B6CAF" w:rsidP="00FE5744">
      <w:pPr>
        <w:pStyle w:val="ListParagraph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r w:rsidRPr="00B10B1D">
        <w:rPr>
          <w:rFonts w:ascii="Cambria" w:hAnsi="Cambria"/>
          <w:b/>
          <w:sz w:val="20"/>
          <w:szCs w:val="20"/>
        </w:rPr>
        <w:lastRenderedPageBreak/>
        <w:t>Veleprodajna-maloprodajna</w:t>
      </w:r>
      <w:r w:rsidR="00B10B1D" w:rsidRPr="00B10B1D">
        <w:rPr>
          <w:rFonts w:ascii="Cambria" w:hAnsi="Cambria"/>
          <w:b/>
          <w:sz w:val="20"/>
          <w:szCs w:val="20"/>
        </w:rPr>
        <w:t xml:space="preserve"> </w:t>
      </w:r>
      <w:r w:rsidR="00B10B1D">
        <w:rPr>
          <w:rFonts w:ascii="Cambria" w:hAnsi="Cambria"/>
          <w:sz w:val="20"/>
          <w:szCs w:val="20"/>
        </w:rPr>
        <w:t xml:space="preserve">– </w:t>
      </w:r>
      <w:r w:rsidR="00BE6A1E">
        <w:rPr>
          <w:rFonts w:ascii="Cambria" w:hAnsi="Cambria"/>
          <w:sz w:val="20"/>
          <w:szCs w:val="20"/>
        </w:rPr>
        <w:t xml:space="preserve">veletrgovina </w:t>
      </w:r>
      <w:r w:rsidR="00B10B1D">
        <w:rPr>
          <w:rFonts w:ascii="Cambria" w:hAnsi="Cambria"/>
          <w:sz w:val="20"/>
          <w:szCs w:val="20"/>
        </w:rPr>
        <w:t xml:space="preserve">franšizor koja opskrbljuje </w:t>
      </w:r>
      <w:r w:rsidR="00BE6A1E">
        <w:rPr>
          <w:rFonts w:ascii="Cambria" w:hAnsi="Cambria"/>
          <w:sz w:val="20"/>
          <w:szCs w:val="20"/>
        </w:rPr>
        <w:t xml:space="preserve">maloprodaju franšizanta </w:t>
      </w:r>
    </w:p>
    <w:p w:rsidR="00B10B1D" w:rsidRDefault="00577906" w:rsidP="00345CFD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Franšizant dobiva već oblikovano poduzeće. </w:t>
      </w:r>
      <w:r w:rsidRPr="004F6877">
        <w:rPr>
          <w:rFonts w:ascii="Cambria" w:hAnsi="Cambria"/>
          <w:sz w:val="20"/>
          <w:szCs w:val="20"/>
          <w:u w:val="single"/>
        </w:rPr>
        <w:t>Glavne prednosti</w:t>
      </w:r>
      <w:r>
        <w:rPr>
          <w:rFonts w:ascii="Cambria" w:hAnsi="Cambria"/>
          <w:sz w:val="20"/>
          <w:szCs w:val="20"/>
        </w:rPr>
        <w:t xml:space="preserve"> takvog poduzeća su</w:t>
      </w:r>
      <w:r w:rsidR="004F6877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 xml:space="preserve"> ima već utemeljen ugled, koristi dokazane poslovne metode, rizik neuspjeha je minimalan i omogućava uvježbavanje.</w:t>
      </w:r>
    </w:p>
    <w:p w:rsidR="00577906" w:rsidRDefault="00577906" w:rsidP="00345CFD">
      <w:pPr>
        <w:spacing w:after="0"/>
        <w:jc w:val="both"/>
        <w:rPr>
          <w:rFonts w:ascii="Cambria" w:hAnsi="Cambria"/>
          <w:sz w:val="20"/>
          <w:szCs w:val="20"/>
        </w:rPr>
      </w:pPr>
      <w:r w:rsidRPr="004F6877">
        <w:rPr>
          <w:rFonts w:ascii="Cambria" w:hAnsi="Cambria"/>
          <w:sz w:val="20"/>
          <w:szCs w:val="20"/>
          <w:u w:val="single"/>
        </w:rPr>
        <w:t>Nedostaci</w:t>
      </w:r>
      <w:r>
        <w:rPr>
          <w:rFonts w:ascii="Cambria" w:hAnsi="Cambria"/>
          <w:sz w:val="20"/>
          <w:szCs w:val="20"/>
        </w:rPr>
        <w:t xml:space="preserve"> su pomanjkanje neovisnosti, trajn</w:t>
      </w:r>
      <w:r w:rsidR="004F6877">
        <w:rPr>
          <w:rFonts w:ascii="Cambria" w:hAnsi="Cambria"/>
          <w:sz w:val="20"/>
          <w:szCs w:val="20"/>
        </w:rPr>
        <w:t>a</w:t>
      </w:r>
      <w:r>
        <w:rPr>
          <w:rFonts w:ascii="Cambria" w:hAnsi="Cambria"/>
          <w:sz w:val="20"/>
          <w:szCs w:val="20"/>
        </w:rPr>
        <w:t xml:space="preserve"> obveza prema franšizoru, pomanjkanje individualnog identiteta i male mogućnosti poništenja ugovora.</w:t>
      </w:r>
    </w:p>
    <w:p w:rsidR="0064560A" w:rsidRPr="00B10B1D" w:rsidRDefault="0064560A" w:rsidP="00345CFD">
      <w:pPr>
        <w:spacing w:after="0"/>
        <w:jc w:val="both"/>
        <w:rPr>
          <w:rFonts w:ascii="Cambria" w:hAnsi="Cambria"/>
          <w:sz w:val="20"/>
          <w:szCs w:val="20"/>
        </w:rPr>
      </w:pPr>
    </w:p>
    <w:p w:rsidR="008B6CAF" w:rsidRPr="00F13B61" w:rsidRDefault="00E45E97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  <w:u w:val="single"/>
        </w:rPr>
      </w:pPr>
      <w:r w:rsidRPr="00F13B61">
        <w:rPr>
          <w:rFonts w:ascii="Cambria" w:hAnsi="Cambria"/>
          <w:b/>
          <w:sz w:val="20"/>
          <w:szCs w:val="20"/>
          <w:u w:val="single"/>
        </w:rPr>
        <w:t>Koja su jamstva franšizora, a koje su obveze franšizanta?</w:t>
      </w:r>
    </w:p>
    <w:p w:rsidR="00E45E97" w:rsidRPr="000615C7" w:rsidRDefault="00E45E97" w:rsidP="00345CFD">
      <w:pPr>
        <w:pStyle w:val="ListParagraph"/>
        <w:tabs>
          <w:tab w:val="left" w:pos="5103"/>
        </w:tabs>
        <w:spacing w:after="0"/>
        <w:ind w:left="426"/>
        <w:jc w:val="both"/>
        <w:rPr>
          <w:rFonts w:ascii="Cambria" w:hAnsi="Cambria"/>
          <w:b/>
          <w:sz w:val="20"/>
          <w:szCs w:val="20"/>
        </w:rPr>
      </w:pPr>
      <w:r w:rsidRPr="000615C7">
        <w:rPr>
          <w:rFonts w:ascii="Cambria" w:hAnsi="Cambria"/>
          <w:b/>
          <w:sz w:val="20"/>
          <w:szCs w:val="20"/>
        </w:rPr>
        <w:t>Jamstva franšizora:</w:t>
      </w:r>
      <w:r w:rsidRPr="000615C7">
        <w:rPr>
          <w:rFonts w:ascii="Cambria" w:hAnsi="Cambria"/>
          <w:b/>
          <w:sz w:val="20"/>
          <w:szCs w:val="20"/>
        </w:rPr>
        <w:tab/>
      </w:r>
      <w:r w:rsidR="0044402B">
        <w:rPr>
          <w:rFonts w:ascii="Cambria" w:hAnsi="Cambria"/>
          <w:b/>
          <w:sz w:val="20"/>
          <w:szCs w:val="20"/>
        </w:rPr>
        <w:t>Obveze</w:t>
      </w:r>
      <w:r w:rsidRPr="000615C7">
        <w:rPr>
          <w:rFonts w:ascii="Cambria" w:hAnsi="Cambria"/>
          <w:b/>
          <w:sz w:val="20"/>
          <w:szCs w:val="20"/>
        </w:rPr>
        <w:t xml:space="preserve"> franšizanta:</w:t>
      </w:r>
    </w:p>
    <w:p w:rsidR="00E45E97" w:rsidRDefault="00E45E97" w:rsidP="00FE5744">
      <w:pPr>
        <w:pStyle w:val="ListParagraph"/>
        <w:numPr>
          <w:ilvl w:val="0"/>
          <w:numId w:val="4"/>
        </w:numPr>
        <w:tabs>
          <w:tab w:val="left" w:pos="5103"/>
        </w:tabs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Uporaba imena društva</w:t>
      </w:r>
      <w:r>
        <w:rPr>
          <w:rFonts w:ascii="Cambria" w:hAnsi="Cambria"/>
          <w:sz w:val="20"/>
          <w:szCs w:val="20"/>
        </w:rPr>
        <w:tab/>
        <w:t>-  plaćanje franšizne naknade</w:t>
      </w:r>
    </w:p>
    <w:p w:rsidR="00E45E97" w:rsidRDefault="00E45E97" w:rsidP="00FE5744">
      <w:pPr>
        <w:pStyle w:val="ListParagraph"/>
        <w:numPr>
          <w:ilvl w:val="0"/>
          <w:numId w:val="4"/>
        </w:numPr>
        <w:tabs>
          <w:tab w:val="left" w:pos="5103"/>
        </w:tabs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Stalna menadžerska pomoć</w:t>
      </w:r>
      <w:r>
        <w:rPr>
          <w:rFonts w:ascii="Cambria" w:hAnsi="Cambria"/>
          <w:sz w:val="20"/>
          <w:szCs w:val="20"/>
        </w:rPr>
        <w:tab/>
        <w:t>-  pridržavanja utvrđenih postupaka</w:t>
      </w:r>
    </w:p>
    <w:p w:rsidR="00E45E97" w:rsidRDefault="000615C7" w:rsidP="00FE5744">
      <w:pPr>
        <w:pStyle w:val="ListParagraph"/>
        <w:numPr>
          <w:ilvl w:val="0"/>
          <w:numId w:val="4"/>
        </w:numPr>
        <w:tabs>
          <w:tab w:val="left" w:pos="5103"/>
        </w:tabs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Obučavanje menadžmenta</w:t>
      </w:r>
      <w:r>
        <w:rPr>
          <w:rFonts w:ascii="Cambria" w:hAnsi="Cambria"/>
          <w:sz w:val="20"/>
          <w:szCs w:val="20"/>
        </w:rPr>
        <w:tab/>
        <w:t>-  činjenje minimalnih ulaganja</w:t>
      </w:r>
    </w:p>
    <w:p w:rsidR="000615C7" w:rsidRDefault="000615C7" w:rsidP="00FE5744">
      <w:pPr>
        <w:pStyle w:val="ListParagraph"/>
        <w:numPr>
          <w:ilvl w:val="0"/>
          <w:numId w:val="4"/>
        </w:numPr>
        <w:tabs>
          <w:tab w:val="left" w:pos="5103"/>
        </w:tabs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Financijska pomoć</w:t>
      </w:r>
      <w:r>
        <w:rPr>
          <w:rFonts w:ascii="Cambria" w:hAnsi="Cambria"/>
          <w:sz w:val="20"/>
          <w:szCs w:val="20"/>
        </w:rPr>
        <w:tab/>
        <w:t>-  udovoljenje standardima kvalitete</w:t>
      </w:r>
    </w:p>
    <w:p w:rsidR="000615C7" w:rsidRDefault="000615C7" w:rsidP="00FE5744">
      <w:pPr>
        <w:pStyle w:val="ListParagraph"/>
        <w:numPr>
          <w:ilvl w:val="0"/>
          <w:numId w:val="4"/>
        </w:numPr>
        <w:tabs>
          <w:tab w:val="left" w:pos="5103"/>
        </w:tabs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Veleprodajna cijena nabave</w:t>
      </w:r>
      <w:r>
        <w:rPr>
          <w:rFonts w:ascii="Cambria" w:hAnsi="Cambria"/>
          <w:sz w:val="20"/>
          <w:szCs w:val="20"/>
        </w:rPr>
        <w:tab/>
        <w:t>-  održavanje poslovnih veza</w:t>
      </w:r>
    </w:p>
    <w:p w:rsidR="00F13B61" w:rsidRDefault="00F13B61" w:rsidP="00345CFD">
      <w:pPr>
        <w:pStyle w:val="ListParagraph"/>
        <w:tabs>
          <w:tab w:val="left" w:pos="5103"/>
        </w:tabs>
        <w:spacing w:after="0"/>
        <w:ind w:left="1004"/>
        <w:jc w:val="both"/>
        <w:rPr>
          <w:rFonts w:ascii="Cambria" w:hAnsi="Cambria"/>
          <w:sz w:val="20"/>
          <w:szCs w:val="20"/>
        </w:rPr>
      </w:pPr>
    </w:p>
    <w:p w:rsidR="000F1412" w:rsidRPr="00DF51FD" w:rsidRDefault="00F13B61" w:rsidP="00FE5744">
      <w:pPr>
        <w:pStyle w:val="ListParagraph"/>
        <w:numPr>
          <w:ilvl w:val="0"/>
          <w:numId w:val="3"/>
        </w:numPr>
        <w:tabs>
          <w:tab w:val="left" w:pos="5103"/>
        </w:tabs>
        <w:spacing w:after="0"/>
        <w:ind w:left="426" w:hanging="426"/>
        <w:jc w:val="both"/>
        <w:rPr>
          <w:rFonts w:ascii="Cambria" w:hAnsi="Cambria"/>
          <w:b/>
          <w:sz w:val="20"/>
          <w:szCs w:val="20"/>
          <w:u w:val="single"/>
        </w:rPr>
      </w:pPr>
      <w:r w:rsidRPr="00DF51FD">
        <w:rPr>
          <w:rFonts w:ascii="Cambria" w:hAnsi="Cambria"/>
          <w:b/>
          <w:sz w:val="20"/>
          <w:szCs w:val="20"/>
          <w:u w:val="single"/>
        </w:rPr>
        <w:t>Prednosti franšize</w:t>
      </w:r>
      <w:r w:rsidR="000F1412" w:rsidRPr="00DF51FD">
        <w:rPr>
          <w:rFonts w:ascii="Cambria" w:hAnsi="Cambria"/>
          <w:b/>
          <w:sz w:val="20"/>
          <w:szCs w:val="20"/>
          <w:u w:val="single"/>
        </w:rPr>
        <w:t>:</w:t>
      </w:r>
      <w:r w:rsidR="000F1412" w:rsidRPr="00DF51FD">
        <w:rPr>
          <w:rFonts w:ascii="Cambria" w:hAnsi="Cambria"/>
          <w:b/>
          <w:sz w:val="20"/>
          <w:szCs w:val="20"/>
          <w:u w:val="single"/>
        </w:rPr>
        <w:tab/>
        <w:t>Nedostaci franšize:</w:t>
      </w:r>
    </w:p>
    <w:p w:rsidR="00F13B61" w:rsidRPr="000F1412" w:rsidRDefault="000F1412" w:rsidP="00FE5744">
      <w:pPr>
        <w:pStyle w:val="ListParagraph"/>
        <w:numPr>
          <w:ilvl w:val="0"/>
          <w:numId w:val="9"/>
        </w:numPr>
        <w:tabs>
          <w:tab w:val="left" w:pos="5103"/>
        </w:tabs>
        <w:spacing w:after="0"/>
        <w:ind w:left="993" w:hanging="426"/>
        <w:jc w:val="both"/>
        <w:rPr>
          <w:rFonts w:ascii="Cambria" w:hAnsi="Cambria"/>
          <w:sz w:val="20"/>
          <w:szCs w:val="20"/>
        </w:rPr>
      </w:pPr>
      <w:r w:rsidRPr="000F1412">
        <w:rPr>
          <w:rFonts w:ascii="Cambria" w:hAnsi="Cambria"/>
          <w:sz w:val="20"/>
          <w:szCs w:val="20"/>
        </w:rPr>
        <w:t xml:space="preserve">ulazak na tržište </w:t>
      </w:r>
      <w:r>
        <w:rPr>
          <w:rFonts w:ascii="Cambria" w:hAnsi="Cambria"/>
          <w:sz w:val="20"/>
          <w:szCs w:val="20"/>
        </w:rPr>
        <w:t>s izgrađenim imidžom</w:t>
      </w:r>
      <w:r>
        <w:rPr>
          <w:rFonts w:ascii="Cambria" w:hAnsi="Cambria"/>
          <w:sz w:val="20"/>
          <w:szCs w:val="20"/>
        </w:rPr>
        <w:tab/>
        <w:t>- pomanjkanje neovisnosti</w:t>
      </w:r>
      <w:r w:rsidRPr="000F1412">
        <w:rPr>
          <w:rFonts w:ascii="Cambria" w:hAnsi="Cambria"/>
          <w:sz w:val="20"/>
          <w:szCs w:val="20"/>
        </w:rPr>
        <w:tab/>
      </w:r>
    </w:p>
    <w:p w:rsidR="000F1412" w:rsidRDefault="000F1412" w:rsidP="00FE5744">
      <w:pPr>
        <w:pStyle w:val="ListParagraph"/>
        <w:numPr>
          <w:ilvl w:val="0"/>
          <w:numId w:val="9"/>
        </w:numPr>
        <w:tabs>
          <w:tab w:val="left" w:pos="5103"/>
        </w:tabs>
        <w:spacing w:after="0"/>
        <w:ind w:left="993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zaštita marke proizvoda</w:t>
      </w:r>
      <w:r>
        <w:rPr>
          <w:rFonts w:ascii="Cambria" w:hAnsi="Cambria"/>
          <w:sz w:val="20"/>
          <w:szCs w:val="20"/>
        </w:rPr>
        <w:tab/>
        <w:t>- trajna obveza</w:t>
      </w:r>
    </w:p>
    <w:p w:rsidR="000F1412" w:rsidRDefault="000F1412" w:rsidP="00FE5744">
      <w:pPr>
        <w:pStyle w:val="ListParagraph"/>
        <w:numPr>
          <w:ilvl w:val="0"/>
          <w:numId w:val="9"/>
        </w:numPr>
        <w:tabs>
          <w:tab w:val="left" w:pos="5103"/>
        </w:tabs>
        <w:spacing w:after="0"/>
        <w:ind w:left="993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usvajanje tehnologije</w:t>
      </w:r>
      <w:r>
        <w:rPr>
          <w:rFonts w:ascii="Cambria" w:hAnsi="Cambria"/>
          <w:sz w:val="20"/>
          <w:szCs w:val="20"/>
        </w:rPr>
        <w:tab/>
        <w:t>- pomanjkanje identiteta</w:t>
      </w:r>
    </w:p>
    <w:p w:rsidR="000F1412" w:rsidRPr="000F1412" w:rsidRDefault="000F1412" w:rsidP="00FE5744">
      <w:pPr>
        <w:pStyle w:val="ListParagraph"/>
        <w:numPr>
          <w:ilvl w:val="0"/>
          <w:numId w:val="9"/>
        </w:numPr>
        <w:tabs>
          <w:tab w:val="left" w:pos="5103"/>
        </w:tabs>
        <w:spacing w:after="0"/>
        <w:ind w:left="993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korištenje ekskluzivnih prava</w:t>
      </w:r>
      <w:r w:rsidRPr="000F1412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- teško se može poništiti ugovor</w:t>
      </w:r>
    </w:p>
    <w:p w:rsidR="00F13B61" w:rsidRPr="00F13B61" w:rsidRDefault="00F13B61" w:rsidP="00345CFD">
      <w:pPr>
        <w:tabs>
          <w:tab w:val="left" w:pos="5103"/>
        </w:tabs>
        <w:spacing w:after="0"/>
        <w:ind w:left="644"/>
        <w:jc w:val="both"/>
        <w:rPr>
          <w:rFonts w:ascii="Cambria" w:hAnsi="Cambria"/>
          <w:sz w:val="20"/>
          <w:szCs w:val="20"/>
        </w:rPr>
      </w:pPr>
    </w:p>
    <w:p w:rsidR="00E45E97" w:rsidRPr="00DF51FD" w:rsidRDefault="00FB672F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  <w:u w:val="single"/>
        </w:rPr>
      </w:pPr>
      <w:r w:rsidRPr="00DF51FD">
        <w:rPr>
          <w:rFonts w:ascii="Cambria" w:hAnsi="Cambria"/>
          <w:b/>
          <w:sz w:val="20"/>
          <w:szCs w:val="20"/>
          <w:u w:val="single"/>
        </w:rPr>
        <w:t>Objasni proces nasljeđivanja poduzeća kao poduzetnički pothvat?</w:t>
      </w:r>
    </w:p>
    <w:p w:rsidR="00FB672F" w:rsidRDefault="00FB672F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Nasljeđivanje je proces karakterističan za obiteljsko poduzeće, odnosno poduzeće u vlasništvu obitelji u kojem je uključen jedan ili više njenih članova.</w:t>
      </w:r>
    </w:p>
    <w:p w:rsidR="00FB672F" w:rsidRDefault="00FB672F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Obiteljsko poduzeće ima dvije komponente: obitelj i poduzeće, interesi im se preklapaju iako svaka ima svoje specifičnosti.</w:t>
      </w:r>
      <w:r w:rsidR="004F6877">
        <w:rPr>
          <w:rFonts w:ascii="Cambria" w:hAnsi="Cambria"/>
          <w:sz w:val="20"/>
          <w:szCs w:val="20"/>
        </w:rPr>
        <w:t xml:space="preserve"> Ono što je dobro za obitelj može, ali ne mora biti dobro za poduzeće i obrnuto.</w:t>
      </w:r>
    </w:p>
    <w:p w:rsidR="00483270" w:rsidRDefault="00483270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</w:p>
    <w:p w:rsidR="00FB672F" w:rsidRPr="00DF51FD" w:rsidRDefault="00483270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  <w:u w:val="single"/>
        </w:rPr>
      </w:pPr>
      <w:r w:rsidRPr="00DF51FD">
        <w:rPr>
          <w:rFonts w:ascii="Cambria" w:hAnsi="Cambria"/>
          <w:b/>
          <w:sz w:val="20"/>
          <w:szCs w:val="20"/>
          <w:u w:val="single"/>
        </w:rPr>
        <w:t>Koje su faze u procesu nasljeđivanja?</w:t>
      </w:r>
    </w:p>
    <w:p w:rsidR="00483270" w:rsidRDefault="00483270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Proces nasljeđivanja sastoji se od 7 faza:</w:t>
      </w:r>
    </w:p>
    <w:p w:rsidR="00483270" w:rsidRDefault="00483270" w:rsidP="00FE5744">
      <w:pPr>
        <w:pStyle w:val="ListParagraph"/>
        <w:numPr>
          <w:ilvl w:val="0"/>
          <w:numId w:val="18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Faza pred biznisa</w:t>
      </w:r>
      <w:r w:rsidR="0044402B">
        <w:rPr>
          <w:rFonts w:ascii="Cambria" w:hAnsi="Cambria"/>
          <w:sz w:val="20"/>
          <w:szCs w:val="20"/>
        </w:rPr>
        <w:t xml:space="preserve"> (Nasljednik postaje svjestan nekih aspekata tvrtke ili industrije)</w:t>
      </w:r>
    </w:p>
    <w:p w:rsidR="00483270" w:rsidRDefault="00483270" w:rsidP="00FE5744">
      <w:pPr>
        <w:pStyle w:val="ListParagraph"/>
        <w:numPr>
          <w:ilvl w:val="0"/>
          <w:numId w:val="18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Faza uvođenja</w:t>
      </w:r>
    </w:p>
    <w:p w:rsidR="00483270" w:rsidRDefault="00483270" w:rsidP="00FE5744">
      <w:pPr>
        <w:pStyle w:val="ListParagraph"/>
        <w:numPr>
          <w:ilvl w:val="0"/>
          <w:numId w:val="18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Faza funkcionalnog uvođenja</w:t>
      </w:r>
    </w:p>
    <w:p w:rsidR="00483270" w:rsidRDefault="00483270" w:rsidP="00FE5744">
      <w:pPr>
        <w:pStyle w:val="ListParagraph"/>
        <w:numPr>
          <w:ilvl w:val="0"/>
          <w:numId w:val="18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Funkcionalna faza</w:t>
      </w:r>
    </w:p>
    <w:p w:rsidR="00483270" w:rsidRDefault="00483270" w:rsidP="00FE5744">
      <w:pPr>
        <w:pStyle w:val="ListParagraph"/>
        <w:numPr>
          <w:ilvl w:val="0"/>
          <w:numId w:val="18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Napredna funkcionalna faza</w:t>
      </w:r>
    </w:p>
    <w:p w:rsidR="00483270" w:rsidRDefault="00483270" w:rsidP="00FE5744">
      <w:pPr>
        <w:pStyle w:val="ListParagraph"/>
        <w:numPr>
          <w:ilvl w:val="0"/>
          <w:numId w:val="18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Rana faza nasljeđivanja</w:t>
      </w:r>
    </w:p>
    <w:p w:rsidR="00483270" w:rsidRDefault="00483270" w:rsidP="00FE5744">
      <w:pPr>
        <w:pStyle w:val="ListParagraph"/>
        <w:numPr>
          <w:ilvl w:val="0"/>
          <w:numId w:val="18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Zrela faza nasljeđivanja</w:t>
      </w:r>
      <w:r w:rsidR="0044402B">
        <w:rPr>
          <w:rFonts w:ascii="Cambria" w:hAnsi="Cambria"/>
          <w:sz w:val="20"/>
          <w:szCs w:val="20"/>
        </w:rPr>
        <w:t xml:space="preserve"> (nasljednih </w:t>
      </w:r>
      <w:r w:rsidR="0044402B" w:rsidRPr="0044402B">
        <w:rPr>
          <w:rFonts w:ascii="Cambria" w:hAnsi="Cambria"/>
          <w:i/>
          <w:sz w:val="20"/>
          <w:szCs w:val="20"/>
        </w:rPr>
        <w:t>de facto</w:t>
      </w:r>
      <w:r w:rsidR="0044402B">
        <w:rPr>
          <w:rFonts w:ascii="Cambria" w:hAnsi="Cambria"/>
          <w:sz w:val="20"/>
          <w:szCs w:val="20"/>
        </w:rPr>
        <w:t xml:space="preserve"> postaje glava poduzeća)</w:t>
      </w:r>
    </w:p>
    <w:p w:rsidR="0034519C" w:rsidRDefault="0034519C" w:rsidP="00345CFD">
      <w:pPr>
        <w:pStyle w:val="ListParagraph"/>
        <w:spacing w:after="0"/>
        <w:ind w:left="1004"/>
        <w:jc w:val="both"/>
        <w:rPr>
          <w:rFonts w:ascii="Cambria" w:hAnsi="Cambria"/>
          <w:sz w:val="20"/>
          <w:szCs w:val="20"/>
        </w:rPr>
      </w:pPr>
    </w:p>
    <w:p w:rsidR="00483270" w:rsidRPr="00670276" w:rsidRDefault="00483270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  <w:u w:val="single"/>
        </w:rPr>
      </w:pPr>
      <w:r w:rsidRPr="00670276">
        <w:rPr>
          <w:rFonts w:ascii="Cambria" w:hAnsi="Cambria"/>
          <w:b/>
          <w:sz w:val="20"/>
          <w:szCs w:val="20"/>
          <w:u w:val="single"/>
        </w:rPr>
        <w:t>Koji su čimbenici poslovanja malog poduzeća?</w:t>
      </w:r>
    </w:p>
    <w:p w:rsidR="00483270" w:rsidRDefault="00B02288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Čimbenici poslovanja podrazumijevaju uzrok i pokretačku snagu svakog poslovnog procesa:</w:t>
      </w:r>
    </w:p>
    <w:p w:rsidR="00B02288" w:rsidRDefault="00B02288" w:rsidP="00FE5744">
      <w:pPr>
        <w:pStyle w:val="ListParagraph"/>
        <w:numPr>
          <w:ilvl w:val="0"/>
          <w:numId w:val="6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Financijski resursi</w:t>
      </w:r>
    </w:p>
    <w:p w:rsidR="00B02288" w:rsidRDefault="00B02288" w:rsidP="00FE5744">
      <w:pPr>
        <w:pStyle w:val="ListParagraph"/>
        <w:numPr>
          <w:ilvl w:val="0"/>
          <w:numId w:val="6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Materijalni resursi</w:t>
      </w:r>
    </w:p>
    <w:p w:rsidR="00B02288" w:rsidRDefault="00B02288" w:rsidP="00FE5744">
      <w:pPr>
        <w:pStyle w:val="ListParagraph"/>
        <w:numPr>
          <w:ilvl w:val="0"/>
          <w:numId w:val="6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Ljudski resursi</w:t>
      </w:r>
    </w:p>
    <w:p w:rsidR="00B02288" w:rsidRDefault="00B02288" w:rsidP="00345CFD">
      <w:pPr>
        <w:pStyle w:val="ListParagraph"/>
        <w:spacing w:after="0"/>
        <w:ind w:left="1004"/>
        <w:jc w:val="both"/>
        <w:rPr>
          <w:rFonts w:ascii="Cambria" w:hAnsi="Cambria"/>
          <w:sz w:val="20"/>
          <w:szCs w:val="20"/>
        </w:rPr>
      </w:pPr>
    </w:p>
    <w:p w:rsidR="00483270" w:rsidRPr="00670276" w:rsidRDefault="00B02288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  <w:u w:val="single"/>
        </w:rPr>
      </w:pPr>
      <w:r w:rsidRPr="00670276">
        <w:rPr>
          <w:rFonts w:ascii="Cambria" w:hAnsi="Cambria"/>
          <w:b/>
          <w:sz w:val="20"/>
          <w:szCs w:val="20"/>
          <w:u w:val="single"/>
        </w:rPr>
        <w:t>Objasnite financijske čimbenike</w:t>
      </w:r>
      <w:r w:rsidR="00E73222" w:rsidRPr="00670276">
        <w:rPr>
          <w:rFonts w:ascii="Cambria" w:hAnsi="Cambria"/>
          <w:b/>
          <w:sz w:val="20"/>
          <w:szCs w:val="20"/>
          <w:u w:val="single"/>
        </w:rPr>
        <w:t xml:space="preserve"> (resurse) </w:t>
      </w:r>
      <w:r w:rsidRPr="00670276">
        <w:rPr>
          <w:rFonts w:ascii="Cambria" w:hAnsi="Cambria"/>
          <w:b/>
          <w:sz w:val="20"/>
          <w:szCs w:val="20"/>
          <w:u w:val="single"/>
        </w:rPr>
        <w:t>poslovanja?</w:t>
      </w:r>
    </w:p>
    <w:p w:rsidR="00B02288" w:rsidRDefault="00B02288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Predstavljaju novčanu imovinu poduzeća koja je istodobno i polazni oblik ulaganja u druge oblike imovine</w:t>
      </w:r>
      <w:r w:rsidR="00E73222">
        <w:rPr>
          <w:rFonts w:ascii="Cambria" w:hAnsi="Cambria"/>
          <w:sz w:val="20"/>
          <w:szCs w:val="20"/>
        </w:rPr>
        <w:t>.</w:t>
      </w:r>
    </w:p>
    <w:p w:rsidR="00B02288" w:rsidRDefault="00B02288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Dostupnost financijskih čimbenika ovisi o:</w:t>
      </w:r>
    </w:p>
    <w:p w:rsidR="00B02288" w:rsidRDefault="00E73222" w:rsidP="00FE5744">
      <w:pPr>
        <w:pStyle w:val="ListParagraph"/>
        <w:numPr>
          <w:ilvl w:val="0"/>
          <w:numId w:val="19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</w:t>
      </w:r>
      <w:r w:rsidR="00B02288">
        <w:rPr>
          <w:rFonts w:ascii="Cambria" w:hAnsi="Cambria"/>
          <w:sz w:val="20"/>
          <w:szCs w:val="20"/>
        </w:rPr>
        <w:t>reditnoj sposobnosti poduzeća</w:t>
      </w:r>
    </w:p>
    <w:p w:rsidR="00B02288" w:rsidRDefault="00E73222" w:rsidP="00FE5744">
      <w:pPr>
        <w:pStyle w:val="ListParagraph"/>
        <w:numPr>
          <w:ilvl w:val="0"/>
          <w:numId w:val="19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</w:t>
      </w:r>
      <w:r w:rsidR="00B02288">
        <w:rPr>
          <w:rFonts w:ascii="Cambria" w:hAnsi="Cambria"/>
          <w:sz w:val="20"/>
          <w:szCs w:val="20"/>
        </w:rPr>
        <w:t>znosu potrebnih financijskih sredstava</w:t>
      </w:r>
    </w:p>
    <w:p w:rsidR="00B02288" w:rsidRDefault="00E73222" w:rsidP="00FE5744">
      <w:pPr>
        <w:pStyle w:val="ListParagraph"/>
        <w:numPr>
          <w:ilvl w:val="0"/>
          <w:numId w:val="19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</w:t>
      </w:r>
      <w:r w:rsidR="00B02288">
        <w:rPr>
          <w:rFonts w:ascii="Cambria" w:hAnsi="Cambria"/>
          <w:sz w:val="20"/>
          <w:szCs w:val="20"/>
        </w:rPr>
        <w:t>jerama ekonomske politike vlade</w:t>
      </w:r>
    </w:p>
    <w:p w:rsidR="00B02288" w:rsidRDefault="00B02288" w:rsidP="00345CFD">
      <w:pPr>
        <w:pStyle w:val="ListParagraph"/>
        <w:spacing w:after="0"/>
        <w:ind w:left="1004"/>
        <w:jc w:val="both"/>
        <w:rPr>
          <w:rFonts w:ascii="Cambria" w:hAnsi="Cambria"/>
          <w:sz w:val="20"/>
          <w:szCs w:val="20"/>
        </w:rPr>
      </w:pPr>
    </w:p>
    <w:p w:rsidR="00B02288" w:rsidRPr="00670276" w:rsidRDefault="006D2F09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  <w:u w:val="single"/>
        </w:rPr>
      </w:pPr>
      <w:r w:rsidRPr="00670276">
        <w:rPr>
          <w:rFonts w:ascii="Cambria" w:hAnsi="Cambria"/>
          <w:b/>
          <w:sz w:val="20"/>
          <w:szCs w:val="20"/>
          <w:u w:val="single"/>
        </w:rPr>
        <w:t>Objasnite materijalne čimbenike</w:t>
      </w:r>
      <w:r w:rsidR="00577906" w:rsidRPr="00670276">
        <w:rPr>
          <w:rFonts w:ascii="Cambria" w:hAnsi="Cambria"/>
          <w:b/>
          <w:sz w:val="20"/>
          <w:szCs w:val="20"/>
          <w:u w:val="single"/>
        </w:rPr>
        <w:t xml:space="preserve"> (imovinu) </w:t>
      </w:r>
      <w:r w:rsidRPr="00670276">
        <w:rPr>
          <w:rFonts w:ascii="Cambria" w:hAnsi="Cambria"/>
          <w:b/>
          <w:sz w:val="20"/>
          <w:szCs w:val="20"/>
          <w:u w:val="single"/>
        </w:rPr>
        <w:t xml:space="preserve"> poslovanja?</w:t>
      </w:r>
    </w:p>
    <w:p w:rsidR="006D2F09" w:rsidRDefault="006D2F09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Materijalne čimbenike poslovanja čini opipljiva i neopipljiva imovina poduzeća:</w:t>
      </w:r>
    </w:p>
    <w:p w:rsidR="006D2F09" w:rsidRPr="006D2F09" w:rsidRDefault="006D2F09" w:rsidP="00345CFD">
      <w:pPr>
        <w:pStyle w:val="ListParagraph"/>
        <w:spacing w:after="0"/>
        <w:ind w:left="426"/>
        <w:jc w:val="both"/>
        <w:rPr>
          <w:rFonts w:ascii="Cambria" w:hAnsi="Cambria"/>
          <w:b/>
          <w:sz w:val="20"/>
          <w:szCs w:val="20"/>
        </w:rPr>
      </w:pPr>
      <w:r w:rsidRPr="006D2F09">
        <w:rPr>
          <w:rFonts w:ascii="Cambria" w:hAnsi="Cambria"/>
          <w:b/>
          <w:sz w:val="20"/>
          <w:szCs w:val="20"/>
        </w:rPr>
        <w:t>Opipljiva:</w:t>
      </w:r>
    </w:p>
    <w:p w:rsidR="006D2F09" w:rsidRDefault="006D2F09" w:rsidP="00FE5744">
      <w:pPr>
        <w:pStyle w:val="ListParagraph"/>
        <w:numPr>
          <w:ilvl w:val="0"/>
          <w:numId w:val="20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Prirodna bogatstva</w:t>
      </w:r>
    </w:p>
    <w:p w:rsidR="006D2F09" w:rsidRDefault="006D2F09" w:rsidP="00FE5744">
      <w:pPr>
        <w:pStyle w:val="ListParagraph"/>
        <w:numPr>
          <w:ilvl w:val="0"/>
          <w:numId w:val="20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Nekretnine</w:t>
      </w:r>
    </w:p>
    <w:p w:rsidR="006D2F09" w:rsidRDefault="006D2F09" w:rsidP="00FE5744">
      <w:pPr>
        <w:pStyle w:val="ListParagraph"/>
        <w:numPr>
          <w:ilvl w:val="0"/>
          <w:numId w:val="20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Oprema</w:t>
      </w:r>
    </w:p>
    <w:p w:rsidR="006D2F09" w:rsidRDefault="006D2F09" w:rsidP="00FE5744">
      <w:pPr>
        <w:pStyle w:val="ListParagraph"/>
        <w:numPr>
          <w:ilvl w:val="0"/>
          <w:numId w:val="20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Sirovine i materijali</w:t>
      </w:r>
    </w:p>
    <w:p w:rsidR="006D2F09" w:rsidRPr="006D2F09" w:rsidRDefault="006D2F09" w:rsidP="00345CFD">
      <w:pPr>
        <w:pStyle w:val="ListParagraph"/>
        <w:spacing w:after="0"/>
        <w:ind w:left="426"/>
        <w:jc w:val="both"/>
        <w:rPr>
          <w:rFonts w:ascii="Cambria" w:hAnsi="Cambria"/>
          <w:b/>
          <w:sz w:val="20"/>
          <w:szCs w:val="20"/>
        </w:rPr>
      </w:pPr>
      <w:r w:rsidRPr="006D2F09">
        <w:rPr>
          <w:rFonts w:ascii="Cambria" w:hAnsi="Cambria"/>
          <w:b/>
          <w:sz w:val="20"/>
          <w:szCs w:val="20"/>
        </w:rPr>
        <w:t>Neopipljiva:</w:t>
      </w:r>
    </w:p>
    <w:p w:rsidR="006D2F09" w:rsidRDefault="006D2F09" w:rsidP="00FE5744">
      <w:pPr>
        <w:pStyle w:val="ListParagraph"/>
        <w:numPr>
          <w:ilvl w:val="0"/>
          <w:numId w:val="21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patenti</w:t>
      </w:r>
    </w:p>
    <w:p w:rsidR="006D2F09" w:rsidRDefault="006D2F09" w:rsidP="00FE5744">
      <w:pPr>
        <w:pStyle w:val="ListParagraph"/>
        <w:numPr>
          <w:ilvl w:val="0"/>
          <w:numId w:val="21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licence</w:t>
      </w:r>
    </w:p>
    <w:p w:rsidR="006D2F09" w:rsidRDefault="006D2F09" w:rsidP="00FE5744">
      <w:pPr>
        <w:pStyle w:val="ListParagraph"/>
        <w:numPr>
          <w:ilvl w:val="0"/>
          <w:numId w:val="21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marka proizvoda</w:t>
      </w:r>
    </w:p>
    <w:p w:rsidR="006D2F09" w:rsidRDefault="006D2F09" w:rsidP="00FE5744">
      <w:pPr>
        <w:pStyle w:val="ListParagraph"/>
        <w:numPr>
          <w:ilvl w:val="0"/>
          <w:numId w:val="21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osnivački kapital</w:t>
      </w:r>
    </w:p>
    <w:p w:rsidR="006D2F09" w:rsidRDefault="006D2F09" w:rsidP="00FE5744">
      <w:pPr>
        <w:pStyle w:val="ListParagraph"/>
        <w:numPr>
          <w:ilvl w:val="0"/>
          <w:numId w:val="21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goodwill</w:t>
      </w:r>
    </w:p>
    <w:p w:rsidR="00FD46F8" w:rsidRPr="006D2F09" w:rsidRDefault="00FD46F8" w:rsidP="00345CFD">
      <w:pPr>
        <w:spacing w:after="0"/>
        <w:jc w:val="both"/>
        <w:rPr>
          <w:rFonts w:ascii="Cambria" w:hAnsi="Cambria"/>
          <w:sz w:val="20"/>
          <w:szCs w:val="20"/>
        </w:rPr>
      </w:pPr>
    </w:p>
    <w:p w:rsidR="006D2F09" w:rsidRPr="00670276" w:rsidRDefault="006D2F09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  <w:u w:val="single"/>
        </w:rPr>
      </w:pPr>
      <w:r w:rsidRPr="00670276">
        <w:rPr>
          <w:rFonts w:ascii="Cambria" w:hAnsi="Cambria"/>
          <w:b/>
          <w:sz w:val="20"/>
          <w:szCs w:val="20"/>
          <w:u w:val="single"/>
        </w:rPr>
        <w:t>Komentirajte ljudske čimbenike poslovanja?</w:t>
      </w:r>
    </w:p>
    <w:p w:rsidR="006D2F09" w:rsidRDefault="006D2F09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Ljudski resursi predstavljaju živi čimbenik organizacije poduzeća, oni svojim znanjem, vještinama, sposobnostima i kreativnosti najviše doprinose ostvarenju ciljeva poduzeća – govorimo o </w:t>
      </w:r>
      <w:r w:rsidRPr="00E73222">
        <w:rPr>
          <w:rFonts w:ascii="Cambria" w:hAnsi="Cambria"/>
          <w:b/>
          <w:sz w:val="20"/>
          <w:szCs w:val="20"/>
        </w:rPr>
        <w:t>tjelesnom</w:t>
      </w:r>
      <w:r>
        <w:rPr>
          <w:rFonts w:ascii="Cambria" w:hAnsi="Cambria"/>
          <w:sz w:val="20"/>
          <w:szCs w:val="20"/>
        </w:rPr>
        <w:t xml:space="preserve"> </w:t>
      </w:r>
      <w:r w:rsidR="00E73222">
        <w:rPr>
          <w:rFonts w:ascii="Cambria" w:hAnsi="Cambria"/>
          <w:sz w:val="20"/>
          <w:szCs w:val="20"/>
        </w:rPr>
        <w:t xml:space="preserve">(trošenje energije mišićnog sustava) </w:t>
      </w:r>
      <w:r>
        <w:rPr>
          <w:rFonts w:ascii="Cambria" w:hAnsi="Cambria"/>
          <w:sz w:val="20"/>
          <w:szCs w:val="20"/>
        </w:rPr>
        <w:t xml:space="preserve">i </w:t>
      </w:r>
      <w:r w:rsidRPr="00E73222">
        <w:rPr>
          <w:rFonts w:ascii="Cambria" w:hAnsi="Cambria"/>
          <w:b/>
          <w:sz w:val="20"/>
          <w:szCs w:val="20"/>
        </w:rPr>
        <w:t>umnom radu</w:t>
      </w:r>
      <w:r w:rsidR="00E73222">
        <w:rPr>
          <w:rFonts w:ascii="Cambria" w:hAnsi="Cambria"/>
          <w:sz w:val="20"/>
          <w:szCs w:val="20"/>
        </w:rPr>
        <w:t xml:space="preserve"> (trošenje energije živčanog sustava)</w:t>
      </w:r>
      <w:r>
        <w:rPr>
          <w:rFonts w:ascii="Cambria" w:hAnsi="Cambria"/>
          <w:sz w:val="20"/>
          <w:szCs w:val="20"/>
        </w:rPr>
        <w:t>.</w:t>
      </w:r>
    </w:p>
    <w:p w:rsidR="00E73222" w:rsidRDefault="00E73222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Umni rad se javlja kao </w:t>
      </w:r>
      <w:r w:rsidRPr="00E73222">
        <w:rPr>
          <w:rFonts w:ascii="Cambria" w:hAnsi="Cambria"/>
          <w:b/>
          <w:i/>
          <w:sz w:val="20"/>
          <w:szCs w:val="20"/>
        </w:rPr>
        <w:t>inventivni</w:t>
      </w:r>
      <w:r>
        <w:rPr>
          <w:rFonts w:ascii="Cambria" w:hAnsi="Cambria"/>
          <w:sz w:val="20"/>
          <w:szCs w:val="20"/>
        </w:rPr>
        <w:t xml:space="preserve"> – bez njega je nezamisliv razvoj ljudskog društva, </w:t>
      </w:r>
      <w:r w:rsidRPr="00E73222">
        <w:rPr>
          <w:rFonts w:ascii="Cambria" w:hAnsi="Cambria"/>
          <w:b/>
          <w:i/>
          <w:sz w:val="20"/>
          <w:szCs w:val="20"/>
        </w:rPr>
        <w:t>poduzetnički</w:t>
      </w:r>
      <w:r>
        <w:rPr>
          <w:rFonts w:ascii="Cambria" w:hAnsi="Cambria"/>
          <w:sz w:val="20"/>
          <w:szCs w:val="20"/>
        </w:rPr>
        <w:t xml:space="preserve"> – kombinira činitelje proizvodnje kako bi se neki pronalazak materijalizirao, </w:t>
      </w:r>
      <w:r w:rsidRPr="00E73222">
        <w:rPr>
          <w:rFonts w:ascii="Cambria" w:hAnsi="Cambria"/>
          <w:b/>
          <w:i/>
          <w:sz w:val="20"/>
          <w:szCs w:val="20"/>
        </w:rPr>
        <w:t>menadžerski rad</w:t>
      </w:r>
      <w:r>
        <w:rPr>
          <w:rFonts w:ascii="Cambria" w:hAnsi="Cambria"/>
          <w:sz w:val="20"/>
          <w:szCs w:val="20"/>
        </w:rPr>
        <w:t xml:space="preserve"> – planira, organizira, vodi i kontrolira.</w:t>
      </w:r>
    </w:p>
    <w:p w:rsidR="002F3F5B" w:rsidRPr="00D12CA0" w:rsidRDefault="002F3F5B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 w:rsidRPr="00D12CA0">
        <w:rPr>
          <w:rFonts w:ascii="Cambria" w:hAnsi="Cambria"/>
          <w:sz w:val="20"/>
          <w:szCs w:val="20"/>
        </w:rPr>
        <w:t>Radno intenzivni proces je proces sa pretežitim udjelom ljudskih resursa, a kad je pretežit udjel materijalnih resursa govorimo od kapitalno itenzivnom procesu.</w:t>
      </w:r>
    </w:p>
    <w:p w:rsidR="0029213E" w:rsidRPr="00BF3D33" w:rsidRDefault="0029213E" w:rsidP="00345CFD">
      <w:pPr>
        <w:spacing w:after="0"/>
        <w:jc w:val="both"/>
        <w:rPr>
          <w:rFonts w:ascii="Cambria" w:hAnsi="Cambria"/>
          <w:sz w:val="20"/>
          <w:szCs w:val="20"/>
        </w:rPr>
      </w:pPr>
    </w:p>
    <w:p w:rsidR="00926DF5" w:rsidRPr="00670276" w:rsidRDefault="0029213E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  <w:u w:val="single"/>
        </w:rPr>
      </w:pPr>
      <w:r w:rsidRPr="00670276">
        <w:rPr>
          <w:rFonts w:ascii="Cambria" w:hAnsi="Cambria"/>
          <w:b/>
          <w:sz w:val="20"/>
          <w:szCs w:val="20"/>
          <w:u w:val="single"/>
        </w:rPr>
        <w:t>Pojam i sadržaj poslovnog procesa</w:t>
      </w:r>
    </w:p>
    <w:p w:rsidR="000B0056" w:rsidRDefault="000B0056" w:rsidP="00345CFD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Poslovni proces je niz aktivnosti izvršenjem kojih se provodi transformacija inputa u output da bi se zadovoljile potrebe kupaca.</w:t>
      </w:r>
    </w:p>
    <w:p w:rsidR="000B0056" w:rsidRDefault="000B0056" w:rsidP="00345CFD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 aktivnosti dijelimo na:</w:t>
      </w:r>
    </w:p>
    <w:p w:rsidR="000B0056" w:rsidRDefault="000B0056" w:rsidP="00FE5744">
      <w:pPr>
        <w:pStyle w:val="ListParagraph"/>
        <w:numPr>
          <w:ilvl w:val="0"/>
          <w:numId w:val="22"/>
        </w:numPr>
        <w:spacing w:after="0"/>
        <w:jc w:val="both"/>
        <w:rPr>
          <w:rFonts w:ascii="Cambria" w:hAnsi="Cambria"/>
          <w:sz w:val="20"/>
          <w:szCs w:val="20"/>
        </w:rPr>
      </w:pPr>
      <w:r w:rsidRPr="006C3E0C">
        <w:rPr>
          <w:rFonts w:ascii="Cambria" w:hAnsi="Cambria"/>
          <w:b/>
          <w:sz w:val="20"/>
          <w:szCs w:val="20"/>
        </w:rPr>
        <w:t xml:space="preserve">Središnje aktivnosti (središnje procese) </w:t>
      </w:r>
      <w:r>
        <w:rPr>
          <w:rFonts w:ascii="Cambria" w:hAnsi="Cambria"/>
          <w:sz w:val="20"/>
          <w:szCs w:val="20"/>
        </w:rPr>
        <w:t>– usmjereni su na zadovoljavanje potreba kupaca s ciljem da to učine na najbolji mogući način</w:t>
      </w:r>
      <w:r w:rsidR="00B84311">
        <w:rPr>
          <w:rFonts w:ascii="Cambria" w:hAnsi="Cambria"/>
          <w:sz w:val="20"/>
          <w:szCs w:val="20"/>
        </w:rPr>
        <w:t xml:space="preserve"> (uslužni i proizvodni)</w:t>
      </w:r>
    </w:p>
    <w:p w:rsidR="000B0056" w:rsidRDefault="000B0056" w:rsidP="00FE5744">
      <w:pPr>
        <w:pStyle w:val="ListParagraph"/>
        <w:numPr>
          <w:ilvl w:val="0"/>
          <w:numId w:val="22"/>
        </w:numPr>
        <w:spacing w:after="0"/>
        <w:jc w:val="both"/>
        <w:rPr>
          <w:rFonts w:ascii="Cambria" w:hAnsi="Cambria"/>
          <w:sz w:val="20"/>
          <w:szCs w:val="20"/>
        </w:rPr>
      </w:pPr>
      <w:r w:rsidRPr="006C3E0C">
        <w:rPr>
          <w:rFonts w:ascii="Cambria" w:hAnsi="Cambria"/>
          <w:b/>
          <w:sz w:val="20"/>
          <w:szCs w:val="20"/>
        </w:rPr>
        <w:t xml:space="preserve">Aktivnosti potpore (procesi potpore) </w:t>
      </w:r>
      <w:r>
        <w:rPr>
          <w:rFonts w:ascii="Cambria" w:hAnsi="Cambria"/>
          <w:sz w:val="20"/>
          <w:szCs w:val="20"/>
        </w:rPr>
        <w:t>– zadovoljavaju se interne potrebe (potrebe proizvodnje i zaposlenih – oni podupiru ostvarenje središnjih procesa)</w:t>
      </w:r>
    </w:p>
    <w:p w:rsidR="0029213E" w:rsidRDefault="000B0056" w:rsidP="00FE5744">
      <w:pPr>
        <w:pStyle w:val="ListParagraph"/>
        <w:numPr>
          <w:ilvl w:val="0"/>
          <w:numId w:val="22"/>
        </w:numPr>
        <w:spacing w:after="0"/>
        <w:jc w:val="both"/>
        <w:rPr>
          <w:rFonts w:ascii="Cambria" w:hAnsi="Cambria"/>
          <w:sz w:val="20"/>
          <w:szCs w:val="20"/>
        </w:rPr>
      </w:pPr>
      <w:r w:rsidRPr="000B0056">
        <w:rPr>
          <w:rFonts w:ascii="Cambria" w:hAnsi="Cambria"/>
          <w:b/>
          <w:sz w:val="20"/>
          <w:szCs w:val="20"/>
        </w:rPr>
        <w:t xml:space="preserve"> Menadžerske aktivnosti (menadžment procesi) </w:t>
      </w:r>
      <w:r w:rsidRPr="000B0056">
        <w:rPr>
          <w:rFonts w:ascii="Cambria" w:hAnsi="Cambria"/>
          <w:sz w:val="20"/>
          <w:szCs w:val="20"/>
        </w:rPr>
        <w:t>– povezuju procese potpore i središnje procese u jedinstvenu cjelinu – poslovni proces)</w:t>
      </w:r>
    </w:p>
    <w:p w:rsidR="000B0056" w:rsidRPr="000B0056" w:rsidRDefault="000B0056" w:rsidP="00345CFD">
      <w:pPr>
        <w:pStyle w:val="ListParagraph"/>
        <w:spacing w:after="0"/>
        <w:ind w:left="567"/>
        <w:jc w:val="both"/>
        <w:rPr>
          <w:rFonts w:ascii="Cambria" w:hAnsi="Cambria"/>
          <w:sz w:val="20"/>
          <w:szCs w:val="20"/>
        </w:rPr>
      </w:pPr>
    </w:p>
    <w:p w:rsidR="00926DF5" w:rsidRPr="00A5698F" w:rsidRDefault="008E56EF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color w:val="FF0000"/>
          <w:sz w:val="20"/>
          <w:szCs w:val="20"/>
        </w:rPr>
      </w:pPr>
      <w:r w:rsidRPr="00A5698F">
        <w:rPr>
          <w:rFonts w:ascii="Cambria" w:hAnsi="Cambria"/>
          <w:b/>
          <w:color w:val="FF0000"/>
          <w:sz w:val="20"/>
          <w:szCs w:val="20"/>
        </w:rPr>
        <w:t>Koje su razlike između središnjih uslužnih i središnjih proizvodnih procesa?</w:t>
      </w:r>
      <w:r w:rsidR="00436CEE">
        <w:rPr>
          <w:rFonts w:ascii="Cambria" w:hAnsi="Cambria"/>
          <w:b/>
          <w:color w:val="FF0000"/>
          <w:sz w:val="20"/>
          <w:szCs w:val="20"/>
        </w:rPr>
        <w:t xml:space="preserve"> VAŽNO!</w:t>
      </w:r>
    </w:p>
    <w:p w:rsidR="008E56EF" w:rsidRDefault="008E56EF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Razlikuju se u outputu</w:t>
      </w:r>
      <w:r w:rsidR="00B72174"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kod proizvodnih je to proizvod opipljiv rezultat procesa, kod uslužnih usluga neopipljiva. Kod uslužnih kupac je više uključen u neposredni proces.</w:t>
      </w:r>
    </w:p>
    <w:p w:rsidR="008E56EF" w:rsidRDefault="008E56EF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Uslužni procesi se više koriste ljudskim resursima, a manje materijalnim</w:t>
      </w:r>
      <w:r w:rsidR="00B84311"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kod proizvodnih procesa je obrnuto.</w:t>
      </w:r>
    </w:p>
    <w:p w:rsidR="00B72174" w:rsidRPr="00B85BFC" w:rsidRDefault="00B72174" w:rsidP="00345CFD">
      <w:pPr>
        <w:spacing w:after="0"/>
        <w:jc w:val="both"/>
        <w:rPr>
          <w:rFonts w:ascii="Cambria" w:hAnsi="Cambria"/>
          <w:sz w:val="20"/>
          <w:szCs w:val="20"/>
        </w:rPr>
      </w:pPr>
    </w:p>
    <w:p w:rsidR="00926DF5" w:rsidRPr="0038564C" w:rsidRDefault="00F9552F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  <w:u w:val="single"/>
        </w:rPr>
      </w:pPr>
      <w:r w:rsidRPr="0038564C">
        <w:rPr>
          <w:rFonts w:ascii="Cambria" w:hAnsi="Cambria"/>
          <w:b/>
          <w:sz w:val="20"/>
          <w:szCs w:val="20"/>
          <w:u w:val="single"/>
        </w:rPr>
        <w:t>Koje</w:t>
      </w:r>
      <w:r w:rsidR="0038564C">
        <w:rPr>
          <w:rFonts w:ascii="Cambria" w:hAnsi="Cambria"/>
          <w:b/>
          <w:sz w:val="20"/>
          <w:szCs w:val="20"/>
          <w:u w:val="single"/>
        </w:rPr>
        <w:t xml:space="preserve">  </w:t>
      </w:r>
      <w:r w:rsidRPr="0038564C">
        <w:rPr>
          <w:rFonts w:ascii="Cambria" w:hAnsi="Cambria"/>
          <w:b/>
          <w:sz w:val="20"/>
          <w:szCs w:val="20"/>
          <w:u w:val="single"/>
        </w:rPr>
        <w:t>aktivnosti čine poslovne procese?</w:t>
      </w:r>
    </w:p>
    <w:p w:rsidR="00A5698F" w:rsidRDefault="00A5698F" w:rsidP="00FE5744">
      <w:pPr>
        <w:pStyle w:val="ListParagraph"/>
        <w:numPr>
          <w:ilvl w:val="0"/>
          <w:numId w:val="23"/>
        </w:numPr>
        <w:spacing w:after="0"/>
        <w:jc w:val="both"/>
        <w:rPr>
          <w:rFonts w:ascii="Cambria" w:hAnsi="Cambria"/>
          <w:sz w:val="20"/>
          <w:szCs w:val="20"/>
        </w:rPr>
      </w:pPr>
      <w:r w:rsidRPr="00902DD8">
        <w:rPr>
          <w:rFonts w:ascii="Cambria" w:hAnsi="Cambria"/>
          <w:b/>
          <w:sz w:val="20"/>
          <w:szCs w:val="20"/>
        </w:rPr>
        <w:t>Oblikovanje proizvoda</w:t>
      </w:r>
      <w:r>
        <w:rPr>
          <w:rFonts w:ascii="Cambria" w:hAnsi="Cambria"/>
          <w:sz w:val="20"/>
          <w:szCs w:val="20"/>
        </w:rPr>
        <w:t xml:space="preserve"> – prikupljanje ideje, obrada prikupljenih ideja uz daljnju analizu financijskih potreba, izvora sirovina, potrebnih materijalnih i ljudskih resursa, analizu lokacije, analizu potrošačke prihvatljivosti i očekivane profitabilnosti</w:t>
      </w:r>
    </w:p>
    <w:p w:rsidR="00A5698F" w:rsidRDefault="00A5698F" w:rsidP="00FE5744">
      <w:pPr>
        <w:pStyle w:val="ListParagraph"/>
        <w:numPr>
          <w:ilvl w:val="0"/>
          <w:numId w:val="23"/>
        </w:numPr>
        <w:spacing w:after="0"/>
        <w:jc w:val="both"/>
        <w:rPr>
          <w:rFonts w:ascii="Cambria" w:hAnsi="Cambria"/>
          <w:sz w:val="20"/>
          <w:szCs w:val="20"/>
        </w:rPr>
      </w:pPr>
      <w:r w:rsidRPr="00902DD8">
        <w:rPr>
          <w:rFonts w:ascii="Cambria" w:hAnsi="Cambria"/>
          <w:b/>
          <w:sz w:val="20"/>
          <w:szCs w:val="20"/>
        </w:rPr>
        <w:t>Proizvodnja</w:t>
      </w:r>
      <w:r>
        <w:rPr>
          <w:rFonts w:ascii="Cambria" w:hAnsi="Cambria"/>
          <w:sz w:val="20"/>
          <w:szCs w:val="20"/>
        </w:rPr>
        <w:t xml:space="preserve"> – sadrži četiri osnovne faze: istraživanje, projektiranje, procjenjivanje ideja i proizvoda, konstruiranje</w:t>
      </w:r>
    </w:p>
    <w:p w:rsidR="00A5698F" w:rsidRPr="00530677" w:rsidRDefault="00A5698F" w:rsidP="00FE5744">
      <w:pPr>
        <w:pStyle w:val="ListParagraph"/>
        <w:numPr>
          <w:ilvl w:val="0"/>
          <w:numId w:val="23"/>
        </w:num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Nabava</w:t>
      </w:r>
    </w:p>
    <w:p w:rsidR="00A5698F" w:rsidRPr="00530677" w:rsidRDefault="00A5698F" w:rsidP="00FE5744">
      <w:pPr>
        <w:pStyle w:val="ListParagraph"/>
        <w:numPr>
          <w:ilvl w:val="0"/>
          <w:numId w:val="23"/>
        </w:numPr>
        <w:spacing w:after="0"/>
        <w:jc w:val="both"/>
        <w:rPr>
          <w:rFonts w:ascii="Cambria" w:hAnsi="Cambria"/>
          <w:b/>
          <w:sz w:val="20"/>
          <w:szCs w:val="20"/>
        </w:rPr>
      </w:pPr>
      <w:r w:rsidRPr="00530677">
        <w:rPr>
          <w:rFonts w:ascii="Cambria" w:hAnsi="Cambria"/>
          <w:b/>
          <w:sz w:val="20"/>
          <w:szCs w:val="20"/>
        </w:rPr>
        <w:t>Prodaja</w:t>
      </w:r>
    </w:p>
    <w:p w:rsidR="00A5698F" w:rsidRPr="00530677" w:rsidRDefault="00A5698F" w:rsidP="00FE5744">
      <w:pPr>
        <w:pStyle w:val="ListParagraph"/>
        <w:numPr>
          <w:ilvl w:val="0"/>
          <w:numId w:val="23"/>
        </w:numPr>
        <w:spacing w:after="0"/>
        <w:jc w:val="both"/>
        <w:rPr>
          <w:rFonts w:ascii="Cambria" w:hAnsi="Cambria"/>
          <w:b/>
          <w:sz w:val="20"/>
          <w:szCs w:val="20"/>
        </w:rPr>
      </w:pPr>
      <w:r w:rsidRPr="00530677">
        <w:rPr>
          <w:rFonts w:ascii="Cambria" w:hAnsi="Cambria"/>
          <w:b/>
          <w:sz w:val="20"/>
          <w:szCs w:val="20"/>
        </w:rPr>
        <w:t>Računovodstvo</w:t>
      </w:r>
    </w:p>
    <w:p w:rsidR="00A5698F" w:rsidRDefault="00A5698F" w:rsidP="00FE5744">
      <w:pPr>
        <w:pStyle w:val="ListParagraph"/>
        <w:numPr>
          <w:ilvl w:val="0"/>
          <w:numId w:val="23"/>
        </w:numPr>
        <w:spacing w:after="0"/>
        <w:jc w:val="both"/>
        <w:rPr>
          <w:rFonts w:ascii="Cambria" w:hAnsi="Cambria"/>
          <w:b/>
          <w:sz w:val="20"/>
          <w:szCs w:val="20"/>
        </w:rPr>
      </w:pPr>
      <w:r w:rsidRPr="00530677">
        <w:rPr>
          <w:rFonts w:ascii="Cambria" w:hAnsi="Cambria"/>
          <w:b/>
          <w:sz w:val="20"/>
          <w:szCs w:val="20"/>
        </w:rPr>
        <w:t>financije</w:t>
      </w:r>
    </w:p>
    <w:p w:rsidR="00A5698F" w:rsidRDefault="00A5698F" w:rsidP="00345CFD">
      <w:pPr>
        <w:pStyle w:val="ListParagraph"/>
        <w:spacing w:after="0"/>
        <w:ind w:left="426"/>
        <w:jc w:val="both"/>
        <w:rPr>
          <w:rFonts w:ascii="Cambria" w:hAnsi="Cambria"/>
          <w:b/>
          <w:sz w:val="20"/>
          <w:szCs w:val="20"/>
        </w:rPr>
      </w:pPr>
    </w:p>
    <w:p w:rsidR="00A5698F" w:rsidRDefault="00A5698F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Oblikovanje proizvoda/usluga</w:t>
      </w:r>
      <w:r w:rsidR="00D826EC">
        <w:rPr>
          <w:rFonts w:ascii="Cambria" w:hAnsi="Cambria"/>
          <w:b/>
          <w:sz w:val="20"/>
          <w:szCs w:val="20"/>
        </w:rPr>
        <w:t>?</w:t>
      </w:r>
    </w:p>
    <w:p w:rsidR="00A5698F" w:rsidRDefault="00A5698F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 w:rsidRPr="00A5698F">
        <w:rPr>
          <w:rFonts w:ascii="Cambria" w:hAnsi="Cambria"/>
          <w:sz w:val="20"/>
          <w:szCs w:val="20"/>
        </w:rPr>
        <w:lastRenderedPageBreak/>
        <w:t>Obuhvaća realizaciju onih ideja koje su  kroz određene analize dobile uspješnu ocjenu</w:t>
      </w:r>
      <w:r>
        <w:rPr>
          <w:rFonts w:ascii="Cambria" w:hAnsi="Cambria"/>
          <w:sz w:val="20"/>
          <w:szCs w:val="20"/>
        </w:rPr>
        <w:t xml:space="preserve">. Obično prolazi kroz četri </w:t>
      </w:r>
      <w:r w:rsidR="00D826EC">
        <w:rPr>
          <w:rFonts w:ascii="Cambria" w:hAnsi="Cambria"/>
          <w:sz w:val="20"/>
          <w:szCs w:val="20"/>
        </w:rPr>
        <w:t>osnovne faze:</w:t>
      </w:r>
    </w:p>
    <w:p w:rsidR="00D826EC" w:rsidRDefault="00D826EC" w:rsidP="00FE5744">
      <w:pPr>
        <w:pStyle w:val="ListParagraph"/>
        <w:numPr>
          <w:ilvl w:val="0"/>
          <w:numId w:val="24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istraživanje</w:t>
      </w:r>
    </w:p>
    <w:p w:rsidR="00D826EC" w:rsidRDefault="00D826EC" w:rsidP="00FE5744">
      <w:pPr>
        <w:pStyle w:val="ListParagraph"/>
        <w:numPr>
          <w:ilvl w:val="0"/>
          <w:numId w:val="24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projektiranje</w:t>
      </w:r>
    </w:p>
    <w:p w:rsidR="00D826EC" w:rsidRDefault="00D826EC" w:rsidP="00FE5744">
      <w:pPr>
        <w:pStyle w:val="ListParagraph"/>
        <w:numPr>
          <w:ilvl w:val="0"/>
          <w:numId w:val="24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procjenjivanje ideja i proizvoda</w:t>
      </w:r>
    </w:p>
    <w:p w:rsidR="00D826EC" w:rsidRDefault="00D826EC" w:rsidP="00FE5744">
      <w:pPr>
        <w:pStyle w:val="ListParagraph"/>
        <w:numPr>
          <w:ilvl w:val="0"/>
          <w:numId w:val="24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konstruiranje</w:t>
      </w:r>
    </w:p>
    <w:p w:rsidR="00D826EC" w:rsidRDefault="00D826EC" w:rsidP="00345CFD">
      <w:pPr>
        <w:pStyle w:val="ListParagraph"/>
        <w:spacing w:after="0"/>
        <w:ind w:left="1146"/>
        <w:jc w:val="both"/>
        <w:rPr>
          <w:rFonts w:ascii="Cambria" w:hAnsi="Cambria"/>
          <w:sz w:val="20"/>
          <w:szCs w:val="20"/>
        </w:rPr>
      </w:pPr>
    </w:p>
    <w:p w:rsidR="00D826EC" w:rsidRPr="00A5698F" w:rsidRDefault="00D826EC" w:rsidP="00345CFD">
      <w:pPr>
        <w:pStyle w:val="ListParagraph"/>
        <w:spacing w:after="0"/>
        <w:ind w:left="1146"/>
        <w:jc w:val="both"/>
        <w:rPr>
          <w:rFonts w:ascii="Cambria" w:hAnsi="Cambria"/>
          <w:sz w:val="20"/>
          <w:szCs w:val="20"/>
        </w:rPr>
      </w:pPr>
    </w:p>
    <w:p w:rsidR="00A5698F" w:rsidRDefault="00D826EC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Izvori ideja?</w:t>
      </w:r>
    </w:p>
    <w:p w:rsidR="00D826EC" w:rsidRPr="00D826EC" w:rsidRDefault="00D826EC" w:rsidP="00FE5744">
      <w:pPr>
        <w:pStyle w:val="ListParagraph"/>
        <w:numPr>
          <w:ilvl w:val="0"/>
          <w:numId w:val="25"/>
        </w:numPr>
        <w:spacing w:after="0"/>
        <w:jc w:val="both"/>
        <w:rPr>
          <w:rFonts w:ascii="Cambria" w:hAnsi="Cambria"/>
          <w:sz w:val="20"/>
          <w:szCs w:val="20"/>
        </w:rPr>
      </w:pPr>
      <w:r w:rsidRPr="00D826EC">
        <w:rPr>
          <w:rFonts w:ascii="Cambria" w:hAnsi="Cambria"/>
          <w:sz w:val="20"/>
          <w:szCs w:val="20"/>
        </w:rPr>
        <w:t>tržište</w:t>
      </w:r>
      <w:r w:rsidR="00F87697">
        <w:rPr>
          <w:rFonts w:ascii="Cambria" w:hAnsi="Cambria"/>
          <w:sz w:val="20"/>
          <w:szCs w:val="20"/>
        </w:rPr>
        <w:t xml:space="preserve"> ( jedan od osnovnih izvora ideja, analizira se, provjerava se postoji li potražnja, može biti roba/usluga slabo zastupljena ili roba koja uopće nije zastupljena.)</w:t>
      </w:r>
    </w:p>
    <w:p w:rsidR="00D826EC" w:rsidRPr="00D826EC" w:rsidRDefault="00D826EC" w:rsidP="00FE5744">
      <w:pPr>
        <w:pStyle w:val="ListParagraph"/>
        <w:numPr>
          <w:ilvl w:val="0"/>
          <w:numId w:val="25"/>
        </w:num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>specijalne institucije</w:t>
      </w:r>
    </w:p>
    <w:p w:rsidR="00D826EC" w:rsidRPr="00D826EC" w:rsidRDefault="00D826EC" w:rsidP="00FE5744">
      <w:pPr>
        <w:pStyle w:val="ListParagraph"/>
        <w:numPr>
          <w:ilvl w:val="0"/>
          <w:numId w:val="25"/>
        </w:num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>publikacije</w:t>
      </w:r>
    </w:p>
    <w:p w:rsidR="00D826EC" w:rsidRPr="00D826EC" w:rsidRDefault="00D826EC" w:rsidP="00FE5744">
      <w:pPr>
        <w:pStyle w:val="ListParagraph"/>
        <w:numPr>
          <w:ilvl w:val="0"/>
          <w:numId w:val="25"/>
        </w:num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>reklama i ekonomska propaganda</w:t>
      </w:r>
    </w:p>
    <w:p w:rsidR="00D826EC" w:rsidRPr="00D826EC" w:rsidRDefault="00D826EC" w:rsidP="00FE5744">
      <w:pPr>
        <w:pStyle w:val="ListParagraph"/>
        <w:numPr>
          <w:ilvl w:val="0"/>
          <w:numId w:val="25"/>
        </w:num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>sajmovi, izložbe i sl.</w:t>
      </w:r>
    </w:p>
    <w:p w:rsidR="00D826EC" w:rsidRPr="00D826EC" w:rsidRDefault="00D826EC" w:rsidP="00FE5744">
      <w:pPr>
        <w:pStyle w:val="ListParagraph"/>
        <w:numPr>
          <w:ilvl w:val="0"/>
          <w:numId w:val="25"/>
        </w:num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>potencijalni poduzetnik, njegova porodica, prijatelji i poznanici</w:t>
      </w:r>
    </w:p>
    <w:p w:rsidR="00A5698F" w:rsidRPr="00A5698F" w:rsidRDefault="00A5698F" w:rsidP="00345CFD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656D1B" w:rsidRPr="00866C70" w:rsidRDefault="00656D1B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  <w:u w:val="single"/>
        </w:rPr>
      </w:pPr>
      <w:r w:rsidRPr="00866C70">
        <w:rPr>
          <w:rFonts w:ascii="Cambria" w:hAnsi="Cambria"/>
          <w:b/>
          <w:sz w:val="20"/>
          <w:szCs w:val="20"/>
          <w:u w:val="single"/>
        </w:rPr>
        <w:t>Komercijalizacija proizvoda/usluga?</w:t>
      </w:r>
    </w:p>
    <w:p w:rsidR="00656D1B" w:rsidRDefault="00656D1B" w:rsidP="00345CFD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Komercijalizacija proizvoda/usluga je proces u kojem se ideja materijalizira, pretvara u upotrebnu vrijednost i plasira na tržište.</w:t>
      </w:r>
    </w:p>
    <w:p w:rsidR="00656D1B" w:rsidRDefault="00656D1B" w:rsidP="00345CFD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Obično se sastoji od tri etape:</w:t>
      </w:r>
    </w:p>
    <w:p w:rsidR="00656D1B" w:rsidRDefault="00656D1B" w:rsidP="00FE5744">
      <w:pPr>
        <w:pStyle w:val="ListParagraph"/>
        <w:numPr>
          <w:ilvl w:val="0"/>
          <w:numId w:val="26"/>
        </w:numPr>
        <w:spacing w:after="0"/>
        <w:jc w:val="both"/>
        <w:rPr>
          <w:rFonts w:ascii="Cambria" w:hAnsi="Cambria"/>
          <w:sz w:val="20"/>
          <w:szCs w:val="20"/>
        </w:rPr>
      </w:pPr>
      <w:r w:rsidRPr="00AB578E">
        <w:rPr>
          <w:rFonts w:ascii="Cambria" w:hAnsi="Cambria"/>
          <w:b/>
          <w:sz w:val="20"/>
          <w:szCs w:val="20"/>
        </w:rPr>
        <w:t>Organiziranje proizvodnje</w:t>
      </w:r>
      <w:r>
        <w:rPr>
          <w:rFonts w:ascii="Cambria" w:hAnsi="Cambria"/>
          <w:sz w:val="20"/>
          <w:szCs w:val="20"/>
        </w:rPr>
        <w:t xml:space="preserve"> – ovisi o vrsti i količini proizvoda i drugih činitelja</w:t>
      </w:r>
    </w:p>
    <w:p w:rsidR="00656D1B" w:rsidRDefault="00656D1B" w:rsidP="00FE5744">
      <w:pPr>
        <w:pStyle w:val="ListParagraph"/>
        <w:numPr>
          <w:ilvl w:val="0"/>
          <w:numId w:val="26"/>
        </w:numPr>
        <w:spacing w:after="0"/>
        <w:jc w:val="both"/>
        <w:rPr>
          <w:rFonts w:ascii="Cambria" w:hAnsi="Cambria"/>
          <w:sz w:val="20"/>
          <w:szCs w:val="20"/>
        </w:rPr>
      </w:pPr>
      <w:r w:rsidRPr="00AB578E">
        <w:rPr>
          <w:rFonts w:ascii="Cambria" w:hAnsi="Cambria"/>
          <w:b/>
          <w:sz w:val="20"/>
          <w:szCs w:val="20"/>
        </w:rPr>
        <w:t>Priprema marketing-programa i organiziranje marketinga</w:t>
      </w:r>
      <w:r>
        <w:rPr>
          <w:rFonts w:ascii="Cambria" w:hAnsi="Cambria"/>
          <w:sz w:val="20"/>
          <w:szCs w:val="20"/>
        </w:rPr>
        <w:t xml:space="preserve"> – ide paralelno s organiziranjem proizvodnje, obuhvaća sve elemente marketinga (proizvod, cijena, distribucija i promocija) i njihovo usklađivanje s terminskim planom proizvodnje</w:t>
      </w:r>
    </w:p>
    <w:p w:rsidR="00656D1B" w:rsidRDefault="00656D1B" w:rsidP="00FE5744">
      <w:pPr>
        <w:pStyle w:val="ListParagraph"/>
        <w:numPr>
          <w:ilvl w:val="0"/>
          <w:numId w:val="26"/>
        </w:numPr>
        <w:spacing w:after="0"/>
        <w:jc w:val="both"/>
        <w:rPr>
          <w:rFonts w:ascii="Cambria" w:hAnsi="Cambria"/>
          <w:b/>
          <w:sz w:val="20"/>
          <w:szCs w:val="20"/>
        </w:rPr>
      </w:pPr>
      <w:r w:rsidRPr="00AB578E">
        <w:rPr>
          <w:rFonts w:ascii="Cambria" w:hAnsi="Cambria"/>
          <w:b/>
          <w:sz w:val="20"/>
          <w:szCs w:val="20"/>
        </w:rPr>
        <w:t>Ostvarivanje marketing-programa</w:t>
      </w:r>
    </w:p>
    <w:p w:rsidR="000B0056" w:rsidRDefault="000B0056" w:rsidP="00345CFD">
      <w:pPr>
        <w:pStyle w:val="ListParagraph"/>
        <w:spacing w:after="0"/>
        <w:jc w:val="both"/>
        <w:rPr>
          <w:rFonts w:ascii="Cambria" w:hAnsi="Cambria"/>
          <w:b/>
          <w:sz w:val="20"/>
          <w:szCs w:val="20"/>
        </w:rPr>
      </w:pPr>
    </w:p>
    <w:p w:rsidR="00386BAE" w:rsidRDefault="00386BAE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Koje su vrste proizvoda?</w:t>
      </w:r>
    </w:p>
    <w:p w:rsidR="00386BAE" w:rsidRDefault="00386BAE" w:rsidP="00FE5744">
      <w:pPr>
        <w:pStyle w:val="ListParagraph"/>
        <w:numPr>
          <w:ilvl w:val="0"/>
          <w:numId w:val="27"/>
        </w:numPr>
        <w:spacing w:after="0"/>
        <w:jc w:val="both"/>
        <w:rPr>
          <w:rFonts w:ascii="Cambria" w:hAnsi="Cambria"/>
          <w:sz w:val="20"/>
          <w:szCs w:val="20"/>
        </w:rPr>
      </w:pPr>
      <w:r w:rsidRPr="00B84311">
        <w:rPr>
          <w:rFonts w:ascii="Cambria" w:hAnsi="Cambria"/>
          <w:b/>
          <w:sz w:val="20"/>
          <w:szCs w:val="20"/>
        </w:rPr>
        <w:t>Proizvodi osobne potrošnje</w:t>
      </w:r>
      <w:r>
        <w:rPr>
          <w:rFonts w:ascii="Cambria" w:hAnsi="Cambria"/>
          <w:sz w:val="20"/>
          <w:szCs w:val="20"/>
        </w:rPr>
        <w:t xml:space="preserve"> - koji se dijele na trajne (stan, namještaj, auto…) i proizvode svakodnevne potrošnje (kruh, ml</w:t>
      </w:r>
      <w:r w:rsidR="00B63DCC">
        <w:rPr>
          <w:rFonts w:ascii="Cambria" w:hAnsi="Cambria"/>
          <w:sz w:val="20"/>
          <w:szCs w:val="20"/>
        </w:rPr>
        <w:t>i</w:t>
      </w:r>
      <w:r>
        <w:rPr>
          <w:rFonts w:ascii="Cambria" w:hAnsi="Cambria"/>
          <w:sz w:val="20"/>
          <w:szCs w:val="20"/>
        </w:rPr>
        <w:t>jeko, sapun…) i usluge</w:t>
      </w:r>
    </w:p>
    <w:p w:rsidR="00386BAE" w:rsidRDefault="00386BAE" w:rsidP="00FE5744">
      <w:pPr>
        <w:pStyle w:val="ListParagraph"/>
        <w:numPr>
          <w:ilvl w:val="0"/>
          <w:numId w:val="27"/>
        </w:numPr>
        <w:spacing w:after="0"/>
        <w:jc w:val="both"/>
        <w:rPr>
          <w:rFonts w:ascii="Cambria" w:hAnsi="Cambria"/>
          <w:sz w:val="20"/>
          <w:szCs w:val="20"/>
        </w:rPr>
      </w:pPr>
      <w:r w:rsidRPr="00B84311">
        <w:rPr>
          <w:rFonts w:ascii="Cambria" w:hAnsi="Cambria"/>
          <w:b/>
          <w:sz w:val="20"/>
          <w:szCs w:val="20"/>
        </w:rPr>
        <w:t>Proizvodi proizvodne potrošnje</w:t>
      </w:r>
      <w:r>
        <w:rPr>
          <w:rFonts w:ascii="Cambria" w:hAnsi="Cambria"/>
          <w:sz w:val="20"/>
          <w:szCs w:val="20"/>
        </w:rPr>
        <w:t xml:space="preserve"> – sirovine, m</w:t>
      </w:r>
      <w:r w:rsidR="00B63DCC">
        <w:rPr>
          <w:rFonts w:ascii="Cambria" w:hAnsi="Cambria"/>
          <w:sz w:val="20"/>
          <w:szCs w:val="20"/>
        </w:rPr>
        <w:t>a</w:t>
      </w:r>
      <w:r>
        <w:rPr>
          <w:rFonts w:ascii="Cambria" w:hAnsi="Cambria"/>
          <w:sz w:val="20"/>
          <w:szCs w:val="20"/>
        </w:rPr>
        <w:t>terijali, d</w:t>
      </w:r>
      <w:r w:rsidR="00B63DCC">
        <w:rPr>
          <w:rFonts w:ascii="Cambria" w:hAnsi="Cambria"/>
          <w:sz w:val="20"/>
          <w:szCs w:val="20"/>
        </w:rPr>
        <w:t>i</w:t>
      </w:r>
      <w:r>
        <w:rPr>
          <w:rFonts w:ascii="Cambria" w:hAnsi="Cambria"/>
          <w:sz w:val="20"/>
          <w:szCs w:val="20"/>
        </w:rPr>
        <w:t>jelovi, oprema, zgrade, usluge</w:t>
      </w:r>
    </w:p>
    <w:p w:rsidR="003A4B9A" w:rsidRPr="00F867B7" w:rsidRDefault="003A4B9A" w:rsidP="00345CFD">
      <w:pPr>
        <w:spacing w:after="0"/>
        <w:jc w:val="both"/>
        <w:rPr>
          <w:rFonts w:ascii="Cambria" w:hAnsi="Cambria"/>
          <w:sz w:val="20"/>
          <w:szCs w:val="20"/>
        </w:rPr>
      </w:pPr>
    </w:p>
    <w:p w:rsidR="006512F2" w:rsidRPr="0038564C" w:rsidRDefault="003A4B9A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  <w:u w:val="single"/>
        </w:rPr>
      </w:pPr>
      <w:r w:rsidRPr="0038564C">
        <w:rPr>
          <w:rFonts w:ascii="Cambria" w:hAnsi="Cambria"/>
          <w:b/>
          <w:sz w:val="20"/>
          <w:szCs w:val="20"/>
          <w:u w:val="single"/>
        </w:rPr>
        <w:t>Izbor lokacije?</w:t>
      </w:r>
    </w:p>
    <w:p w:rsidR="00312756" w:rsidRDefault="00312756" w:rsidP="00345CFD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Poduzetnik treba odlučiti na kojem konkretnom mjestu izgraditi poduzeće ili njegov dio. </w:t>
      </w:r>
    </w:p>
    <w:p w:rsidR="00312756" w:rsidRDefault="00312756" w:rsidP="00345CFD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 analizu se trebaju uzeti dvije grupe čimbenika:</w:t>
      </w:r>
    </w:p>
    <w:p w:rsidR="00B84311" w:rsidRDefault="00312756" w:rsidP="00FE5744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Cambria" w:hAnsi="Cambria"/>
          <w:sz w:val="20"/>
          <w:szCs w:val="20"/>
        </w:rPr>
      </w:pPr>
      <w:r w:rsidRPr="008C79BF">
        <w:rPr>
          <w:rFonts w:ascii="Cambria" w:hAnsi="Cambria"/>
          <w:b/>
          <w:sz w:val="20"/>
          <w:szCs w:val="20"/>
        </w:rPr>
        <w:t>ekonomsko-geografski čimbenici (makrolokacija)</w:t>
      </w:r>
      <w:r>
        <w:rPr>
          <w:rFonts w:ascii="Cambria" w:hAnsi="Cambria"/>
          <w:sz w:val="20"/>
          <w:szCs w:val="20"/>
        </w:rPr>
        <w:t xml:space="preserve"> – izabrati kraj u kojem će se izgraditi objekt.</w:t>
      </w:r>
    </w:p>
    <w:p w:rsidR="00312756" w:rsidRDefault="00312756" w:rsidP="00345CFD">
      <w:pPr>
        <w:pStyle w:val="ListParagraph"/>
        <w:spacing w:after="0"/>
        <w:ind w:left="71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</w:t>
      </w:r>
      <w:r w:rsidR="00B84311">
        <w:rPr>
          <w:rFonts w:ascii="Cambria" w:hAnsi="Cambria"/>
          <w:sz w:val="20"/>
          <w:szCs w:val="20"/>
        </w:rPr>
        <w:t>j</w:t>
      </w:r>
      <w:r>
        <w:rPr>
          <w:rFonts w:ascii="Cambria" w:hAnsi="Cambria"/>
          <w:sz w:val="20"/>
          <w:szCs w:val="20"/>
        </w:rPr>
        <w:t xml:space="preserve"> izbor određen je neekonomskim i ekonomskim čimbenicima</w:t>
      </w:r>
    </w:p>
    <w:p w:rsidR="00312756" w:rsidRPr="00B84311" w:rsidRDefault="00312756" w:rsidP="00345CFD">
      <w:pPr>
        <w:pStyle w:val="ListParagraph"/>
        <w:spacing w:before="120" w:after="0"/>
        <w:jc w:val="both"/>
        <w:rPr>
          <w:rFonts w:ascii="Cambria" w:hAnsi="Cambria"/>
          <w:b/>
          <w:sz w:val="20"/>
          <w:szCs w:val="20"/>
        </w:rPr>
      </w:pPr>
      <w:r w:rsidRPr="00B84311">
        <w:rPr>
          <w:rFonts w:ascii="Cambria" w:hAnsi="Cambria"/>
          <w:b/>
          <w:sz w:val="20"/>
          <w:szCs w:val="20"/>
        </w:rPr>
        <w:t xml:space="preserve">neekonomski su : </w:t>
      </w:r>
    </w:p>
    <w:p w:rsidR="00312756" w:rsidRDefault="00312756" w:rsidP="00FE5744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društveno politički</w:t>
      </w:r>
    </w:p>
    <w:p w:rsidR="00312756" w:rsidRDefault="00312756" w:rsidP="00FE5744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vojno-strategijski</w:t>
      </w:r>
    </w:p>
    <w:p w:rsidR="00312756" w:rsidRPr="00B84311" w:rsidRDefault="00312756" w:rsidP="00345CFD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B84311">
        <w:rPr>
          <w:rFonts w:ascii="Cambria" w:hAnsi="Cambria"/>
          <w:b/>
          <w:sz w:val="20"/>
          <w:szCs w:val="20"/>
        </w:rPr>
        <w:t xml:space="preserve">                ekonomski su:</w:t>
      </w:r>
    </w:p>
    <w:p w:rsidR="00312756" w:rsidRDefault="00312756" w:rsidP="00FE5744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tržište</w:t>
      </w:r>
    </w:p>
    <w:p w:rsidR="00312756" w:rsidRDefault="00312756" w:rsidP="00FE5744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sirovine</w:t>
      </w:r>
    </w:p>
    <w:p w:rsidR="00312756" w:rsidRDefault="00312756" w:rsidP="00FE5744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energija</w:t>
      </w:r>
    </w:p>
    <w:p w:rsidR="00312756" w:rsidRDefault="00312756" w:rsidP="00FE5744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ljudski resursi</w:t>
      </w:r>
    </w:p>
    <w:p w:rsidR="00312756" w:rsidRPr="0019437D" w:rsidRDefault="00312756" w:rsidP="00FE5744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19437D">
        <w:rPr>
          <w:rFonts w:ascii="Cambria" w:hAnsi="Cambria"/>
          <w:sz w:val="20"/>
          <w:szCs w:val="20"/>
        </w:rPr>
        <w:t>transport</w:t>
      </w:r>
    </w:p>
    <w:p w:rsidR="00312756" w:rsidRPr="0019437D" w:rsidRDefault="00312756" w:rsidP="00FE5744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/>
          <w:b/>
          <w:sz w:val="20"/>
          <w:szCs w:val="20"/>
        </w:rPr>
      </w:pPr>
      <w:r w:rsidRPr="0019437D">
        <w:rPr>
          <w:rFonts w:ascii="Cambria" w:hAnsi="Cambria"/>
          <w:b/>
          <w:sz w:val="20"/>
          <w:szCs w:val="20"/>
        </w:rPr>
        <w:t>tehničko-topološki čimbenici (mikrolokacija) –</w:t>
      </w:r>
    </w:p>
    <w:p w:rsidR="00312756" w:rsidRDefault="00312756" w:rsidP="00FE5744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priroda zemljišta</w:t>
      </w:r>
    </w:p>
    <w:p w:rsidR="00312756" w:rsidRDefault="00312756" w:rsidP="00FE5744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blizina industrijske vode i vode za piće</w:t>
      </w:r>
    </w:p>
    <w:p w:rsidR="00312756" w:rsidRDefault="00312756" w:rsidP="00FE5744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blizina radničkog naselja</w:t>
      </w:r>
    </w:p>
    <w:p w:rsidR="00312756" w:rsidRDefault="00312756" w:rsidP="00FE5744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blizina mreže javnog prometa</w:t>
      </w:r>
    </w:p>
    <w:p w:rsidR="00312756" w:rsidRDefault="00312756" w:rsidP="00FE5744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mogućnost proširenja poduzeća u njegovom budućem razvoju</w:t>
      </w:r>
    </w:p>
    <w:p w:rsidR="00E92BCF" w:rsidRPr="00EB202A" w:rsidRDefault="00E92BCF" w:rsidP="00345CFD">
      <w:pPr>
        <w:spacing w:after="0"/>
        <w:jc w:val="both"/>
        <w:rPr>
          <w:rFonts w:ascii="Cambria" w:hAnsi="Cambria"/>
          <w:sz w:val="20"/>
          <w:szCs w:val="20"/>
        </w:rPr>
      </w:pPr>
    </w:p>
    <w:p w:rsidR="00E92BCF" w:rsidRDefault="00E92BCF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Priroda financijskih resursa?</w:t>
      </w:r>
    </w:p>
    <w:p w:rsidR="00E92BCF" w:rsidRDefault="00E92BCF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 poslovanje svakog poduzeća, naročito onog koji se tek osniva, potrebni su određeni financijski resursi. Potrebu za njihovim ulaganjem dijelimo u sljedeće vidove:</w:t>
      </w:r>
    </w:p>
    <w:p w:rsidR="00E92BCF" w:rsidRDefault="00E92BCF" w:rsidP="00FE5744">
      <w:pPr>
        <w:pStyle w:val="ListParagraph"/>
        <w:numPr>
          <w:ilvl w:val="0"/>
          <w:numId w:val="28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Tekuću aktivu</w:t>
      </w:r>
    </w:p>
    <w:p w:rsidR="00E92BCF" w:rsidRDefault="00E92BCF" w:rsidP="00FE5744">
      <w:pPr>
        <w:pStyle w:val="ListParagraph"/>
        <w:numPr>
          <w:ilvl w:val="0"/>
          <w:numId w:val="28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Stalnu aktivu</w:t>
      </w:r>
    </w:p>
    <w:p w:rsidR="00E92BCF" w:rsidRDefault="00E92BCF" w:rsidP="00FE5744">
      <w:pPr>
        <w:pStyle w:val="ListParagraph"/>
        <w:numPr>
          <w:ilvl w:val="0"/>
          <w:numId w:val="28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Promidžbu</w:t>
      </w:r>
    </w:p>
    <w:p w:rsidR="00E92BCF" w:rsidRPr="000B38FF" w:rsidRDefault="00E92BCF" w:rsidP="00FE5744">
      <w:pPr>
        <w:pStyle w:val="ListParagraph"/>
        <w:numPr>
          <w:ilvl w:val="0"/>
          <w:numId w:val="28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Osobne izdatke</w:t>
      </w:r>
    </w:p>
    <w:p w:rsidR="00961A27" w:rsidRDefault="00961A27" w:rsidP="00345CFD">
      <w:pPr>
        <w:pStyle w:val="ListParagraph"/>
        <w:spacing w:after="0"/>
        <w:ind w:left="1472"/>
        <w:jc w:val="both"/>
        <w:rPr>
          <w:rFonts w:ascii="Cambria" w:hAnsi="Cambria"/>
          <w:sz w:val="20"/>
          <w:szCs w:val="20"/>
        </w:rPr>
      </w:pPr>
    </w:p>
    <w:p w:rsidR="00CF5AC4" w:rsidRPr="00FA5BA7" w:rsidRDefault="00CF5AC4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  <w:u w:val="single"/>
        </w:rPr>
      </w:pPr>
      <w:r w:rsidRPr="00FA5BA7">
        <w:rPr>
          <w:rFonts w:ascii="Cambria" w:hAnsi="Cambria"/>
          <w:b/>
          <w:sz w:val="20"/>
          <w:szCs w:val="20"/>
          <w:u w:val="single"/>
        </w:rPr>
        <w:t>Upravljanje zalihama?</w:t>
      </w:r>
    </w:p>
    <w:p w:rsidR="00CF5AC4" w:rsidRPr="00CF5AC4" w:rsidRDefault="00CF5AC4" w:rsidP="00345CFD">
      <w:pPr>
        <w:spacing w:after="0"/>
        <w:ind w:left="66"/>
        <w:jc w:val="both"/>
        <w:rPr>
          <w:rFonts w:ascii="Cambria" w:hAnsi="Cambria"/>
          <w:sz w:val="20"/>
          <w:szCs w:val="20"/>
        </w:rPr>
      </w:pPr>
      <w:r w:rsidRPr="00CF5AC4">
        <w:rPr>
          <w:rFonts w:ascii="Cambria" w:hAnsi="Cambria"/>
          <w:sz w:val="20"/>
          <w:szCs w:val="20"/>
        </w:rPr>
        <w:t>Upravljanje zalihama važno je za funkcioniranje organizacije jer:</w:t>
      </w:r>
    </w:p>
    <w:p w:rsidR="00CF5AC4" w:rsidRDefault="00CF5AC4" w:rsidP="00FE5744">
      <w:pPr>
        <w:pStyle w:val="ListParagraph"/>
        <w:numPr>
          <w:ilvl w:val="0"/>
          <w:numId w:val="29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Zalihe su nužne za neometano odvijanje poslovnih procesa. Zbog toga što veće zalihe </w:t>
      </w:r>
      <w:r w:rsidR="00B84311">
        <w:rPr>
          <w:rFonts w:ascii="Cambria" w:hAnsi="Cambria"/>
          <w:sz w:val="20"/>
          <w:szCs w:val="20"/>
        </w:rPr>
        <w:t xml:space="preserve">znače </w:t>
      </w:r>
      <w:r>
        <w:rPr>
          <w:rFonts w:ascii="Cambria" w:hAnsi="Cambria"/>
          <w:sz w:val="20"/>
          <w:szCs w:val="20"/>
        </w:rPr>
        <w:t>već</w:t>
      </w:r>
      <w:r w:rsidR="00B84311">
        <w:rPr>
          <w:rFonts w:ascii="Cambria" w:hAnsi="Cambria"/>
          <w:sz w:val="20"/>
          <w:szCs w:val="20"/>
        </w:rPr>
        <w:t>u</w:t>
      </w:r>
      <w:r>
        <w:rPr>
          <w:rFonts w:ascii="Cambria" w:hAnsi="Cambria"/>
          <w:sz w:val="20"/>
          <w:szCs w:val="20"/>
        </w:rPr>
        <w:t xml:space="preserve"> sigurnost za neometano odvijanje poslovnih procesa</w:t>
      </w:r>
    </w:p>
    <w:p w:rsidR="00CF5AC4" w:rsidRDefault="00CF5AC4" w:rsidP="00FE5744">
      <w:pPr>
        <w:pStyle w:val="ListParagraph"/>
        <w:numPr>
          <w:ilvl w:val="0"/>
          <w:numId w:val="29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Zalihama se angažiraju značajna financijska sredstva, zbog toga zalihe trebaju biti što manje</w:t>
      </w:r>
    </w:p>
    <w:p w:rsidR="00B84311" w:rsidRDefault="00B84311" w:rsidP="00345CFD">
      <w:pPr>
        <w:spacing w:after="0"/>
        <w:jc w:val="both"/>
        <w:rPr>
          <w:rFonts w:ascii="Cambria" w:hAnsi="Cambria"/>
          <w:sz w:val="20"/>
          <w:szCs w:val="20"/>
        </w:rPr>
      </w:pPr>
    </w:p>
    <w:p w:rsidR="00CF5AC4" w:rsidRDefault="00CF5AC4" w:rsidP="00345CFD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Zbog navedenih zahtjeva problem upravljanja zalihama svodi se na nalaženje takve politike upravljanja zalihama, koja će na najbolji način uskladiti oba zahtjeva.</w:t>
      </w:r>
    </w:p>
    <w:p w:rsidR="00CF5AC4" w:rsidRDefault="00CF5AC4" w:rsidP="00345CFD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Visina zaliha može biti različita:</w:t>
      </w:r>
    </w:p>
    <w:p w:rsidR="00CF5AC4" w:rsidRDefault="00CF5AC4" w:rsidP="00FE5744">
      <w:pPr>
        <w:pStyle w:val="ListParagraph"/>
        <w:numPr>
          <w:ilvl w:val="0"/>
          <w:numId w:val="30"/>
        </w:numPr>
        <w:spacing w:after="0"/>
        <w:jc w:val="both"/>
        <w:rPr>
          <w:rFonts w:ascii="Cambria" w:hAnsi="Cambria"/>
          <w:sz w:val="20"/>
          <w:szCs w:val="20"/>
        </w:rPr>
      </w:pPr>
      <w:r w:rsidRPr="00F13F2F">
        <w:rPr>
          <w:rFonts w:ascii="Cambria" w:hAnsi="Cambria"/>
          <w:b/>
          <w:sz w:val="20"/>
          <w:szCs w:val="20"/>
        </w:rPr>
        <w:t>Nedovoljne zalihe</w:t>
      </w:r>
      <w:r>
        <w:rPr>
          <w:rFonts w:ascii="Cambria" w:hAnsi="Cambria"/>
          <w:sz w:val="20"/>
          <w:szCs w:val="20"/>
        </w:rPr>
        <w:t xml:space="preserve"> – zalihe ispod normalnih potreba poduzeća, uzrokuju prekide u procesu proizvodnje</w:t>
      </w:r>
    </w:p>
    <w:p w:rsidR="00CF5AC4" w:rsidRDefault="00CF5AC4" w:rsidP="00FE5744">
      <w:pPr>
        <w:pStyle w:val="ListParagraph"/>
        <w:numPr>
          <w:ilvl w:val="0"/>
          <w:numId w:val="30"/>
        </w:numPr>
        <w:spacing w:after="0"/>
        <w:jc w:val="both"/>
        <w:rPr>
          <w:rFonts w:ascii="Cambria" w:hAnsi="Cambria"/>
          <w:sz w:val="20"/>
          <w:szCs w:val="20"/>
        </w:rPr>
      </w:pPr>
      <w:r w:rsidRPr="00F13F2F">
        <w:rPr>
          <w:rFonts w:ascii="Cambria" w:hAnsi="Cambria"/>
          <w:b/>
          <w:sz w:val="20"/>
          <w:szCs w:val="20"/>
        </w:rPr>
        <w:t>Prekomjerne zalihe</w:t>
      </w:r>
      <w:r>
        <w:rPr>
          <w:rFonts w:ascii="Cambria" w:hAnsi="Cambria"/>
          <w:sz w:val="20"/>
          <w:szCs w:val="20"/>
        </w:rPr>
        <w:t xml:space="preserve"> – zalihe iznad normalnih potreba, angažiraju se prevelike količine novčanog kapitala i dovode u pitanje solventnost poduzeća</w:t>
      </w:r>
    </w:p>
    <w:p w:rsidR="00CF5AC4" w:rsidRDefault="00CF5AC4" w:rsidP="00FE5744">
      <w:pPr>
        <w:pStyle w:val="ListParagraph"/>
        <w:numPr>
          <w:ilvl w:val="0"/>
          <w:numId w:val="30"/>
        </w:numPr>
        <w:spacing w:after="0"/>
        <w:jc w:val="both"/>
        <w:rPr>
          <w:rFonts w:ascii="Cambria" w:hAnsi="Cambria"/>
          <w:sz w:val="20"/>
          <w:szCs w:val="20"/>
        </w:rPr>
      </w:pPr>
      <w:r w:rsidRPr="00F13F2F">
        <w:rPr>
          <w:rFonts w:ascii="Cambria" w:hAnsi="Cambria"/>
          <w:b/>
          <w:sz w:val="20"/>
          <w:szCs w:val="20"/>
        </w:rPr>
        <w:t>Normalne zalihe</w:t>
      </w:r>
      <w:r>
        <w:rPr>
          <w:rFonts w:ascii="Cambria" w:hAnsi="Cambria"/>
          <w:sz w:val="20"/>
          <w:szCs w:val="20"/>
        </w:rPr>
        <w:t xml:space="preserve"> – one koje zadovoljavaju potrebe poduzeća, kreću se između nedovoljnih i prekomjernih zaliha. Razlikujemo tri vrste ovih zaliha:</w:t>
      </w:r>
    </w:p>
    <w:p w:rsidR="00CF5AC4" w:rsidRDefault="00B84311" w:rsidP="00FE5744">
      <w:pPr>
        <w:pStyle w:val="ListParagraph"/>
        <w:numPr>
          <w:ilvl w:val="0"/>
          <w:numId w:val="30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</w:t>
      </w:r>
      <w:r w:rsidR="00CF5AC4" w:rsidRPr="00B84311">
        <w:rPr>
          <w:rFonts w:ascii="Cambria" w:hAnsi="Cambria"/>
          <w:b/>
          <w:sz w:val="20"/>
          <w:szCs w:val="20"/>
        </w:rPr>
        <w:t>inimalne zalihe</w:t>
      </w:r>
      <w:r w:rsidR="00CF5AC4">
        <w:rPr>
          <w:rFonts w:ascii="Cambria" w:hAnsi="Cambria"/>
          <w:sz w:val="20"/>
          <w:szCs w:val="20"/>
        </w:rPr>
        <w:t xml:space="preserve"> – čine donju granicu normalnih zaliha, to je najmanja količina materijala koja je neophodna za normalno odvijanje procesa proizvodnje</w:t>
      </w:r>
    </w:p>
    <w:p w:rsidR="00CF5AC4" w:rsidRDefault="00CF5AC4" w:rsidP="00FE5744">
      <w:pPr>
        <w:pStyle w:val="ListParagraph"/>
        <w:numPr>
          <w:ilvl w:val="4"/>
          <w:numId w:val="30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</w:t>
      </w:r>
      <w:r w:rsidRPr="00C66B1F">
        <w:rPr>
          <w:rFonts w:ascii="Cambria" w:hAnsi="Cambria"/>
          <w:sz w:val="20"/>
          <w:szCs w:val="20"/>
          <w:vertAlign w:val="subscript"/>
        </w:rPr>
        <w:t>min</w:t>
      </w:r>
      <w:r>
        <w:rPr>
          <w:rFonts w:ascii="Cambria" w:hAnsi="Cambria"/>
          <w:sz w:val="20"/>
          <w:szCs w:val="20"/>
        </w:rPr>
        <w:t>= P</w:t>
      </w:r>
      <w:r w:rsidRPr="00C66B1F">
        <w:rPr>
          <w:rFonts w:ascii="Cambria" w:hAnsi="Cambria"/>
          <w:sz w:val="20"/>
          <w:szCs w:val="20"/>
          <w:vertAlign w:val="subscript"/>
        </w:rPr>
        <w:t>d</w:t>
      </w:r>
      <w:r>
        <w:rPr>
          <w:rFonts w:ascii="Cambria" w:hAnsi="Cambria"/>
          <w:sz w:val="20"/>
          <w:szCs w:val="20"/>
        </w:rPr>
        <w:t xml:space="preserve"> xT</w:t>
      </w:r>
      <w:r w:rsidRPr="00C66B1F">
        <w:rPr>
          <w:rFonts w:ascii="Cambria" w:hAnsi="Cambria"/>
          <w:sz w:val="20"/>
          <w:szCs w:val="20"/>
          <w:vertAlign w:val="subscript"/>
        </w:rPr>
        <w:t>o</w:t>
      </w:r>
      <w:r>
        <w:rPr>
          <w:rFonts w:ascii="Cambria" w:hAnsi="Cambria"/>
          <w:sz w:val="20"/>
          <w:szCs w:val="20"/>
        </w:rPr>
        <w:t xml:space="preserve">  </w:t>
      </w:r>
    </w:p>
    <w:p w:rsidR="00CF5AC4" w:rsidRDefault="00B84311" w:rsidP="00FE5744">
      <w:pPr>
        <w:pStyle w:val="ListParagraph"/>
        <w:numPr>
          <w:ilvl w:val="0"/>
          <w:numId w:val="30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</w:t>
      </w:r>
      <w:r w:rsidR="00CF5AC4" w:rsidRPr="00B84311">
        <w:rPr>
          <w:rFonts w:ascii="Cambria" w:hAnsi="Cambria"/>
          <w:b/>
          <w:sz w:val="20"/>
          <w:szCs w:val="20"/>
        </w:rPr>
        <w:t xml:space="preserve">aksimalne zalihe </w:t>
      </w:r>
      <w:r w:rsidR="00CF5AC4">
        <w:rPr>
          <w:rFonts w:ascii="Cambria" w:hAnsi="Cambria"/>
          <w:sz w:val="20"/>
          <w:szCs w:val="20"/>
        </w:rPr>
        <w:t>– čine gornju granicu normalnih zaliha</w:t>
      </w:r>
    </w:p>
    <w:p w:rsidR="00CF5AC4" w:rsidRDefault="00CF5AC4" w:rsidP="00FE5744">
      <w:pPr>
        <w:pStyle w:val="ListParagraph"/>
        <w:numPr>
          <w:ilvl w:val="4"/>
          <w:numId w:val="30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</w:t>
      </w:r>
      <w:r w:rsidRPr="00C66B1F">
        <w:rPr>
          <w:rFonts w:ascii="Cambria" w:hAnsi="Cambria"/>
          <w:sz w:val="20"/>
          <w:szCs w:val="20"/>
          <w:vertAlign w:val="subscript"/>
        </w:rPr>
        <w:t>m</w:t>
      </w:r>
      <w:r>
        <w:rPr>
          <w:rFonts w:ascii="Cambria" w:hAnsi="Cambria"/>
          <w:sz w:val="20"/>
          <w:szCs w:val="20"/>
          <w:vertAlign w:val="subscript"/>
        </w:rPr>
        <w:t>ax</w:t>
      </w:r>
      <w:r>
        <w:rPr>
          <w:rFonts w:ascii="Cambria" w:hAnsi="Cambria"/>
          <w:sz w:val="20"/>
          <w:szCs w:val="20"/>
        </w:rPr>
        <w:t>= Z</w:t>
      </w:r>
      <w:r>
        <w:rPr>
          <w:rFonts w:ascii="Cambria" w:hAnsi="Cambria"/>
          <w:sz w:val="20"/>
          <w:szCs w:val="20"/>
          <w:vertAlign w:val="subscript"/>
        </w:rPr>
        <w:t>min</w:t>
      </w:r>
      <w:r>
        <w:rPr>
          <w:rFonts w:ascii="Cambria" w:hAnsi="Cambria"/>
          <w:sz w:val="20"/>
          <w:szCs w:val="20"/>
        </w:rPr>
        <w:t xml:space="preserve"> + Z</w:t>
      </w:r>
      <w:r>
        <w:rPr>
          <w:rFonts w:ascii="Cambria" w:hAnsi="Cambria"/>
          <w:sz w:val="20"/>
          <w:szCs w:val="20"/>
          <w:vertAlign w:val="subscript"/>
        </w:rPr>
        <w:t>opt</w:t>
      </w:r>
    </w:p>
    <w:p w:rsidR="00CF5AC4" w:rsidRDefault="00B84311" w:rsidP="00FE5744">
      <w:pPr>
        <w:pStyle w:val="ListParagraph"/>
        <w:numPr>
          <w:ilvl w:val="0"/>
          <w:numId w:val="30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</w:t>
      </w:r>
      <w:r w:rsidR="00CF5AC4" w:rsidRPr="00B84311">
        <w:rPr>
          <w:rFonts w:ascii="Cambria" w:hAnsi="Cambria"/>
          <w:b/>
          <w:sz w:val="20"/>
          <w:szCs w:val="20"/>
        </w:rPr>
        <w:t>ptimalne zalihe</w:t>
      </w:r>
      <w:r w:rsidR="00CF5AC4">
        <w:rPr>
          <w:rFonts w:ascii="Cambria" w:hAnsi="Cambria"/>
          <w:sz w:val="20"/>
          <w:szCs w:val="20"/>
        </w:rPr>
        <w:t xml:space="preserve"> – nalazi se između minimalne i maksimalne zalihe, to je ona količina materijala, sirovina itd. koja uz najniže troškove nabavljanja i držanja, osigurava nesmetano odvijanje proizvodnje</w:t>
      </w:r>
    </w:p>
    <w:p w:rsidR="00CF5AC4" w:rsidRDefault="00CF5AC4" w:rsidP="00345CFD">
      <w:pPr>
        <w:pStyle w:val="ListParagraph"/>
        <w:spacing w:after="0"/>
        <w:ind w:left="2844"/>
        <w:jc w:val="both"/>
        <w:rPr>
          <w:rFonts w:ascii="Cambria" w:hAnsi="Cambria"/>
          <w:sz w:val="20"/>
          <w:szCs w:val="20"/>
        </w:rPr>
      </w:pPr>
    </w:p>
    <w:p w:rsidR="00CF5AC4" w:rsidRDefault="00B47590" w:rsidP="00B47590">
      <w:pPr>
        <w:pStyle w:val="ListParagraph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7.) </w:t>
      </w:r>
      <w:r w:rsidR="00CF5AC4" w:rsidRPr="00F13F2F">
        <w:rPr>
          <w:rFonts w:ascii="Cambria" w:hAnsi="Cambria"/>
          <w:b/>
          <w:sz w:val="20"/>
          <w:szCs w:val="20"/>
        </w:rPr>
        <w:t>Prosječne zalihe</w:t>
      </w:r>
      <w:r w:rsidR="00CF5AC4">
        <w:rPr>
          <w:rFonts w:ascii="Cambria" w:hAnsi="Cambria"/>
          <w:sz w:val="20"/>
          <w:szCs w:val="20"/>
        </w:rPr>
        <w:t xml:space="preserve"> – čine prosjek stanja zaliha tokom godine</w:t>
      </w:r>
    </w:p>
    <w:p w:rsidR="00B47590" w:rsidRDefault="00B47590" w:rsidP="00345CFD">
      <w:pPr>
        <w:spacing w:after="0"/>
        <w:jc w:val="both"/>
        <w:rPr>
          <w:rFonts w:ascii="Cambria" w:hAnsi="Cambria"/>
          <w:sz w:val="20"/>
          <w:szCs w:val="20"/>
          <w:u w:val="single"/>
        </w:rPr>
      </w:pPr>
    </w:p>
    <w:p w:rsidR="00CF5AC4" w:rsidRPr="008E7B64" w:rsidRDefault="00A5698F" w:rsidP="00345CFD">
      <w:pPr>
        <w:spacing w:after="0"/>
        <w:jc w:val="both"/>
        <w:rPr>
          <w:rFonts w:ascii="Cambria" w:hAnsi="Cambria"/>
          <w:sz w:val="20"/>
          <w:szCs w:val="20"/>
        </w:rPr>
      </w:pPr>
      <w:r w:rsidRPr="00A5698F">
        <w:rPr>
          <w:rFonts w:ascii="Cambria" w:hAnsi="Cambria"/>
          <w:sz w:val="20"/>
          <w:szCs w:val="20"/>
          <w:u w:val="single"/>
        </w:rPr>
        <w:t>Cilj upravljanja zalihama</w:t>
      </w:r>
      <w:r>
        <w:rPr>
          <w:rFonts w:ascii="Cambria" w:hAnsi="Cambria"/>
          <w:sz w:val="20"/>
          <w:szCs w:val="20"/>
        </w:rPr>
        <w:t xml:space="preserve"> je minimiziranje obujma i vremena angažmana financijskih sredstava u zalihama.</w:t>
      </w:r>
    </w:p>
    <w:p w:rsidR="00CF5AC4" w:rsidRPr="00EF41E5" w:rsidRDefault="00CF5AC4" w:rsidP="00345CFD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Odnosno ako zaliha nema dovoljno tada bi proizvodnja morala čekati, a ako ih ima previše angažiraju se prevelike količine novčanog kapitala i dovode u pitanje solventnost poduzeća.</w:t>
      </w:r>
    </w:p>
    <w:p w:rsidR="00CF5AC4" w:rsidRPr="00CF5AC4" w:rsidRDefault="00CF5AC4" w:rsidP="00345CFD">
      <w:pPr>
        <w:spacing w:after="0"/>
        <w:ind w:left="644"/>
        <w:jc w:val="both"/>
        <w:rPr>
          <w:rFonts w:ascii="Cambria" w:hAnsi="Cambria"/>
          <w:sz w:val="20"/>
          <w:szCs w:val="20"/>
        </w:rPr>
      </w:pPr>
    </w:p>
    <w:p w:rsidR="00CF5AC4" w:rsidRDefault="00F0477C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Marketing?</w:t>
      </w:r>
    </w:p>
    <w:p w:rsidR="00F0477C" w:rsidRDefault="00F0477C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Marketing je skup aktivnosti kojima se osmišljava i pospješuje planiranje, određivanje cijena i promoviranje i distribucija proizvoda u skladu sa željama sadašnjih i budućih kupaca. Odgovara na pitanja: što proizvoditi, za koje tržište (koliko i po kojoj cijeni) i preispituje konkurenciju</w:t>
      </w:r>
      <w:r w:rsidR="00904C79">
        <w:rPr>
          <w:rFonts w:ascii="Cambria" w:hAnsi="Cambria"/>
          <w:sz w:val="20"/>
          <w:szCs w:val="20"/>
        </w:rPr>
        <w:t>.</w:t>
      </w:r>
    </w:p>
    <w:p w:rsidR="00F0477C" w:rsidRPr="00F0477C" w:rsidRDefault="00F0477C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</w:p>
    <w:p w:rsidR="00F0477C" w:rsidRDefault="00F0477C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Marketinško istraživanje?</w:t>
      </w:r>
    </w:p>
    <w:p w:rsidR="00F0477C" w:rsidRDefault="00B25C9B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 koraka procesa marketing istraživanja:</w:t>
      </w:r>
    </w:p>
    <w:p w:rsidR="00B25C9B" w:rsidRDefault="00B25C9B" w:rsidP="00FE5744">
      <w:pPr>
        <w:pStyle w:val="ListParagraph"/>
        <w:numPr>
          <w:ilvl w:val="0"/>
          <w:numId w:val="31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Određivanje potreba za činjenicama</w:t>
      </w:r>
    </w:p>
    <w:p w:rsidR="00B25C9B" w:rsidRDefault="00B25C9B" w:rsidP="00FE5744">
      <w:pPr>
        <w:pStyle w:val="ListParagraph"/>
        <w:numPr>
          <w:ilvl w:val="0"/>
          <w:numId w:val="31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Pronalaženje činjenica</w:t>
      </w:r>
    </w:p>
    <w:p w:rsidR="00B25C9B" w:rsidRDefault="00B25C9B" w:rsidP="00FE5744">
      <w:pPr>
        <w:pStyle w:val="ListParagraph"/>
        <w:numPr>
          <w:ilvl w:val="0"/>
          <w:numId w:val="31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Analiziranje činjenica</w:t>
      </w:r>
    </w:p>
    <w:p w:rsidR="00B25C9B" w:rsidRPr="00F0477C" w:rsidRDefault="00B25C9B" w:rsidP="00FE5744">
      <w:pPr>
        <w:pStyle w:val="ListParagraph"/>
        <w:numPr>
          <w:ilvl w:val="0"/>
          <w:numId w:val="31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Poduzimanje akcija</w:t>
      </w:r>
    </w:p>
    <w:p w:rsidR="00B25C9B" w:rsidRDefault="00B25C9B" w:rsidP="00345CFD">
      <w:pPr>
        <w:pStyle w:val="ListParagraph"/>
        <w:spacing w:after="0"/>
        <w:ind w:left="426"/>
        <w:jc w:val="both"/>
        <w:rPr>
          <w:rFonts w:ascii="Cambria" w:hAnsi="Cambria"/>
          <w:b/>
          <w:sz w:val="20"/>
          <w:szCs w:val="20"/>
        </w:rPr>
      </w:pPr>
    </w:p>
    <w:p w:rsidR="00F0477C" w:rsidRDefault="00B25C9B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Definiraj proizvod?</w:t>
      </w:r>
    </w:p>
    <w:p w:rsidR="00961A27" w:rsidRPr="00EB202A" w:rsidRDefault="00B25C9B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Proizvod je skup fizičkih uslužnih i simboličnih obilježj</w:t>
      </w:r>
      <w:r w:rsidR="00904C79">
        <w:rPr>
          <w:rFonts w:ascii="Cambria" w:hAnsi="Cambria"/>
          <w:sz w:val="20"/>
          <w:szCs w:val="20"/>
        </w:rPr>
        <w:t>a</w:t>
      </w:r>
      <w:r>
        <w:rPr>
          <w:rFonts w:ascii="Cambria" w:hAnsi="Cambria"/>
          <w:sz w:val="20"/>
          <w:szCs w:val="20"/>
        </w:rPr>
        <w:t xml:space="preserve"> od kojih se očekuje da kupcu pruže zadovoljstvo, odnosno upotrebnu vrijednost.</w:t>
      </w:r>
    </w:p>
    <w:p w:rsidR="00B72174" w:rsidRDefault="00B72174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</w:p>
    <w:p w:rsidR="00961A27" w:rsidRPr="00961A27" w:rsidRDefault="00961A27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</w:rPr>
      </w:pPr>
      <w:r w:rsidRPr="00961A27">
        <w:rPr>
          <w:rFonts w:ascii="Cambria" w:hAnsi="Cambria"/>
          <w:b/>
          <w:sz w:val="20"/>
          <w:szCs w:val="20"/>
        </w:rPr>
        <w:t>Koja su obilježja proizvoda?</w:t>
      </w:r>
    </w:p>
    <w:p w:rsidR="00961A27" w:rsidRDefault="00961A27" w:rsidP="00FE5744">
      <w:pPr>
        <w:pStyle w:val="ListParagraph"/>
        <w:numPr>
          <w:ilvl w:val="0"/>
          <w:numId w:val="32"/>
        </w:numPr>
        <w:spacing w:after="0"/>
        <w:jc w:val="both"/>
        <w:rPr>
          <w:rFonts w:ascii="Cambria" w:hAnsi="Cambria"/>
          <w:sz w:val="20"/>
          <w:szCs w:val="20"/>
        </w:rPr>
      </w:pPr>
      <w:r w:rsidRPr="00961A27">
        <w:rPr>
          <w:rFonts w:ascii="Cambria" w:hAnsi="Cambria"/>
          <w:b/>
          <w:sz w:val="20"/>
          <w:szCs w:val="20"/>
        </w:rPr>
        <w:t>dizajn</w:t>
      </w:r>
      <w:r>
        <w:rPr>
          <w:rFonts w:ascii="Cambria" w:hAnsi="Cambria"/>
          <w:sz w:val="20"/>
          <w:szCs w:val="20"/>
        </w:rPr>
        <w:t xml:space="preserve"> – obuhvaća estetsko i funkcionalno oblikovanje proizvoda</w:t>
      </w:r>
    </w:p>
    <w:p w:rsidR="00961A27" w:rsidRDefault="00961A27" w:rsidP="00FE5744">
      <w:pPr>
        <w:pStyle w:val="ListParagraph"/>
        <w:numPr>
          <w:ilvl w:val="0"/>
          <w:numId w:val="32"/>
        </w:numPr>
        <w:spacing w:after="0"/>
        <w:jc w:val="both"/>
        <w:rPr>
          <w:rFonts w:ascii="Cambria" w:hAnsi="Cambria"/>
          <w:sz w:val="20"/>
          <w:szCs w:val="20"/>
        </w:rPr>
      </w:pPr>
      <w:r w:rsidRPr="00961A27">
        <w:rPr>
          <w:rFonts w:ascii="Cambria" w:hAnsi="Cambria"/>
          <w:b/>
          <w:sz w:val="20"/>
          <w:szCs w:val="20"/>
        </w:rPr>
        <w:t>kvaliteta</w:t>
      </w:r>
      <w:r>
        <w:rPr>
          <w:rFonts w:ascii="Cambria" w:hAnsi="Cambria"/>
          <w:sz w:val="20"/>
          <w:szCs w:val="20"/>
        </w:rPr>
        <w:t xml:space="preserve"> – podrazumijeva svojstvo koje zadovoljava određenu potrebu</w:t>
      </w:r>
    </w:p>
    <w:p w:rsidR="00961A27" w:rsidRDefault="00961A27" w:rsidP="00FE5744">
      <w:pPr>
        <w:pStyle w:val="ListParagraph"/>
        <w:numPr>
          <w:ilvl w:val="0"/>
          <w:numId w:val="32"/>
        </w:numPr>
        <w:spacing w:after="0"/>
        <w:jc w:val="both"/>
        <w:rPr>
          <w:rFonts w:ascii="Cambria" w:hAnsi="Cambria"/>
          <w:sz w:val="20"/>
          <w:szCs w:val="20"/>
        </w:rPr>
      </w:pPr>
      <w:r w:rsidRPr="00961A27">
        <w:rPr>
          <w:rFonts w:ascii="Cambria" w:hAnsi="Cambria"/>
          <w:b/>
          <w:sz w:val="20"/>
          <w:szCs w:val="20"/>
        </w:rPr>
        <w:t>marka proizvoda</w:t>
      </w:r>
      <w:r>
        <w:rPr>
          <w:rFonts w:ascii="Cambria" w:hAnsi="Cambria"/>
          <w:sz w:val="20"/>
          <w:szCs w:val="20"/>
        </w:rPr>
        <w:t xml:space="preserve"> – ime, termin, simbol ili kombinacija istih – služi za identifikaciju proizv.</w:t>
      </w:r>
    </w:p>
    <w:p w:rsidR="00961A27" w:rsidRDefault="00904C79" w:rsidP="00FE5744">
      <w:pPr>
        <w:pStyle w:val="ListParagraph"/>
        <w:numPr>
          <w:ilvl w:val="0"/>
          <w:numId w:val="3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</w:t>
      </w:r>
      <w:r w:rsidR="00961A27" w:rsidRPr="00961A27">
        <w:rPr>
          <w:rFonts w:ascii="Cambria" w:hAnsi="Cambria"/>
          <w:b/>
          <w:sz w:val="20"/>
          <w:szCs w:val="20"/>
        </w:rPr>
        <w:t>unkcionalnost</w:t>
      </w:r>
      <w:r w:rsidR="00961A27">
        <w:rPr>
          <w:rFonts w:ascii="Cambria" w:hAnsi="Cambria"/>
          <w:sz w:val="20"/>
          <w:szCs w:val="20"/>
        </w:rPr>
        <w:t xml:space="preserve"> – usko povezana s dizajnom, namjena proizvoda donosi prednost na tržištu</w:t>
      </w:r>
    </w:p>
    <w:p w:rsidR="00961A27" w:rsidRDefault="00961A27" w:rsidP="00FE5744">
      <w:pPr>
        <w:pStyle w:val="ListParagraph"/>
        <w:numPr>
          <w:ilvl w:val="0"/>
          <w:numId w:val="32"/>
        </w:numPr>
        <w:spacing w:after="0"/>
        <w:jc w:val="both"/>
        <w:rPr>
          <w:rFonts w:ascii="Cambria" w:hAnsi="Cambria"/>
          <w:sz w:val="20"/>
          <w:szCs w:val="20"/>
        </w:rPr>
      </w:pPr>
      <w:r w:rsidRPr="00961A27">
        <w:rPr>
          <w:rFonts w:ascii="Cambria" w:hAnsi="Cambria"/>
          <w:b/>
          <w:sz w:val="20"/>
          <w:szCs w:val="20"/>
        </w:rPr>
        <w:t>pakiranje proizvoda</w:t>
      </w:r>
      <w:r>
        <w:rPr>
          <w:rFonts w:ascii="Cambria" w:hAnsi="Cambria"/>
          <w:sz w:val="20"/>
          <w:szCs w:val="20"/>
        </w:rPr>
        <w:t xml:space="preserve"> – ima više funkcija: zaštita, pogodnost rukovanja, atraktivnost i informativnost</w:t>
      </w:r>
    </w:p>
    <w:p w:rsidR="00961A27" w:rsidRPr="002078D4" w:rsidRDefault="00961A27" w:rsidP="00FE5744">
      <w:pPr>
        <w:pStyle w:val="ListParagraph"/>
        <w:numPr>
          <w:ilvl w:val="0"/>
          <w:numId w:val="32"/>
        </w:numPr>
        <w:spacing w:after="0"/>
        <w:jc w:val="both"/>
        <w:rPr>
          <w:rFonts w:ascii="Cambria" w:hAnsi="Cambria"/>
          <w:b/>
          <w:sz w:val="20"/>
          <w:szCs w:val="20"/>
        </w:rPr>
      </w:pPr>
      <w:r w:rsidRPr="00961A27">
        <w:rPr>
          <w:rFonts w:ascii="Cambria" w:hAnsi="Cambria"/>
          <w:b/>
          <w:sz w:val="20"/>
          <w:szCs w:val="20"/>
        </w:rPr>
        <w:t>garancija i postprodajni servisi</w:t>
      </w:r>
    </w:p>
    <w:p w:rsidR="00B72174" w:rsidRPr="007F347A" w:rsidRDefault="00B72174" w:rsidP="00345CFD">
      <w:pPr>
        <w:spacing w:after="0"/>
        <w:jc w:val="both"/>
        <w:rPr>
          <w:rFonts w:ascii="Cambria" w:hAnsi="Cambria"/>
          <w:sz w:val="20"/>
          <w:szCs w:val="20"/>
        </w:rPr>
      </w:pPr>
    </w:p>
    <w:p w:rsidR="00904C79" w:rsidRPr="00B72174" w:rsidRDefault="00B72174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</w:rPr>
      </w:pPr>
      <w:r w:rsidRPr="00B72174">
        <w:rPr>
          <w:rFonts w:ascii="Cambria" w:hAnsi="Cambria"/>
          <w:b/>
          <w:sz w:val="20"/>
          <w:szCs w:val="20"/>
        </w:rPr>
        <w:t>Što je marža?</w:t>
      </w:r>
    </w:p>
    <w:p w:rsidR="00B72174" w:rsidRPr="00B72174" w:rsidRDefault="00B72174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Marža je razlika između prodajne i nabavne cijene, kreće se u velikom rasponu ovisno o vrsti proizvoda. Može se izračunati kao postotak prodajne ili kao postotak nabavne cijene.</w:t>
      </w:r>
    </w:p>
    <w:p w:rsidR="00B72174" w:rsidRDefault="00B72174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</w:p>
    <w:p w:rsidR="00961A27" w:rsidRPr="007D0534" w:rsidRDefault="000C7C84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</w:rPr>
      </w:pPr>
      <w:r w:rsidRPr="007D0534">
        <w:rPr>
          <w:rFonts w:ascii="Cambria" w:hAnsi="Cambria"/>
          <w:b/>
          <w:sz w:val="20"/>
          <w:szCs w:val="20"/>
        </w:rPr>
        <w:t>Koji su temeljni načini određivanja cijene?</w:t>
      </w:r>
    </w:p>
    <w:p w:rsidR="000C7C84" w:rsidRDefault="000C7C84" w:rsidP="00FE5744">
      <w:pPr>
        <w:pStyle w:val="ListParagraph"/>
        <w:numPr>
          <w:ilvl w:val="0"/>
          <w:numId w:val="33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troškovi + dobit</w:t>
      </w:r>
    </w:p>
    <w:p w:rsidR="000C7C84" w:rsidRDefault="000C7C84" w:rsidP="00FE5744">
      <w:pPr>
        <w:pStyle w:val="ListParagraph"/>
        <w:numPr>
          <w:ilvl w:val="0"/>
          <w:numId w:val="33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ponuda i potražnja</w:t>
      </w:r>
    </w:p>
    <w:p w:rsidR="000C7C84" w:rsidRDefault="000C7C84" w:rsidP="00FE5744">
      <w:pPr>
        <w:pStyle w:val="ListParagraph"/>
        <w:numPr>
          <w:ilvl w:val="0"/>
          <w:numId w:val="33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prodajna cijena tržišnih lidera</w:t>
      </w:r>
      <w:r w:rsidR="00822CAE">
        <w:rPr>
          <w:rFonts w:ascii="Cambria" w:hAnsi="Cambria"/>
          <w:sz w:val="20"/>
          <w:szCs w:val="20"/>
        </w:rPr>
        <w:t xml:space="preserve"> – kada poduzetnik ne može značajno djelovati na tržišnu cijenu</w:t>
      </w:r>
    </w:p>
    <w:p w:rsidR="000C7C84" w:rsidRPr="00822CAE" w:rsidRDefault="00822CAE" w:rsidP="00345CFD">
      <w:pPr>
        <w:spacing w:after="0"/>
        <w:ind w:left="644"/>
        <w:jc w:val="both"/>
        <w:rPr>
          <w:rFonts w:ascii="Cambria" w:hAnsi="Cambria"/>
          <w:sz w:val="20"/>
          <w:szCs w:val="20"/>
        </w:rPr>
      </w:pPr>
      <w:r w:rsidRPr="00822CAE">
        <w:rPr>
          <w:rFonts w:ascii="Cambria" w:hAnsi="Cambria"/>
          <w:sz w:val="20"/>
          <w:szCs w:val="20"/>
        </w:rPr>
        <w:t>Određivanje cijene novih proizvoda može biti problem i u ovom slučaju se mogu primijeniti dvije varijante cijena:</w:t>
      </w:r>
    </w:p>
    <w:p w:rsidR="000C7C84" w:rsidRDefault="000C7C84" w:rsidP="00FE5744">
      <w:pPr>
        <w:pStyle w:val="ListParagraph"/>
        <w:numPr>
          <w:ilvl w:val="0"/>
          <w:numId w:val="34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cijena pobiranja vrhnja</w:t>
      </w:r>
    </w:p>
    <w:p w:rsidR="000C7C84" w:rsidRDefault="000C7C84" w:rsidP="00FE5744">
      <w:pPr>
        <w:pStyle w:val="ListParagraph"/>
        <w:numPr>
          <w:ilvl w:val="0"/>
          <w:numId w:val="34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pen</w:t>
      </w:r>
      <w:r w:rsidR="007D0534">
        <w:rPr>
          <w:rFonts w:ascii="Cambria" w:hAnsi="Cambria"/>
          <w:sz w:val="20"/>
          <w:szCs w:val="20"/>
        </w:rPr>
        <w:t>e</w:t>
      </w:r>
      <w:r>
        <w:rPr>
          <w:rFonts w:ascii="Cambria" w:hAnsi="Cambria"/>
          <w:sz w:val="20"/>
          <w:szCs w:val="20"/>
        </w:rPr>
        <w:t>tracijska cijena</w:t>
      </w:r>
    </w:p>
    <w:p w:rsidR="00FD46F8" w:rsidRDefault="00FD46F8" w:rsidP="00345CFD">
      <w:pPr>
        <w:pStyle w:val="ListParagraph"/>
        <w:spacing w:after="0"/>
        <w:ind w:left="1004"/>
        <w:jc w:val="both"/>
        <w:rPr>
          <w:rFonts w:ascii="Cambria" w:hAnsi="Cambria"/>
          <w:sz w:val="20"/>
          <w:szCs w:val="20"/>
        </w:rPr>
      </w:pPr>
    </w:p>
    <w:p w:rsidR="000C7C84" w:rsidRPr="007D0534" w:rsidRDefault="007D0534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</w:rPr>
      </w:pPr>
      <w:r w:rsidRPr="007D0534">
        <w:rPr>
          <w:rFonts w:ascii="Cambria" w:hAnsi="Cambria"/>
          <w:b/>
          <w:sz w:val="20"/>
          <w:szCs w:val="20"/>
        </w:rPr>
        <w:t>Distribucija</w:t>
      </w:r>
    </w:p>
    <w:p w:rsidR="007D0534" w:rsidRDefault="007D0534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Distribucija je skup aktivnosti usmjerenih na izbor kanala prodaje i čuvanja</w:t>
      </w:r>
      <w:r w:rsidR="00904C79"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i dostava proizvoda od proizvođača do potrošača.</w:t>
      </w:r>
    </w:p>
    <w:p w:rsidR="007D0534" w:rsidRDefault="007D0534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Sastoji se od dva područja:</w:t>
      </w:r>
    </w:p>
    <w:p w:rsidR="007D0534" w:rsidRDefault="007D0534" w:rsidP="00FE5744">
      <w:pPr>
        <w:pStyle w:val="ListParagraph"/>
        <w:numPr>
          <w:ilvl w:val="0"/>
          <w:numId w:val="35"/>
        </w:numPr>
        <w:spacing w:after="0"/>
        <w:jc w:val="both"/>
        <w:rPr>
          <w:rFonts w:ascii="Cambria" w:hAnsi="Cambria"/>
          <w:sz w:val="20"/>
          <w:szCs w:val="20"/>
        </w:rPr>
      </w:pPr>
      <w:r w:rsidRPr="0050762E">
        <w:rPr>
          <w:rFonts w:ascii="Cambria" w:hAnsi="Cambria"/>
          <w:b/>
          <w:sz w:val="20"/>
          <w:szCs w:val="20"/>
        </w:rPr>
        <w:t>izbor kanala distribucije</w:t>
      </w:r>
      <w:r w:rsidR="0050762E">
        <w:rPr>
          <w:rFonts w:ascii="Cambria" w:hAnsi="Cambria"/>
          <w:sz w:val="20"/>
          <w:szCs w:val="20"/>
        </w:rPr>
        <w:t xml:space="preserve"> – koliko faza distribucije će se koristiti da bi proizvod postao dostupan</w:t>
      </w:r>
    </w:p>
    <w:p w:rsidR="007D0534" w:rsidRDefault="007D0534" w:rsidP="00FE5744">
      <w:pPr>
        <w:pStyle w:val="ListParagraph"/>
        <w:numPr>
          <w:ilvl w:val="0"/>
          <w:numId w:val="35"/>
        </w:numPr>
        <w:spacing w:after="0"/>
        <w:jc w:val="both"/>
        <w:rPr>
          <w:rFonts w:ascii="Cambria" w:hAnsi="Cambria"/>
          <w:sz w:val="20"/>
          <w:szCs w:val="20"/>
        </w:rPr>
      </w:pPr>
      <w:r w:rsidRPr="0050762E">
        <w:rPr>
          <w:rFonts w:ascii="Cambria" w:hAnsi="Cambria"/>
          <w:b/>
          <w:sz w:val="20"/>
          <w:szCs w:val="20"/>
        </w:rPr>
        <w:t>fizička distribucija</w:t>
      </w:r>
      <w:r w:rsidR="0050762E" w:rsidRPr="0050762E">
        <w:rPr>
          <w:rFonts w:ascii="Cambria" w:hAnsi="Cambria"/>
          <w:b/>
          <w:sz w:val="20"/>
          <w:szCs w:val="20"/>
        </w:rPr>
        <w:t xml:space="preserve"> </w:t>
      </w:r>
      <w:r w:rsidR="0050762E">
        <w:rPr>
          <w:rFonts w:ascii="Cambria" w:hAnsi="Cambria"/>
          <w:sz w:val="20"/>
          <w:szCs w:val="20"/>
        </w:rPr>
        <w:t>– obuhvaća skladištenje, transport, otpremu i kontrolu zaliha</w:t>
      </w:r>
    </w:p>
    <w:p w:rsidR="00BB2B88" w:rsidRPr="007D0534" w:rsidRDefault="00BB2B88" w:rsidP="00345CFD">
      <w:pPr>
        <w:pStyle w:val="ListParagraph"/>
        <w:spacing w:after="0"/>
        <w:ind w:left="1004"/>
        <w:jc w:val="both"/>
        <w:rPr>
          <w:rFonts w:ascii="Cambria" w:hAnsi="Cambria"/>
          <w:sz w:val="20"/>
          <w:szCs w:val="20"/>
        </w:rPr>
      </w:pPr>
    </w:p>
    <w:p w:rsidR="007D0534" w:rsidRPr="00D05AAD" w:rsidRDefault="00BB2B88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</w:rPr>
      </w:pPr>
      <w:r w:rsidRPr="00D05AAD">
        <w:rPr>
          <w:rFonts w:ascii="Cambria" w:hAnsi="Cambria"/>
          <w:b/>
          <w:sz w:val="20"/>
          <w:szCs w:val="20"/>
        </w:rPr>
        <w:t>Što je promocija?</w:t>
      </w:r>
    </w:p>
    <w:p w:rsidR="00BB2B88" w:rsidRDefault="00D05AAD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Komunikacija usmjerena na obavještavanja i uvjeravanje kupaca da prihvate ideju ili proizvod. Cilj je informiranje, prodaja i unaprjeđenje prodaje proizvoda ili usluga. Sastoji se od tri osnovna oblika:</w:t>
      </w:r>
    </w:p>
    <w:p w:rsidR="00D05AAD" w:rsidRDefault="00D05AAD" w:rsidP="00FE5744">
      <w:pPr>
        <w:pStyle w:val="ListParagraph"/>
        <w:numPr>
          <w:ilvl w:val="0"/>
          <w:numId w:val="36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prodaja</w:t>
      </w:r>
    </w:p>
    <w:p w:rsidR="00D05AAD" w:rsidRDefault="00D05AAD" w:rsidP="00FE5744">
      <w:pPr>
        <w:pStyle w:val="ListParagraph"/>
        <w:numPr>
          <w:ilvl w:val="0"/>
          <w:numId w:val="36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prodajna promocija</w:t>
      </w:r>
    </w:p>
    <w:p w:rsidR="00D05AAD" w:rsidRDefault="00D05AAD" w:rsidP="00FE5744">
      <w:pPr>
        <w:pStyle w:val="ListParagraph"/>
        <w:numPr>
          <w:ilvl w:val="0"/>
          <w:numId w:val="36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oglašavanje, publicitet i javni odnosi</w:t>
      </w:r>
    </w:p>
    <w:p w:rsidR="00D05AAD" w:rsidRDefault="00D05AAD" w:rsidP="00345CFD">
      <w:pPr>
        <w:pStyle w:val="ListParagraph"/>
        <w:spacing w:after="0"/>
        <w:ind w:left="1004"/>
        <w:jc w:val="both"/>
        <w:rPr>
          <w:rFonts w:ascii="Cambria" w:hAnsi="Cambria"/>
          <w:sz w:val="20"/>
          <w:szCs w:val="20"/>
        </w:rPr>
      </w:pPr>
    </w:p>
    <w:p w:rsidR="00BB2B88" w:rsidRPr="009030E8" w:rsidRDefault="00863A8E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</w:rPr>
      </w:pPr>
      <w:r w:rsidRPr="009030E8">
        <w:rPr>
          <w:rFonts w:ascii="Cambria" w:hAnsi="Cambria"/>
          <w:b/>
          <w:sz w:val="20"/>
          <w:szCs w:val="20"/>
        </w:rPr>
        <w:t>Objasni prodaju</w:t>
      </w:r>
    </w:p>
    <w:p w:rsidR="00863A8E" w:rsidRDefault="009030E8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Prodaja je neposredni susret s kupcem, može se vršiti na različite načine ovisno o proizvodu, kupcu, vremenu obujmu prodaje.</w:t>
      </w:r>
    </w:p>
    <w:p w:rsidR="009030E8" w:rsidRDefault="009030E8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Najčešće se koriste sljedeće metode prodaje:</w:t>
      </w:r>
    </w:p>
    <w:p w:rsidR="009030E8" w:rsidRDefault="009030E8" w:rsidP="00FE5744">
      <w:pPr>
        <w:pStyle w:val="ListParagraph"/>
        <w:numPr>
          <w:ilvl w:val="0"/>
          <w:numId w:val="37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osobna prodaja</w:t>
      </w:r>
    </w:p>
    <w:p w:rsidR="009030E8" w:rsidRDefault="009030E8" w:rsidP="00FE5744">
      <w:pPr>
        <w:pStyle w:val="ListParagraph"/>
        <w:numPr>
          <w:ilvl w:val="0"/>
          <w:numId w:val="37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prodaja putem oglasa</w:t>
      </w:r>
    </w:p>
    <w:p w:rsidR="009030E8" w:rsidRDefault="009030E8" w:rsidP="00FE5744">
      <w:pPr>
        <w:pStyle w:val="ListParagraph"/>
        <w:numPr>
          <w:ilvl w:val="0"/>
          <w:numId w:val="37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telefonska prodaja</w:t>
      </w:r>
    </w:p>
    <w:p w:rsidR="009030E8" w:rsidRDefault="009030E8" w:rsidP="00FE5744">
      <w:pPr>
        <w:pStyle w:val="ListParagraph"/>
        <w:numPr>
          <w:ilvl w:val="0"/>
          <w:numId w:val="37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prodaja pomoću pisma</w:t>
      </w:r>
    </w:p>
    <w:p w:rsidR="009030E8" w:rsidRDefault="009030E8" w:rsidP="00FE5744">
      <w:pPr>
        <w:pStyle w:val="ListParagraph"/>
        <w:numPr>
          <w:ilvl w:val="0"/>
          <w:numId w:val="37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prodaja pomoću kataloga</w:t>
      </w:r>
    </w:p>
    <w:p w:rsidR="009030E8" w:rsidRDefault="009030E8" w:rsidP="00FE5744">
      <w:pPr>
        <w:pStyle w:val="ListParagraph"/>
        <w:numPr>
          <w:ilvl w:val="0"/>
          <w:numId w:val="37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prodaja na temelju uzorka</w:t>
      </w:r>
    </w:p>
    <w:p w:rsidR="009030E8" w:rsidRDefault="009030E8" w:rsidP="00FE5744">
      <w:pPr>
        <w:pStyle w:val="ListParagraph"/>
        <w:numPr>
          <w:ilvl w:val="0"/>
          <w:numId w:val="37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sajamska, aukcijska, licitacijska</w:t>
      </w:r>
    </w:p>
    <w:p w:rsidR="009030E8" w:rsidRDefault="009030E8" w:rsidP="00FE5744">
      <w:pPr>
        <w:pStyle w:val="ListParagraph"/>
        <w:numPr>
          <w:ilvl w:val="0"/>
          <w:numId w:val="37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prodaja pomoću automata</w:t>
      </w:r>
    </w:p>
    <w:p w:rsidR="00EE1C19" w:rsidRDefault="00EE1C19" w:rsidP="00FE5744">
      <w:pPr>
        <w:pStyle w:val="ListParagraph"/>
        <w:numPr>
          <w:ilvl w:val="0"/>
          <w:numId w:val="37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samoposluživanje</w:t>
      </w:r>
    </w:p>
    <w:p w:rsidR="009030E8" w:rsidRDefault="009030E8" w:rsidP="00345CFD">
      <w:pPr>
        <w:pStyle w:val="ListParagraph"/>
        <w:spacing w:after="0"/>
        <w:ind w:left="1004"/>
        <w:jc w:val="both"/>
        <w:rPr>
          <w:rFonts w:ascii="Cambria" w:hAnsi="Cambria"/>
          <w:sz w:val="20"/>
          <w:szCs w:val="20"/>
        </w:rPr>
      </w:pPr>
    </w:p>
    <w:p w:rsidR="00863A8E" w:rsidRPr="005327E9" w:rsidRDefault="00EE1C19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</w:rPr>
      </w:pPr>
      <w:r w:rsidRPr="005327E9">
        <w:rPr>
          <w:rFonts w:ascii="Cambria" w:hAnsi="Cambria"/>
          <w:b/>
          <w:sz w:val="20"/>
          <w:szCs w:val="20"/>
        </w:rPr>
        <w:t>Objasni prodajni proces</w:t>
      </w:r>
    </w:p>
    <w:p w:rsidR="005327E9" w:rsidRDefault="005327E9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 prodajni proces potrebno je uložiti određeno v</w:t>
      </w:r>
      <w:r w:rsidR="002349F2">
        <w:rPr>
          <w:rFonts w:ascii="Cambria" w:hAnsi="Cambria"/>
          <w:sz w:val="20"/>
          <w:szCs w:val="20"/>
        </w:rPr>
        <w:t>r</w:t>
      </w:r>
      <w:r>
        <w:rPr>
          <w:rFonts w:ascii="Cambria" w:hAnsi="Cambria"/>
          <w:sz w:val="20"/>
          <w:szCs w:val="20"/>
        </w:rPr>
        <w:t>ijeme neovisno o tome da li će se prodaja ostvariti ili ne i može se sagledati kroz sljedećih 6 koraka:</w:t>
      </w:r>
    </w:p>
    <w:p w:rsidR="005327E9" w:rsidRDefault="005327E9" w:rsidP="00FE5744">
      <w:pPr>
        <w:pStyle w:val="ListParagraph"/>
        <w:numPr>
          <w:ilvl w:val="0"/>
          <w:numId w:val="38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planiranje pristupa kupcima</w:t>
      </w:r>
    </w:p>
    <w:p w:rsidR="005327E9" w:rsidRDefault="005327E9" w:rsidP="00FE5744">
      <w:pPr>
        <w:pStyle w:val="ListParagraph"/>
        <w:numPr>
          <w:ilvl w:val="0"/>
          <w:numId w:val="38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pristupanje kupcima</w:t>
      </w:r>
    </w:p>
    <w:p w:rsidR="005327E9" w:rsidRDefault="005327E9" w:rsidP="00FE5744">
      <w:pPr>
        <w:pStyle w:val="ListParagraph"/>
        <w:numPr>
          <w:ilvl w:val="0"/>
          <w:numId w:val="38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prezentacija ponude</w:t>
      </w:r>
    </w:p>
    <w:p w:rsidR="005327E9" w:rsidRDefault="005327E9" w:rsidP="00FE5744">
      <w:pPr>
        <w:pStyle w:val="ListParagraph"/>
        <w:numPr>
          <w:ilvl w:val="0"/>
          <w:numId w:val="38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zaključivanje ponude</w:t>
      </w:r>
    </w:p>
    <w:p w:rsidR="005327E9" w:rsidRDefault="005327E9" w:rsidP="00FE5744">
      <w:pPr>
        <w:pStyle w:val="ListParagraph"/>
        <w:numPr>
          <w:ilvl w:val="0"/>
          <w:numId w:val="38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izvršenje prodaje</w:t>
      </w:r>
    </w:p>
    <w:p w:rsidR="005327E9" w:rsidRDefault="005327E9" w:rsidP="00FE5744">
      <w:pPr>
        <w:pStyle w:val="ListParagraph"/>
        <w:numPr>
          <w:ilvl w:val="0"/>
          <w:numId w:val="38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postprodajni servis</w:t>
      </w:r>
    </w:p>
    <w:p w:rsidR="00866C70" w:rsidRDefault="00866C70" w:rsidP="00345CFD">
      <w:pPr>
        <w:pStyle w:val="ListParagraph"/>
        <w:spacing w:after="0"/>
        <w:ind w:left="1004"/>
        <w:jc w:val="both"/>
        <w:rPr>
          <w:rFonts w:ascii="Cambria" w:hAnsi="Cambria"/>
          <w:sz w:val="20"/>
          <w:szCs w:val="20"/>
        </w:rPr>
      </w:pPr>
    </w:p>
    <w:p w:rsidR="005327E9" w:rsidRDefault="005327E9" w:rsidP="00345CFD">
      <w:pPr>
        <w:pStyle w:val="ListParagraph"/>
        <w:spacing w:after="0"/>
        <w:ind w:left="1004"/>
        <w:jc w:val="both"/>
        <w:rPr>
          <w:rFonts w:ascii="Cambria" w:hAnsi="Cambria"/>
          <w:sz w:val="20"/>
          <w:szCs w:val="20"/>
        </w:rPr>
      </w:pPr>
    </w:p>
    <w:p w:rsidR="005327E9" w:rsidRPr="002349F2" w:rsidRDefault="005327E9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</w:rPr>
      </w:pPr>
      <w:r w:rsidRPr="002349F2">
        <w:rPr>
          <w:rFonts w:ascii="Cambria" w:hAnsi="Cambria"/>
          <w:b/>
          <w:sz w:val="20"/>
          <w:szCs w:val="20"/>
        </w:rPr>
        <w:t>Priroda financijskih resursa</w:t>
      </w:r>
    </w:p>
    <w:p w:rsidR="005327E9" w:rsidRDefault="005327E9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 poslovanje potrebni su financijski resursi, njihov obuj</w:t>
      </w:r>
      <w:r w:rsidR="00F94C53">
        <w:rPr>
          <w:rFonts w:ascii="Cambria" w:hAnsi="Cambria"/>
          <w:sz w:val="20"/>
          <w:szCs w:val="20"/>
        </w:rPr>
        <w:t>a</w:t>
      </w:r>
      <w:r>
        <w:rPr>
          <w:rFonts w:ascii="Cambria" w:hAnsi="Cambria"/>
          <w:sz w:val="20"/>
          <w:szCs w:val="20"/>
        </w:rPr>
        <w:t>m ovisi o obujmu i vrsti posla.</w:t>
      </w:r>
    </w:p>
    <w:p w:rsidR="005327E9" w:rsidRDefault="005327E9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Potrebu za ulaganjem financijski resursa d</w:t>
      </w:r>
      <w:r w:rsidR="002349F2">
        <w:rPr>
          <w:rFonts w:ascii="Cambria" w:hAnsi="Cambria"/>
          <w:sz w:val="20"/>
          <w:szCs w:val="20"/>
        </w:rPr>
        <w:t>i</w:t>
      </w:r>
      <w:r>
        <w:rPr>
          <w:rFonts w:ascii="Cambria" w:hAnsi="Cambria"/>
          <w:sz w:val="20"/>
          <w:szCs w:val="20"/>
        </w:rPr>
        <w:t>jelimo na:</w:t>
      </w:r>
    </w:p>
    <w:p w:rsidR="005327E9" w:rsidRDefault="005327E9" w:rsidP="00FE5744">
      <w:pPr>
        <w:pStyle w:val="ListParagraph"/>
        <w:numPr>
          <w:ilvl w:val="0"/>
          <w:numId w:val="39"/>
        </w:numPr>
        <w:spacing w:after="0"/>
        <w:jc w:val="both"/>
        <w:rPr>
          <w:rFonts w:ascii="Cambria" w:hAnsi="Cambria"/>
          <w:sz w:val="20"/>
          <w:szCs w:val="20"/>
        </w:rPr>
      </w:pPr>
      <w:r w:rsidRPr="005327E9">
        <w:rPr>
          <w:rFonts w:ascii="Cambria" w:hAnsi="Cambria"/>
          <w:b/>
          <w:sz w:val="20"/>
          <w:szCs w:val="20"/>
        </w:rPr>
        <w:t>tekuću aktivu</w:t>
      </w:r>
      <w:r>
        <w:rPr>
          <w:rFonts w:ascii="Cambria" w:hAnsi="Cambria"/>
          <w:sz w:val="20"/>
          <w:szCs w:val="20"/>
        </w:rPr>
        <w:t xml:space="preserve"> – gotovina, zalihe i potraživanja (cirkulirajući kapital)</w:t>
      </w:r>
    </w:p>
    <w:p w:rsidR="005327E9" w:rsidRDefault="005327E9" w:rsidP="00FE5744">
      <w:pPr>
        <w:pStyle w:val="ListParagraph"/>
        <w:numPr>
          <w:ilvl w:val="0"/>
          <w:numId w:val="39"/>
        </w:numPr>
        <w:spacing w:after="0"/>
        <w:jc w:val="both"/>
        <w:rPr>
          <w:rFonts w:ascii="Cambria" w:hAnsi="Cambria"/>
          <w:sz w:val="20"/>
          <w:szCs w:val="20"/>
        </w:rPr>
      </w:pPr>
      <w:r w:rsidRPr="002349F2">
        <w:rPr>
          <w:rFonts w:ascii="Cambria" w:hAnsi="Cambria"/>
          <w:b/>
          <w:sz w:val="20"/>
          <w:szCs w:val="20"/>
        </w:rPr>
        <w:t>stalnu aktivu</w:t>
      </w:r>
      <w:r>
        <w:rPr>
          <w:rFonts w:ascii="Cambria" w:hAnsi="Cambria"/>
          <w:sz w:val="20"/>
          <w:szCs w:val="20"/>
        </w:rPr>
        <w:t xml:space="preserve"> – nekretnine, patenti, licence, autorska prava i financijska ulaganja. Priroda i veličina stalne aktive određena je vrstom posla. Što je vrijednost aktive veća, to je fleksibilnost takvog posla manja</w:t>
      </w:r>
    </w:p>
    <w:p w:rsidR="005327E9" w:rsidRDefault="005327E9" w:rsidP="00FE5744">
      <w:pPr>
        <w:pStyle w:val="ListParagraph"/>
        <w:numPr>
          <w:ilvl w:val="0"/>
          <w:numId w:val="39"/>
        </w:numPr>
        <w:spacing w:after="0"/>
        <w:jc w:val="both"/>
        <w:rPr>
          <w:rFonts w:ascii="Cambria" w:hAnsi="Cambria"/>
          <w:sz w:val="20"/>
          <w:szCs w:val="20"/>
        </w:rPr>
      </w:pPr>
      <w:r w:rsidRPr="002349F2">
        <w:rPr>
          <w:rFonts w:ascii="Cambria" w:hAnsi="Cambria"/>
          <w:b/>
          <w:sz w:val="20"/>
          <w:szCs w:val="20"/>
        </w:rPr>
        <w:t>promidžba</w:t>
      </w:r>
      <w:r>
        <w:rPr>
          <w:rFonts w:ascii="Cambria" w:hAnsi="Cambria"/>
          <w:sz w:val="20"/>
          <w:szCs w:val="20"/>
        </w:rPr>
        <w:t xml:space="preserve"> – troškovi legalizacije biznisa, porez na tvrtku, troškovi osiguranja, reklama…</w:t>
      </w:r>
    </w:p>
    <w:p w:rsidR="005327E9" w:rsidRDefault="005327E9" w:rsidP="00FE5744">
      <w:pPr>
        <w:pStyle w:val="ListParagraph"/>
        <w:numPr>
          <w:ilvl w:val="0"/>
          <w:numId w:val="39"/>
        </w:numPr>
        <w:spacing w:after="0"/>
        <w:jc w:val="both"/>
        <w:rPr>
          <w:rFonts w:ascii="Cambria" w:hAnsi="Cambria"/>
          <w:sz w:val="20"/>
          <w:szCs w:val="20"/>
        </w:rPr>
      </w:pPr>
      <w:r w:rsidRPr="002349F2">
        <w:rPr>
          <w:rFonts w:ascii="Cambria" w:hAnsi="Cambria"/>
          <w:b/>
          <w:sz w:val="20"/>
          <w:szCs w:val="20"/>
        </w:rPr>
        <w:t>osobne izdatke</w:t>
      </w:r>
      <w:r>
        <w:rPr>
          <w:rFonts w:ascii="Cambria" w:hAnsi="Cambria"/>
          <w:sz w:val="20"/>
          <w:szCs w:val="20"/>
        </w:rPr>
        <w:t xml:space="preserve"> – karakteristični za vr</w:t>
      </w:r>
      <w:r w:rsidR="002349F2">
        <w:rPr>
          <w:rFonts w:ascii="Cambria" w:hAnsi="Cambria"/>
          <w:sz w:val="20"/>
          <w:szCs w:val="20"/>
        </w:rPr>
        <w:t>lo malo poduzeće, vlasnik ulaže svoj rad u osnivanje tog poduzeća</w:t>
      </w:r>
    </w:p>
    <w:p w:rsidR="00FD46F8" w:rsidRDefault="00FD46F8" w:rsidP="00345CFD">
      <w:pPr>
        <w:pStyle w:val="ListParagraph"/>
        <w:spacing w:after="0"/>
        <w:ind w:left="1004"/>
        <w:jc w:val="both"/>
        <w:rPr>
          <w:rFonts w:ascii="Cambria" w:hAnsi="Cambria"/>
          <w:sz w:val="20"/>
          <w:szCs w:val="20"/>
        </w:rPr>
      </w:pPr>
    </w:p>
    <w:p w:rsidR="005327E9" w:rsidRPr="002078D4" w:rsidRDefault="00A14244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color w:val="FF0000"/>
          <w:sz w:val="20"/>
          <w:szCs w:val="20"/>
        </w:rPr>
      </w:pPr>
      <w:r w:rsidRPr="002078D4">
        <w:rPr>
          <w:rFonts w:ascii="Cambria" w:hAnsi="Cambria"/>
          <w:b/>
          <w:color w:val="FF0000"/>
          <w:sz w:val="20"/>
          <w:szCs w:val="20"/>
        </w:rPr>
        <w:t>Što sadrži proračun financijskih potreba za stalnom aktivom?</w:t>
      </w:r>
      <w:r w:rsidR="00B47590">
        <w:rPr>
          <w:rFonts w:ascii="Cambria" w:hAnsi="Cambria"/>
          <w:b/>
          <w:color w:val="FF0000"/>
          <w:sz w:val="20"/>
          <w:szCs w:val="20"/>
        </w:rPr>
        <w:t xml:space="preserve"> VAŽNO</w:t>
      </w:r>
    </w:p>
    <w:p w:rsidR="00F94C53" w:rsidRPr="00F94C53" w:rsidRDefault="00F94C53" w:rsidP="00345CFD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Nakon što se utvrde financijske potrebe za stalnom aktivom potrebno je izraditi:</w:t>
      </w:r>
    </w:p>
    <w:p w:rsidR="00A14244" w:rsidRDefault="00A14244" w:rsidP="00FE5744">
      <w:pPr>
        <w:pStyle w:val="ListParagraph"/>
        <w:numPr>
          <w:ilvl w:val="0"/>
          <w:numId w:val="40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terminski plan izgradnje,</w:t>
      </w:r>
    </w:p>
    <w:p w:rsidR="00A14244" w:rsidRDefault="00A14244" w:rsidP="00FE5744">
      <w:pPr>
        <w:pStyle w:val="ListParagraph"/>
        <w:numPr>
          <w:ilvl w:val="0"/>
          <w:numId w:val="40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plan dinamike ulaganja financijskih resursa</w:t>
      </w:r>
    </w:p>
    <w:p w:rsidR="002078D4" w:rsidRPr="00866C70" w:rsidRDefault="00A14244" w:rsidP="00FE5744">
      <w:pPr>
        <w:pStyle w:val="ListParagraph"/>
        <w:numPr>
          <w:ilvl w:val="0"/>
          <w:numId w:val="40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plan dinamike plaćanja</w:t>
      </w:r>
    </w:p>
    <w:p w:rsidR="002078D4" w:rsidRDefault="002078D4" w:rsidP="00345CFD">
      <w:pPr>
        <w:pStyle w:val="ListParagraph"/>
        <w:spacing w:after="0"/>
        <w:ind w:left="1004"/>
        <w:jc w:val="both"/>
        <w:rPr>
          <w:rFonts w:ascii="Cambria" w:hAnsi="Cambria"/>
          <w:sz w:val="20"/>
          <w:szCs w:val="20"/>
        </w:rPr>
      </w:pPr>
    </w:p>
    <w:p w:rsidR="00A14244" w:rsidRPr="002078D4" w:rsidRDefault="00A14244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color w:val="FF0000"/>
          <w:sz w:val="20"/>
          <w:szCs w:val="20"/>
        </w:rPr>
      </w:pPr>
      <w:r w:rsidRPr="002078D4">
        <w:rPr>
          <w:rFonts w:ascii="Cambria" w:hAnsi="Cambria"/>
          <w:b/>
          <w:color w:val="FF0000"/>
          <w:sz w:val="20"/>
          <w:szCs w:val="20"/>
        </w:rPr>
        <w:t>Što sadrži proračun financijskih potreba za tekućom aktivom?</w:t>
      </w:r>
      <w:r w:rsidR="00B47590">
        <w:rPr>
          <w:rFonts w:ascii="Cambria" w:hAnsi="Cambria"/>
          <w:b/>
          <w:color w:val="FF0000"/>
          <w:sz w:val="20"/>
          <w:szCs w:val="20"/>
        </w:rPr>
        <w:t xml:space="preserve"> VAŽNO</w:t>
      </w:r>
    </w:p>
    <w:p w:rsidR="00F94C53" w:rsidRPr="00F94C53" w:rsidRDefault="00F94C53" w:rsidP="00345CFD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Novac potreban za financiranje tekuće aktive koji će se angažirati tijekom godine nije potreban u u cijelosti na početku samog posla. Koliko će novca trebati ovisi o:</w:t>
      </w:r>
    </w:p>
    <w:p w:rsidR="00A14244" w:rsidRDefault="00A14244" w:rsidP="00FE5744">
      <w:pPr>
        <w:pStyle w:val="ListParagraph"/>
        <w:numPr>
          <w:ilvl w:val="0"/>
          <w:numId w:val="41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ovisi o obujmu, asortimanu i vrijednosti proizvodnje, odnosno prodaje</w:t>
      </w:r>
    </w:p>
    <w:p w:rsidR="00A14244" w:rsidRDefault="00A14244" w:rsidP="00FE5744">
      <w:pPr>
        <w:pStyle w:val="ListParagraph"/>
        <w:numPr>
          <w:ilvl w:val="0"/>
          <w:numId w:val="41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koeficijentu obrtaja pojedinih vrsta tekuće aktive (godišnje)</w:t>
      </w:r>
    </w:p>
    <w:p w:rsidR="00A14244" w:rsidRDefault="00A14244" w:rsidP="00345CFD">
      <w:pPr>
        <w:pStyle w:val="ListParagraph"/>
        <w:spacing w:after="0"/>
        <w:ind w:left="1004"/>
        <w:jc w:val="both"/>
        <w:rPr>
          <w:rFonts w:ascii="Cambria" w:hAnsi="Cambria"/>
          <w:sz w:val="20"/>
          <w:szCs w:val="20"/>
        </w:rPr>
      </w:pPr>
    </w:p>
    <w:p w:rsidR="00A14244" w:rsidRPr="00224CD3" w:rsidRDefault="0040722E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</w:rPr>
      </w:pPr>
      <w:r w:rsidRPr="00224CD3">
        <w:rPr>
          <w:rFonts w:ascii="Cambria" w:hAnsi="Cambria"/>
          <w:b/>
          <w:sz w:val="20"/>
          <w:szCs w:val="20"/>
        </w:rPr>
        <w:t>Objasnite tradicionalne metode za utvrđivanje ekonomske opravdanosti poduzetničkog pothvata?</w:t>
      </w:r>
    </w:p>
    <w:p w:rsidR="0040722E" w:rsidRDefault="0040722E" w:rsidP="00FE5744">
      <w:pPr>
        <w:pStyle w:val="ListParagraph"/>
        <w:numPr>
          <w:ilvl w:val="0"/>
          <w:numId w:val="42"/>
        </w:numPr>
        <w:spacing w:after="0"/>
        <w:jc w:val="both"/>
        <w:rPr>
          <w:rFonts w:ascii="Cambria" w:hAnsi="Cambria"/>
          <w:sz w:val="20"/>
          <w:szCs w:val="20"/>
        </w:rPr>
      </w:pPr>
      <w:r w:rsidRPr="007F5AB8">
        <w:rPr>
          <w:rFonts w:ascii="Cambria" w:hAnsi="Cambria"/>
          <w:b/>
          <w:sz w:val="20"/>
          <w:szCs w:val="20"/>
        </w:rPr>
        <w:t>Metoda vremena povrata</w:t>
      </w:r>
      <w:r>
        <w:rPr>
          <w:rFonts w:ascii="Cambria" w:hAnsi="Cambria"/>
          <w:sz w:val="20"/>
          <w:szCs w:val="20"/>
        </w:rPr>
        <w:t xml:space="preserve"> – utvrđuje vremensko razdoblje u kojem će sredstva biti vraćena</w:t>
      </w:r>
    </w:p>
    <w:p w:rsidR="0040722E" w:rsidRDefault="0040722E" w:rsidP="00FE5744">
      <w:pPr>
        <w:pStyle w:val="ListParagraph"/>
        <w:numPr>
          <w:ilvl w:val="0"/>
          <w:numId w:val="42"/>
        </w:numPr>
        <w:spacing w:after="0"/>
        <w:jc w:val="both"/>
        <w:rPr>
          <w:rFonts w:ascii="Cambria" w:hAnsi="Cambria"/>
          <w:sz w:val="20"/>
          <w:szCs w:val="20"/>
        </w:rPr>
      </w:pPr>
      <w:r w:rsidRPr="007F5AB8">
        <w:rPr>
          <w:rFonts w:ascii="Cambria" w:hAnsi="Cambria"/>
          <w:b/>
          <w:sz w:val="20"/>
          <w:szCs w:val="20"/>
        </w:rPr>
        <w:t>Metoda stope povrata kapitala</w:t>
      </w:r>
      <w:r>
        <w:rPr>
          <w:rFonts w:ascii="Cambria" w:hAnsi="Cambria"/>
          <w:sz w:val="20"/>
          <w:szCs w:val="20"/>
        </w:rPr>
        <w:t xml:space="preserve"> – godišnji dobitak/uloženi kapital u</w:t>
      </w:r>
      <w:r w:rsidR="00904C79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%</w:t>
      </w:r>
    </w:p>
    <w:p w:rsidR="0040722E" w:rsidRDefault="0040722E" w:rsidP="00345CFD">
      <w:pPr>
        <w:pStyle w:val="ListParagraph"/>
        <w:spacing w:after="0"/>
        <w:ind w:left="1004"/>
        <w:jc w:val="both"/>
        <w:rPr>
          <w:rFonts w:ascii="Cambria" w:hAnsi="Cambria"/>
          <w:sz w:val="20"/>
          <w:szCs w:val="20"/>
        </w:rPr>
      </w:pPr>
    </w:p>
    <w:p w:rsidR="0040722E" w:rsidRPr="00224CD3" w:rsidRDefault="0040722E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</w:rPr>
      </w:pPr>
      <w:r w:rsidRPr="00224CD3">
        <w:rPr>
          <w:rFonts w:ascii="Cambria" w:hAnsi="Cambria"/>
          <w:b/>
          <w:sz w:val="20"/>
          <w:szCs w:val="20"/>
        </w:rPr>
        <w:t>Objasnite suvremene metode za utvrđivanje ekonomske opravdanosti poduzetničkog pothvata?</w:t>
      </w:r>
    </w:p>
    <w:p w:rsidR="0040722E" w:rsidRDefault="0040722E" w:rsidP="00FE5744">
      <w:pPr>
        <w:pStyle w:val="ListParagraph"/>
        <w:numPr>
          <w:ilvl w:val="0"/>
          <w:numId w:val="43"/>
        </w:numPr>
        <w:spacing w:after="0"/>
        <w:jc w:val="both"/>
        <w:rPr>
          <w:rFonts w:ascii="Cambria" w:hAnsi="Cambria"/>
          <w:sz w:val="20"/>
          <w:szCs w:val="20"/>
        </w:rPr>
      </w:pPr>
      <w:r w:rsidRPr="007F5AB8">
        <w:rPr>
          <w:rFonts w:ascii="Cambria" w:hAnsi="Cambria"/>
          <w:b/>
          <w:sz w:val="20"/>
          <w:szCs w:val="20"/>
        </w:rPr>
        <w:t>Metoda neto sadašnje vrijednosti</w:t>
      </w:r>
      <w:r>
        <w:rPr>
          <w:rFonts w:ascii="Cambria" w:hAnsi="Cambria"/>
          <w:sz w:val="20"/>
          <w:szCs w:val="20"/>
        </w:rPr>
        <w:t xml:space="preserve"> – utvrđuje ukupni efekt pothvata </w:t>
      </w:r>
      <w:r w:rsidR="00224CD3">
        <w:rPr>
          <w:rFonts w:ascii="Cambria" w:hAnsi="Cambria"/>
          <w:sz w:val="20"/>
          <w:szCs w:val="20"/>
        </w:rPr>
        <w:t>u čitavom njegovom ekonomskom vijeku</w:t>
      </w:r>
      <w:r w:rsidR="00A76FB3">
        <w:rPr>
          <w:rFonts w:ascii="Cambria" w:hAnsi="Cambria"/>
          <w:sz w:val="20"/>
          <w:szCs w:val="20"/>
        </w:rPr>
        <w:t>, to se postiže tako da se diskontiranjem svedu svi efekti posla u njegovom ekonomskom vijeku na sadašnju vrijednost. Isplati se ulagati ako je vrijednost tog pothvata veća od 0.</w:t>
      </w:r>
    </w:p>
    <w:p w:rsidR="00224CD3" w:rsidRDefault="007F5AB8" w:rsidP="00FE5744">
      <w:pPr>
        <w:pStyle w:val="ListParagraph"/>
        <w:numPr>
          <w:ilvl w:val="0"/>
          <w:numId w:val="43"/>
        </w:numPr>
        <w:spacing w:after="0"/>
        <w:jc w:val="both"/>
        <w:rPr>
          <w:rFonts w:ascii="Cambria" w:hAnsi="Cambria"/>
          <w:sz w:val="20"/>
          <w:szCs w:val="20"/>
        </w:rPr>
      </w:pPr>
      <w:r w:rsidRPr="007F5AB8">
        <w:rPr>
          <w:rFonts w:ascii="Cambria" w:hAnsi="Cambria"/>
          <w:b/>
          <w:sz w:val="20"/>
          <w:szCs w:val="20"/>
        </w:rPr>
        <w:t>Metoda interne stope povrata</w:t>
      </w:r>
      <w:r>
        <w:rPr>
          <w:rFonts w:ascii="Cambria" w:hAnsi="Cambria"/>
          <w:sz w:val="20"/>
          <w:szCs w:val="20"/>
        </w:rPr>
        <w:t xml:space="preserve"> – utvrđuje maksimalnu kamatnu stopu koju neki pothvat može izdržati ako se financira iz kredita </w:t>
      </w:r>
    </w:p>
    <w:p w:rsidR="00A76FB3" w:rsidRDefault="00A76FB3" w:rsidP="00345CFD">
      <w:pPr>
        <w:spacing w:after="0"/>
        <w:jc w:val="both"/>
        <w:rPr>
          <w:rFonts w:ascii="Cambria" w:hAnsi="Cambria"/>
          <w:sz w:val="20"/>
          <w:szCs w:val="20"/>
        </w:rPr>
      </w:pPr>
    </w:p>
    <w:p w:rsidR="00B47590" w:rsidRPr="00BA1ED2" w:rsidRDefault="00B47590" w:rsidP="00345CFD">
      <w:pPr>
        <w:spacing w:after="0"/>
        <w:jc w:val="both"/>
        <w:rPr>
          <w:rFonts w:ascii="Cambria" w:hAnsi="Cambria"/>
          <w:sz w:val="20"/>
          <w:szCs w:val="20"/>
        </w:rPr>
      </w:pPr>
    </w:p>
    <w:p w:rsidR="006048FE" w:rsidRPr="002078D4" w:rsidRDefault="00707A83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color w:val="FF0000"/>
          <w:sz w:val="20"/>
          <w:szCs w:val="20"/>
        </w:rPr>
      </w:pPr>
      <w:r w:rsidRPr="002078D4">
        <w:rPr>
          <w:rFonts w:ascii="Cambria" w:hAnsi="Cambria"/>
          <w:b/>
          <w:color w:val="FF0000"/>
          <w:sz w:val="20"/>
          <w:szCs w:val="20"/>
        </w:rPr>
        <w:lastRenderedPageBreak/>
        <w:t>Što je poslovni rezultat</w:t>
      </w:r>
      <w:r w:rsidR="00B47590">
        <w:rPr>
          <w:rFonts w:ascii="Cambria" w:hAnsi="Cambria"/>
          <w:b/>
          <w:color w:val="FF0000"/>
          <w:sz w:val="20"/>
          <w:szCs w:val="20"/>
        </w:rPr>
        <w:t>? VAŽNO</w:t>
      </w:r>
    </w:p>
    <w:p w:rsidR="00A76FB3" w:rsidRDefault="00707A83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Razlika između prihoda i rashoda obračunatih za određeno razdoblje. Dodatno se prati kretanje imovine i njenih izvora, kao i priljevi i odljevi novca.</w:t>
      </w:r>
    </w:p>
    <w:p w:rsidR="00707A83" w:rsidRDefault="00707A83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 obračunu se koriste: izvještaj o gubitku i dobitku, bilanca i tok gotovine</w:t>
      </w:r>
    </w:p>
    <w:p w:rsidR="00961A27" w:rsidRPr="00BA1ED2" w:rsidRDefault="00961A27" w:rsidP="00345CFD">
      <w:pPr>
        <w:spacing w:after="0"/>
        <w:jc w:val="both"/>
        <w:rPr>
          <w:rFonts w:ascii="Cambria" w:hAnsi="Cambria"/>
          <w:sz w:val="20"/>
          <w:szCs w:val="20"/>
        </w:rPr>
      </w:pPr>
    </w:p>
    <w:p w:rsidR="0032754F" w:rsidRPr="0038564C" w:rsidRDefault="0032754F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  <w:u w:val="single"/>
        </w:rPr>
      </w:pPr>
      <w:r w:rsidRPr="0038564C">
        <w:rPr>
          <w:rFonts w:ascii="Cambria" w:hAnsi="Cambria"/>
          <w:b/>
          <w:sz w:val="20"/>
          <w:szCs w:val="20"/>
          <w:u w:val="single"/>
        </w:rPr>
        <w:t>Planiranje potrebnih kapaciteta</w:t>
      </w:r>
    </w:p>
    <w:p w:rsidR="0032754F" w:rsidRDefault="0032754F" w:rsidP="00345CFD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Kapacitet je sposobnost opreme da u jedinici vremena proizvede određenu količinu učinka.</w:t>
      </w:r>
    </w:p>
    <w:p w:rsidR="0032754F" w:rsidRDefault="0032754F" w:rsidP="00345CFD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Razlikujemo pet vrsta kapaciteta:</w:t>
      </w:r>
    </w:p>
    <w:p w:rsidR="0032754F" w:rsidRPr="005911FC" w:rsidRDefault="0032754F" w:rsidP="00FE5744">
      <w:pPr>
        <w:pStyle w:val="ListParagraph"/>
        <w:numPr>
          <w:ilvl w:val="0"/>
          <w:numId w:val="44"/>
        </w:numPr>
        <w:spacing w:after="0"/>
        <w:jc w:val="both"/>
        <w:rPr>
          <w:rFonts w:ascii="Cambria" w:hAnsi="Cambria"/>
          <w:sz w:val="20"/>
          <w:szCs w:val="20"/>
        </w:rPr>
      </w:pPr>
      <w:r w:rsidRPr="00904C79">
        <w:rPr>
          <w:rFonts w:ascii="Cambria" w:hAnsi="Cambria"/>
          <w:b/>
          <w:sz w:val="20"/>
          <w:szCs w:val="20"/>
        </w:rPr>
        <w:t>Maksimalni ili ugrađeni kapacitet</w:t>
      </w:r>
      <w:r>
        <w:rPr>
          <w:rFonts w:ascii="Cambria" w:hAnsi="Cambria"/>
          <w:sz w:val="20"/>
          <w:szCs w:val="20"/>
        </w:rPr>
        <w:t xml:space="preserve"> – sposobnost opreme da proizvede najveću količinu učinka (teoretska mogućnost u praksi se teško može ostvariti jer bi oprema morala raditi 365 dana u godini 24 sata neprekidno)</w:t>
      </w:r>
    </w:p>
    <w:p w:rsidR="0032754F" w:rsidRPr="005911FC" w:rsidRDefault="0032754F" w:rsidP="00FE5744">
      <w:pPr>
        <w:pStyle w:val="ListParagraph"/>
        <w:numPr>
          <w:ilvl w:val="0"/>
          <w:numId w:val="44"/>
        </w:numPr>
        <w:spacing w:after="0"/>
        <w:jc w:val="both"/>
        <w:rPr>
          <w:rFonts w:ascii="Cambria" w:hAnsi="Cambria"/>
          <w:sz w:val="20"/>
          <w:szCs w:val="20"/>
        </w:rPr>
      </w:pPr>
      <w:r w:rsidRPr="00904C79">
        <w:rPr>
          <w:rFonts w:ascii="Cambria" w:hAnsi="Cambria"/>
          <w:b/>
          <w:sz w:val="20"/>
          <w:szCs w:val="20"/>
        </w:rPr>
        <w:t>Minimalni kapacitet</w:t>
      </w:r>
      <w:r>
        <w:rPr>
          <w:rFonts w:ascii="Cambria" w:hAnsi="Cambria"/>
          <w:sz w:val="20"/>
          <w:szCs w:val="20"/>
        </w:rPr>
        <w:t xml:space="preserve"> – najmanja količina učinka koju oprema može proizvesti u jedinici vremena</w:t>
      </w:r>
    </w:p>
    <w:p w:rsidR="0032754F" w:rsidRPr="005911FC" w:rsidRDefault="0032754F" w:rsidP="00FE5744">
      <w:pPr>
        <w:pStyle w:val="ListParagraph"/>
        <w:numPr>
          <w:ilvl w:val="0"/>
          <w:numId w:val="44"/>
        </w:numPr>
        <w:spacing w:after="0"/>
        <w:jc w:val="both"/>
        <w:rPr>
          <w:rFonts w:ascii="Cambria" w:hAnsi="Cambria"/>
          <w:sz w:val="20"/>
          <w:szCs w:val="20"/>
        </w:rPr>
      </w:pPr>
      <w:r w:rsidRPr="00904C79">
        <w:rPr>
          <w:rFonts w:ascii="Cambria" w:hAnsi="Cambria"/>
          <w:b/>
          <w:sz w:val="20"/>
          <w:szCs w:val="20"/>
        </w:rPr>
        <w:t>Radni kapacitet</w:t>
      </w:r>
      <w:r>
        <w:rPr>
          <w:rFonts w:ascii="Cambria" w:hAnsi="Cambria"/>
          <w:sz w:val="20"/>
          <w:szCs w:val="20"/>
        </w:rPr>
        <w:t xml:space="preserve"> – koji stvarno stoji na raspolaganju uzimajući u obzir gubitke u radu opreme</w:t>
      </w:r>
    </w:p>
    <w:p w:rsidR="0032754F" w:rsidRPr="005911FC" w:rsidRDefault="0032754F" w:rsidP="00FE5744">
      <w:pPr>
        <w:pStyle w:val="ListParagraph"/>
        <w:numPr>
          <w:ilvl w:val="0"/>
          <w:numId w:val="44"/>
        </w:numPr>
        <w:spacing w:after="0"/>
        <w:jc w:val="both"/>
        <w:rPr>
          <w:rFonts w:ascii="Cambria" w:hAnsi="Cambria"/>
          <w:sz w:val="20"/>
          <w:szCs w:val="20"/>
        </w:rPr>
      </w:pPr>
      <w:r w:rsidRPr="00904C79">
        <w:rPr>
          <w:rFonts w:ascii="Cambria" w:hAnsi="Cambria"/>
          <w:b/>
          <w:sz w:val="20"/>
          <w:szCs w:val="20"/>
        </w:rPr>
        <w:t>Optimalni kapacitet</w:t>
      </w:r>
      <w:r>
        <w:rPr>
          <w:rFonts w:ascii="Cambria" w:hAnsi="Cambria"/>
          <w:sz w:val="20"/>
          <w:szCs w:val="20"/>
        </w:rPr>
        <w:t xml:space="preserve"> – s tehničkog stajališta to je najpovoljniji stupanj djelovanja opreme, s ekonomskog stajališta</w:t>
      </w:r>
      <w:r w:rsidR="00904C79"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to je obujam proizvodnje pri kojem su najniži troškovi po jedinici proizvoda</w:t>
      </w:r>
    </w:p>
    <w:p w:rsidR="0032754F" w:rsidRPr="00904C79" w:rsidRDefault="0032754F" w:rsidP="00FE5744">
      <w:pPr>
        <w:pStyle w:val="ListParagraph"/>
        <w:numPr>
          <w:ilvl w:val="0"/>
          <w:numId w:val="44"/>
        </w:numPr>
        <w:spacing w:after="0"/>
        <w:jc w:val="both"/>
        <w:rPr>
          <w:rFonts w:ascii="Cambria" w:hAnsi="Cambria"/>
          <w:b/>
          <w:sz w:val="20"/>
          <w:szCs w:val="20"/>
        </w:rPr>
      </w:pPr>
      <w:r w:rsidRPr="00904C79">
        <w:rPr>
          <w:rFonts w:ascii="Cambria" w:hAnsi="Cambria"/>
          <w:b/>
          <w:sz w:val="20"/>
          <w:szCs w:val="20"/>
        </w:rPr>
        <w:t>Ostvareni kapacitet</w:t>
      </w:r>
    </w:p>
    <w:p w:rsidR="0032754F" w:rsidRDefault="0032754F" w:rsidP="00345CFD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 svakog poduzetnika je najbitnije sa što manje oprema ostvariti isti ili veći obuj</w:t>
      </w:r>
      <w:r w:rsidR="00904C79">
        <w:rPr>
          <w:rFonts w:ascii="Cambria" w:hAnsi="Cambria"/>
          <w:sz w:val="20"/>
          <w:szCs w:val="20"/>
        </w:rPr>
        <w:t>a</w:t>
      </w:r>
      <w:r>
        <w:rPr>
          <w:rFonts w:ascii="Cambria" w:hAnsi="Cambria"/>
          <w:sz w:val="20"/>
          <w:szCs w:val="20"/>
        </w:rPr>
        <w:t>m proizvodnje, što se postiže povećanjem stupnja korištenja kapaciteta opreme, a što se ostvaruje smanjenjem svih vrsta gubitaka.</w:t>
      </w:r>
    </w:p>
    <w:p w:rsidR="0032754F" w:rsidRDefault="0032754F" w:rsidP="00345CFD">
      <w:pPr>
        <w:spacing w:after="0"/>
        <w:jc w:val="both"/>
        <w:rPr>
          <w:rFonts w:ascii="Cambria" w:eastAsiaTheme="minorEastAsia" w:hAnsi="Cambria"/>
          <w:sz w:val="20"/>
          <w:szCs w:val="20"/>
        </w:rPr>
      </w:pPr>
    </w:p>
    <w:p w:rsidR="00B25C9B" w:rsidRDefault="0032754F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Nabava</w:t>
      </w:r>
    </w:p>
    <w:p w:rsidR="00BA1ED2" w:rsidRDefault="00BA1ED2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Radi proizvodnje bitno je nabaviti odgovarajuće vrste opreme i količine materijala, usluga i roba</w:t>
      </w:r>
    </w:p>
    <w:p w:rsidR="00BA1ED2" w:rsidRDefault="00BA1ED2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Proces nabave uključuje brojne aktivnosti:</w:t>
      </w:r>
    </w:p>
    <w:p w:rsidR="00BA1ED2" w:rsidRDefault="00BA1ED2" w:rsidP="00FE5744">
      <w:pPr>
        <w:pStyle w:val="ListParagraph"/>
        <w:numPr>
          <w:ilvl w:val="0"/>
          <w:numId w:val="45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utvrđivanje potreba za materijalom</w:t>
      </w:r>
    </w:p>
    <w:p w:rsidR="00BA1ED2" w:rsidRDefault="00BA1ED2" w:rsidP="00FE5744">
      <w:pPr>
        <w:pStyle w:val="ListParagraph"/>
        <w:numPr>
          <w:ilvl w:val="0"/>
          <w:numId w:val="45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izvora nabave i dobavljača</w:t>
      </w:r>
    </w:p>
    <w:p w:rsidR="00BA1ED2" w:rsidRDefault="00BA1ED2" w:rsidP="00FE5744">
      <w:pPr>
        <w:pStyle w:val="ListParagraph"/>
        <w:numPr>
          <w:ilvl w:val="0"/>
          <w:numId w:val="45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upit dobavljačima i prijem ponuda, te analiza istih</w:t>
      </w:r>
    </w:p>
    <w:p w:rsidR="00BA1ED2" w:rsidRDefault="00BA1ED2" w:rsidP="00FE5744">
      <w:pPr>
        <w:pStyle w:val="ListParagraph"/>
        <w:numPr>
          <w:ilvl w:val="0"/>
          <w:numId w:val="45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izbor najpovoljnije ponude</w:t>
      </w:r>
    </w:p>
    <w:p w:rsidR="00BA1ED2" w:rsidRDefault="00BA1ED2" w:rsidP="00FE5744">
      <w:pPr>
        <w:pStyle w:val="ListParagraph"/>
        <w:numPr>
          <w:ilvl w:val="0"/>
          <w:numId w:val="45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pregovori za sklapanje ugovora</w:t>
      </w:r>
    </w:p>
    <w:p w:rsidR="00BA1ED2" w:rsidRDefault="00BA1ED2" w:rsidP="00FE5744">
      <w:pPr>
        <w:pStyle w:val="ListParagraph"/>
        <w:numPr>
          <w:ilvl w:val="0"/>
          <w:numId w:val="45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zaključivanje ugovora o kupoprodaji i dostavi</w:t>
      </w:r>
    </w:p>
    <w:p w:rsidR="00BA1ED2" w:rsidRDefault="00BA1ED2" w:rsidP="00FE5744">
      <w:pPr>
        <w:pStyle w:val="ListParagraph"/>
        <w:numPr>
          <w:ilvl w:val="0"/>
          <w:numId w:val="45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izvršenje ugovora</w:t>
      </w:r>
    </w:p>
    <w:p w:rsidR="00BA1ED2" w:rsidRDefault="00BA1ED2" w:rsidP="00FE5744">
      <w:pPr>
        <w:pStyle w:val="ListParagraph"/>
        <w:numPr>
          <w:ilvl w:val="0"/>
          <w:numId w:val="45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preuzimanje isporuke</w:t>
      </w:r>
    </w:p>
    <w:p w:rsidR="00BA1ED2" w:rsidRDefault="00BA1ED2" w:rsidP="00FE5744">
      <w:pPr>
        <w:pStyle w:val="ListParagraph"/>
        <w:numPr>
          <w:ilvl w:val="0"/>
          <w:numId w:val="45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reklamacija nedostataka</w:t>
      </w:r>
    </w:p>
    <w:p w:rsidR="00BA1ED2" w:rsidRDefault="00BA1ED2" w:rsidP="00FE5744">
      <w:pPr>
        <w:pStyle w:val="ListParagraph"/>
        <w:numPr>
          <w:ilvl w:val="0"/>
          <w:numId w:val="45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pregled i isplata dobavljača</w:t>
      </w:r>
    </w:p>
    <w:p w:rsidR="00BA1ED2" w:rsidRPr="00F37397" w:rsidRDefault="00BA1ED2" w:rsidP="00FE5744">
      <w:pPr>
        <w:pStyle w:val="ListParagraph"/>
        <w:numPr>
          <w:ilvl w:val="0"/>
          <w:numId w:val="45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obavijest (skladištu) o primci materijala </w:t>
      </w:r>
    </w:p>
    <w:p w:rsidR="00BA1ED2" w:rsidRPr="002078D4" w:rsidRDefault="00BA1ED2" w:rsidP="00345CFD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BA1ED2" w:rsidRPr="0038564C" w:rsidRDefault="002B23F6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  <w:u w:val="single"/>
        </w:rPr>
      </w:pPr>
      <w:r w:rsidRPr="0038564C">
        <w:rPr>
          <w:rFonts w:ascii="Cambria" w:hAnsi="Cambria"/>
          <w:b/>
          <w:sz w:val="20"/>
          <w:szCs w:val="20"/>
          <w:u w:val="single"/>
        </w:rPr>
        <w:t>Što pokazuje stopa prinosa?</w:t>
      </w:r>
    </w:p>
    <w:p w:rsidR="002B23F6" w:rsidRDefault="002B23F6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 w:rsidRPr="002B23F6">
        <w:rPr>
          <w:rFonts w:ascii="Cambria" w:hAnsi="Cambria"/>
          <w:sz w:val="20"/>
          <w:szCs w:val="20"/>
        </w:rPr>
        <w:t>Koliko se jedinica bruto dobitka ostvaruje na 100 jedinica ukupne imovine poduzeća.</w:t>
      </w:r>
      <w:r w:rsidR="002078D4">
        <w:rPr>
          <w:rFonts w:ascii="Cambria" w:hAnsi="Cambria"/>
          <w:sz w:val="20"/>
          <w:szCs w:val="20"/>
        </w:rPr>
        <w:t xml:space="preserve"> Svaki poduzetnik teži da mu stopa bude što viša, a to može postići na tri načina:</w:t>
      </w:r>
    </w:p>
    <w:p w:rsidR="002078D4" w:rsidRDefault="002078D4" w:rsidP="00FE5744">
      <w:pPr>
        <w:pStyle w:val="ListParagraph"/>
        <w:numPr>
          <w:ilvl w:val="0"/>
          <w:numId w:val="46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povećanjem dobitka</w:t>
      </w:r>
    </w:p>
    <w:p w:rsidR="002078D4" w:rsidRDefault="002078D4" w:rsidP="00FE5744">
      <w:pPr>
        <w:pStyle w:val="ListParagraph"/>
        <w:numPr>
          <w:ilvl w:val="0"/>
          <w:numId w:val="46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smenjenjm ukupne imovine</w:t>
      </w:r>
    </w:p>
    <w:p w:rsidR="002078D4" w:rsidRDefault="002078D4" w:rsidP="00FE5744">
      <w:pPr>
        <w:pStyle w:val="ListParagraph"/>
        <w:numPr>
          <w:ilvl w:val="0"/>
          <w:numId w:val="46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kombinirano</w:t>
      </w:r>
    </w:p>
    <w:p w:rsidR="002B23F6" w:rsidRPr="002B23F6" w:rsidRDefault="002B23F6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</w:p>
    <w:p w:rsidR="00BA1ED2" w:rsidRPr="0038564C" w:rsidRDefault="002B23F6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  <w:u w:val="single"/>
        </w:rPr>
      </w:pPr>
      <w:r w:rsidRPr="0038564C">
        <w:rPr>
          <w:rFonts w:ascii="Cambria" w:hAnsi="Cambria"/>
          <w:b/>
          <w:sz w:val="20"/>
          <w:szCs w:val="20"/>
          <w:u w:val="single"/>
        </w:rPr>
        <w:t>Tri ključne komponente za uspješnu realizaciju poslovnog pothvata?</w:t>
      </w:r>
    </w:p>
    <w:p w:rsidR="00F37734" w:rsidRDefault="002B23F6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Poduzetnik </w:t>
      </w:r>
    </w:p>
    <w:p w:rsidR="00F37734" w:rsidRDefault="002B23F6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povoljna prigoda </w:t>
      </w:r>
    </w:p>
    <w:p w:rsidR="002B23F6" w:rsidRDefault="002B23F6" w:rsidP="00345CFD">
      <w:pPr>
        <w:pStyle w:val="ListParagraph"/>
        <w:spacing w:after="0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resursi</w:t>
      </w:r>
    </w:p>
    <w:p w:rsidR="00047C94" w:rsidRPr="00487C19" w:rsidRDefault="00047C94" w:rsidP="00345CFD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047C94" w:rsidRPr="0038564C" w:rsidRDefault="00047C94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  <w:u w:val="single"/>
        </w:rPr>
      </w:pPr>
      <w:r w:rsidRPr="0038564C">
        <w:rPr>
          <w:rFonts w:ascii="Cambria" w:hAnsi="Cambria"/>
          <w:b/>
          <w:sz w:val="20"/>
          <w:szCs w:val="20"/>
          <w:u w:val="single"/>
        </w:rPr>
        <w:t xml:space="preserve">Stalna sredstva i trajna obrtna sredstva? </w:t>
      </w:r>
    </w:p>
    <w:p w:rsidR="00047C94" w:rsidRPr="00047C94" w:rsidRDefault="00047C94" w:rsidP="00345CFD">
      <w:pPr>
        <w:spacing w:after="0"/>
        <w:ind w:left="426"/>
        <w:jc w:val="both"/>
        <w:rPr>
          <w:rFonts w:ascii="Cambria" w:hAnsi="Cambria"/>
          <w:sz w:val="20"/>
          <w:szCs w:val="20"/>
        </w:rPr>
      </w:pPr>
      <w:r w:rsidRPr="00047C94">
        <w:rPr>
          <w:rFonts w:ascii="Cambria" w:hAnsi="Cambria"/>
          <w:sz w:val="20"/>
          <w:szCs w:val="20"/>
        </w:rPr>
        <w:t>Materijalna i nematerijalna imovina</w:t>
      </w:r>
      <w:r>
        <w:rPr>
          <w:rFonts w:ascii="Cambria" w:hAnsi="Cambria"/>
          <w:sz w:val="20"/>
          <w:szCs w:val="20"/>
        </w:rPr>
        <w:t xml:space="preserve"> – materijalni i nematerijalni inputi</w:t>
      </w:r>
    </w:p>
    <w:p w:rsidR="00047C94" w:rsidRDefault="00047C94" w:rsidP="00345CFD">
      <w:pPr>
        <w:pStyle w:val="ListParagraph"/>
        <w:jc w:val="both"/>
        <w:rPr>
          <w:rFonts w:ascii="Cambria" w:hAnsi="Cambria"/>
          <w:b/>
          <w:sz w:val="20"/>
          <w:szCs w:val="20"/>
        </w:rPr>
      </w:pPr>
    </w:p>
    <w:p w:rsidR="00F37734" w:rsidRPr="00047C94" w:rsidRDefault="00F37734" w:rsidP="00345CFD">
      <w:pPr>
        <w:pStyle w:val="ListParagraph"/>
        <w:jc w:val="both"/>
        <w:rPr>
          <w:rFonts w:ascii="Cambria" w:hAnsi="Cambria"/>
          <w:b/>
          <w:sz w:val="20"/>
          <w:szCs w:val="20"/>
        </w:rPr>
      </w:pPr>
      <w:bookmarkStart w:id="0" w:name="_GoBack"/>
      <w:bookmarkEnd w:id="0"/>
    </w:p>
    <w:p w:rsidR="00487C19" w:rsidRPr="0038564C" w:rsidRDefault="00487C19" w:rsidP="00FE5744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Cambria" w:hAnsi="Cambria"/>
          <w:b/>
          <w:sz w:val="20"/>
          <w:szCs w:val="20"/>
          <w:u w:val="single"/>
        </w:rPr>
      </w:pPr>
      <w:r w:rsidRPr="0038564C">
        <w:rPr>
          <w:rFonts w:ascii="Cambria" w:hAnsi="Cambria"/>
          <w:b/>
          <w:sz w:val="20"/>
          <w:szCs w:val="20"/>
          <w:u w:val="single"/>
        </w:rPr>
        <w:lastRenderedPageBreak/>
        <w:t xml:space="preserve">Osnovno načelo poduzetništva? </w:t>
      </w:r>
    </w:p>
    <w:p w:rsidR="00BA1ED2" w:rsidRPr="00866C70" w:rsidRDefault="00BA1ED2" w:rsidP="00345CFD">
      <w:pPr>
        <w:spacing w:after="0"/>
        <w:ind w:left="66"/>
        <w:jc w:val="both"/>
        <w:rPr>
          <w:rFonts w:ascii="Cambria" w:hAnsi="Cambria"/>
          <w:b/>
          <w:sz w:val="20"/>
          <w:szCs w:val="20"/>
        </w:rPr>
      </w:pPr>
    </w:p>
    <w:p w:rsidR="002B23F6" w:rsidRPr="00866C70" w:rsidRDefault="002B23F6" w:rsidP="00345CFD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FD46F8" w:rsidRPr="002E37A4" w:rsidRDefault="00FD46F8" w:rsidP="00345CFD">
      <w:pPr>
        <w:pStyle w:val="ListParagraph"/>
        <w:spacing w:after="0"/>
        <w:jc w:val="both"/>
        <w:rPr>
          <w:rFonts w:ascii="Cambria" w:hAnsi="Cambria"/>
          <w:sz w:val="20"/>
          <w:szCs w:val="20"/>
        </w:rPr>
      </w:pPr>
    </w:p>
    <w:sectPr w:rsidR="00FD46F8" w:rsidRPr="002E37A4" w:rsidSect="00BA1ED2">
      <w:headerReference w:type="default" r:id="rId8"/>
      <w:foot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5F6" w:rsidRDefault="00EA25F6" w:rsidP="008D3867">
      <w:pPr>
        <w:spacing w:after="0" w:line="240" w:lineRule="auto"/>
      </w:pPr>
      <w:r>
        <w:separator/>
      </w:r>
    </w:p>
  </w:endnote>
  <w:endnote w:type="continuationSeparator" w:id="0">
    <w:p w:rsidR="00EA25F6" w:rsidRDefault="00EA25F6" w:rsidP="008D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27712"/>
      <w:docPartObj>
        <w:docPartGallery w:val="Page Numbers (Bottom of Page)"/>
        <w:docPartUnique/>
      </w:docPartObj>
    </w:sdtPr>
    <w:sdtContent>
      <w:p w:rsidR="00A5698F" w:rsidRDefault="002E17B2">
        <w:pPr>
          <w:pStyle w:val="Footer"/>
          <w:jc w:val="right"/>
        </w:pPr>
        <w:r>
          <w:fldChar w:fldCharType="begin"/>
        </w:r>
        <w:r w:rsidR="00FE5744">
          <w:instrText xml:space="preserve"> PAGE   \* MERGEFORMAT </w:instrText>
        </w:r>
        <w:r>
          <w:fldChar w:fldCharType="separate"/>
        </w:r>
        <w:r w:rsidR="00C21C1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5698F" w:rsidRDefault="00A569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5F6" w:rsidRDefault="00EA25F6" w:rsidP="008D3867">
      <w:pPr>
        <w:spacing w:after="0" w:line="240" w:lineRule="auto"/>
      </w:pPr>
      <w:r>
        <w:separator/>
      </w:r>
    </w:p>
  </w:footnote>
  <w:footnote w:type="continuationSeparator" w:id="0">
    <w:p w:rsidR="00EA25F6" w:rsidRDefault="00EA25F6" w:rsidP="008D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514B909022C4088B39A1F73DB57DDC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239A4" w:rsidRDefault="000239A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PODUZETNIŠTVO 2.KOLOKVIJ</w:t>
        </w:r>
      </w:p>
    </w:sdtContent>
  </w:sdt>
  <w:p w:rsidR="000239A4" w:rsidRDefault="000239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22C7"/>
    <w:multiLevelType w:val="hybridMultilevel"/>
    <w:tmpl w:val="BC189776"/>
    <w:lvl w:ilvl="0" w:tplc="041A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CD6C22"/>
    <w:multiLevelType w:val="hybridMultilevel"/>
    <w:tmpl w:val="2C287D26"/>
    <w:lvl w:ilvl="0" w:tplc="041A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C2E7B84"/>
    <w:multiLevelType w:val="hybridMultilevel"/>
    <w:tmpl w:val="7D8CDBC0"/>
    <w:lvl w:ilvl="0" w:tplc="041A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383336"/>
    <w:multiLevelType w:val="hybridMultilevel"/>
    <w:tmpl w:val="C8FAC41C"/>
    <w:lvl w:ilvl="0" w:tplc="041A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4B6DCC"/>
    <w:multiLevelType w:val="hybridMultilevel"/>
    <w:tmpl w:val="10141DD0"/>
    <w:lvl w:ilvl="0" w:tplc="041A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BD05CF"/>
    <w:multiLevelType w:val="hybridMultilevel"/>
    <w:tmpl w:val="F57C1D8C"/>
    <w:lvl w:ilvl="0" w:tplc="041A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CB4633A"/>
    <w:multiLevelType w:val="hybridMultilevel"/>
    <w:tmpl w:val="F508C160"/>
    <w:lvl w:ilvl="0" w:tplc="2AC093CC">
      <w:start w:val="1"/>
      <w:numFmt w:val="bullet"/>
      <w:lvlText w:val="-"/>
      <w:lvlJc w:val="left"/>
      <w:pPr>
        <w:ind w:left="7108" w:hanging="360"/>
      </w:pPr>
      <w:rPr>
        <w:rFonts w:ascii="Shruti" w:hAnsi="Shruti" w:hint="default"/>
      </w:rPr>
    </w:lvl>
    <w:lvl w:ilvl="1" w:tplc="041A0003" w:tentative="1">
      <w:start w:val="1"/>
      <w:numFmt w:val="bullet"/>
      <w:lvlText w:val="o"/>
      <w:lvlJc w:val="left"/>
      <w:pPr>
        <w:ind w:left="78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5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2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9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7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4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1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868" w:hanging="360"/>
      </w:pPr>
      <w:rPr>
        <w:rFonts w:ascii="Wingdings" w:hAnsi="Wingdings" w:hint="default"/>
      </w:rPr>
    </w:lvl>
  </w:abstractNum>
  <w:abstractNum w:abstractNumId="7">
    <w:nsid w:val="1D2705E5"/>
    <w:multiLevelType w:val="hybridMultilevel"/>
    <w:tmpl w:val="9E4EC0C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80EDA"/>
    <w:multiLevelType w:val="hybridMultilevel"/>
    <w:tmpl w:val="D436C286"/>
    <w:lvl w:ilvl="0" w:tplc="04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E113816"/>
    <w:multiLevelType w:val="hybridMultilevel"/>
    <w:tmpl w:val="AD8A3DB6"/>
    <w:lvl w:ilvl="0" w:tplc="041A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670D6B"/>
    <w:multiLevelType w:val="hybridMultilevel"/>
    <w:tmpl w:val="0B64655E"/>
    <w:lvl w:ilvl="0" w:tplc="04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77B540D"/>
    <w:multiLevelType w:val="hybridMultilevel"/>
    <w:tmpl w:val="9F1C96F6"/>
    <w:lvl w:ilvl="0" w:tplc="041A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9F43BD6"/>
    <w:multiLevelType w:val="hybridMultilevel"/>
    <w:tmpl w:val="A1D2636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8D1104"/>
    <w:multiLevelType w:val="hybridMultilevel"/>
    <w:tmpl w:val="E69EE382"/>
    <w:lvl w:ilvl="0" w:tplc="041A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E290B49"/>
    <w:multiLevelType w:val="hybridMultilevel"/>
    <w:tmpl w:val="1E9209AC"/>
    <w:lvl w:ilvl="0" w:tplc="041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EDB4AFD"/>
    <w:multiLevelType w:val="hybridMultilevel"/>
    <w:tmpl w:val="2B06D0C0"/>
    <w:lvl w:ilvl="0" w:tplc="041A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FFA475B"/>
    <w:multiLevelType w:val="hybridMultilevel"/>
    <w:tmpl w:val="4A2604D2"/>
    <w:lvl w:ilvl="0" w:tplc="041A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0822A29"/>
    <w:multiLevelType w:val="hybridMultilevel"/>
    <w:tmpl w:val="48DEF4B0"/>
    <w:lvl w:ilvl="0" w:tplc="041A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4B544B2"/>
    <w:multiLevelType w:val="hybridMultilevel"/>
    <w:tmpl w:val="24760ED8"/>
    <w:lvl w:ilvl="0" w:tplc="041A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62C6E39"/>
    <w:multiLevelType w:val="hybridMultilevel"/>
    <w:tmpl w:val="7AE6494E"/>
    <w:lvl w:ilvl="0" w:tplc="041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37A31C4A"/>
    <w:multiLevelType w:val="hybridMultilevel"/>
    <w:tmpl w:val="14069C04"/>
    <w:lvl w:ilvl="0" w:tplc="041A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7D64062"/>
    <w:multiLevelType w:val="hybridMultilevel"/>
    <w:tmpl w:val="4E7AF112"/>
    <w:lvl w:ilvl="0" w:tplc="041A0011">
      <w:start w:val="1"/>
      <w:numFmt w:val="decimal"/>
      <w:lvlText w:val="%1)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CC463D7"/>
    <w:multiLevelType w:val="hybridMultilevel"/>
    <w:tmpl w:val="DED40A72"/>
    <w:lvl w:ilvl="0" w:tplc="041A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E1437A7"/>
    <w:multiLevelType w:val="hybridMultilevel"/>
    <w:tmpl w:val="3CE2FA0A"/>
    <w:lvl w:ilvl="0" w:tplc="D518A35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752CC"/>
    <w:multiLevelType w:val="hybridMultilevel"/>
    <w:tmpl w:val="471ED88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0C141C"/>
    <w:multiLevelType w:val="hybridMultilevel"/>
    <w:tmpl w:val="4A4A8034"/>
    <w:lvl w:ilvl="0" w:tplc="041A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D83597D"/>
    <w:multiLevelType w:val="hybridMultilevel"/>
    <w:tmpl w:val="AF5ABBE6"/>
    <w:lvl w:ilvl="0" w:tplc="041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E6548BF"/>
    <w:multiLevelType w:val="hybridMultilevel"/>
    <w:tmpl w:val="3742328E"/>
    <w:lvl w:ilvl="0" w:tplc="041A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F095298"/>
    <w:multiLevelType w:val="hybridMultilevel"/>
    <w:tmpl w:val="9EC6B7C8"/>
    <w:lvl w:ilvl="0" w:tplc="041A0011">
      <w:start w:val="1"/>
      <w:numFmt w:val="decimal"/>
      <w:lvlText w:val="%1)"/>
      <w:lvlJc w:val="left"/>
      <w:pPr>
        <w:ind w:left="1364" w:hanging="360"/>
      </w:p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>
    <w:nsid w:val="50255203"/>
    <w:multiLevelType w:val="hybridMultilevel"/>
    <w:tmpl w:val="01A46B62"/>
    <w:lvl w:ilvl="0" w:tplc="041A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10026F2"/>
    <w:multiLevelType w:val="hybridMultilevel"/>
    <w:tmpl w:val="833E6BF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200708"/>
    <w:multiLevelType w:val="hybridMultilevel"/>
    <w:tmpl w:val="8DFC8DBC"/>
    <w:lvl w:ilvl="0" w:tplc="59F0A3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1E921B2"/>
    <w:multiLevelType w:val="hybridMultilevel"/>
    <w:tmpl w:val="D100628E"/>
    <w:lvl w:ilvl="0" w:tplc="041A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35A7054"/>
    <w:multiLevelType w:val="hybridMultilevel"/>
    <w:tmpl w:val="413621CE"/>
    <w:lvl w:ilvl="0" w:tplc="041A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53CE4E03"/>
    <w:multiLevelType w:val="hybridMultilevel"/>
    <w:tmpl w:val="341A3846"/>
    <w:lvl w:ilvl="0" w:tplc="041A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DD8681C"/>
    <w:multiLevelType w:val="hybridMultilevel"/>
    <w:tmpl w:val="70D40376"/>
    <w:lvl w:ilvl="0" w:tplc="041A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66459C8"/>
    <w:multiLevelType w:val="hybridMultilevel"/>
    <w:tmpl w:val="16B0D380"/>
    <w:lvl w:ilvl="0" w:tplc="041A000B">
      <w:start w:val="1"/>
      <w:numFmt w:val="bullet"/>
      <w:lvlText w:val=""/>
      <w:lvlJc w:val="left"/>
      <w:pPr>
        <w:ind w:left="147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37">
    <w:nsid w:val="66B632A5"/>
    <w:multiLevelType w:val="hybridMultilevel"/>
    <w:tmpl w:val="BAF0F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8E111A"/>
    <w:multiLevelType w:val="hybridMultilevel"/>
    <w:tmpl w:val="6660D272"/>
    <w:lvl w:ilvl="0" w:tplc="041A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C23467D"/>
    <w:multiLevelType w:val="hybridMultilevel"/>
    <w:tmpl w:val="ECECCE5A"/>
    <w:lvl w:ilvl="0" w:tplc="041A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DCF7FD2"/>
    <w:multiLevelType w:val="hybridMultilevel"/>
    <w:tmpl w:val="EA5091A4"/>
    <w:lvl w:ilvl="0" w:tplc="041A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6FD46D20"/>
    <w:multiLevelType w:val="hybridMultilevel"/>
    <w:tmpl w:val="73889A70"/>
    <w:lvl w:ilvl="0" w:tplc="04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71D5430C"/>
    <w:multiLevelType w:val="hybridMultilevel"/>
    <w:tmpl w:val="379E34C4"/>
    <w:lvl w:ilvl="0" w:tplc="705AA80A">
      <w:numFmt w:val="bullet"/>
      <w:lvlText w:val="-"/>
      <w:lvlJc w:val="left"/>
      <w:pPr>
        <w:ind w:left="1364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3">
    <w:nsid w:val="74BA49DC"/>
    <w:multiLevelType w:val="hybridMultilevel"/>
    <w:tmpl w:val="9318897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BD42C0"/>
    <w:multiLevelType w:val="hybridMultilevel"/>
    <w:tmpl w:val="1CB0FCCC"/>
    <w:lvl w:ilvl="0" w:tplc="041A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DCF4FF6"/>
    <w:multiLevelType w:val="hybridMultilevel"/>
    <w:tmpl w:val="C1B283FC"/>
    <w:lvl w:ilvl="0" w:tplc="BEC87C80">
      <w:start w:val="5"/>
      <w:numFmt w:val="bullet"/>
      <w:lvlText w:val="-"/>
      <w:lvlJc w:val="left"/>
      <w:pPr>
        <w:ind w:left="1004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6"/>
  </w:num>
  <w:num w:numId="3">
    <w:abstractNumId w:val="23"/>
  </w:num>
  <w:num w:numId="4">
    <w:abstractNumId w:val="45"/>
  </w:num>
  <w:num w:numId="5">
    <w:abstractNumId w:val="31"/>
  </w:num>
  <w:num w:numId="6">
    <w:abstractNumId w:val="26"/>
  </w:num>
  <w:num w:numId="7">
    <w:abstractNumId w:val="21"/>
  </w:num>
  <w:num w:numId="8">
    <w:abstractNumId w:val="42"/>
  </w:num>
  <w:num w:numId="9">
    <w:abstractNumId w:val="6"/>
  </w:num>
  <w:num w:numId="10">
    <w:abstractNumId w:val="17"/>
  </w:num>
  <w:num w:numId="11">
    <w:abstractNumId w:val="41"/>
  </w:num>
  <w:num w:numId="12">
    <w:abstractNumId w:val="8"/>
  </w:num>
  <w:num w:numId="13">
    <w:abstractNumId w:val="19"/>
  </w:num>
  <w:num w:numId="14">
    <w:abstractNumId w:val="14"/>
  </w:num>
  <w:num w:numId="15">
    <w:abstractNumId w:val="18"/>
  </w:num>
  <w:num w:numId="16">
    <w:abstractNumId w:val="10"/>
  </w:num>
  <w:num w:numId="17">
    <w:abstractNumId w:val="16"/>
  </w:num>
  <w:num w:numId="18">
    <w:abstractNumId w:val="4"/>
  </w:num>
  <w:num w:numId="19">
    <w:abstractNumId w:val="40"/>
  </w:num>
  <w:num w:numId="20">
    <w:abstractNumId w:val="0"/>
  </w:num>
  <w:num w:numId="21">
    <w:abstractNumId w:val="22"/>
  </w:num>
  <w:num w:numId="22">
    <w:abstractNumId w:val="12"/>
  </w:num>
  <w:num w:numId="23">
    <w:abstractNumId w:val="3"/>
  </w:num>
  <w:num w:numId="24">
    <w:abstractNumId w:val="27"/>
  </w:num>
  <w:num w:numId="25">
    <w:abstractNumId w:val="43"/>
  </w:num>
  <w:num w:numId="26">
    <w:abstractNumId w:val="30"/>
  </w:num>
  <w:num w:numId="27">
    <w:abstractNumId w:val="33"/>
  </w:num>
  <w:num w:numId="28">
    <w:abstractNumId w:val="20"/>
  </w:num>
  <w:num w:numId="29">
    <w:abstractNumId w:val="15"/>
  </w:num>
  <w:num w:numId="30">
    <w:abstractNumId w:val="7"/>
  </w:num>
  <w:num w:numId="31">
    <w:abstractNumId w:val="44"/>
  </w:num>
  <w:num w:numId="32">
    <w:abstractNumId w:val="9"/>
  </w:num>
  <w:num w:numId="33">
    <w:abstractNumId w:val="35"/>
  </w:num>
  <w:num w:numId="34">
    <w:abstractNumId w:val="38"/>
  </w:num>
  <w:num w:numId="35">
    <w:abstractNumId w:val="39"/>
  </w:num>
  <w:num w:numId="36">
    <w:abstractNumId w:val="13"/>
  </w:num>
  <w:num w:numId="37">
    <w:abstractNumId w:val="28"/>
  </w:num>
  <w:num w:numId="38">
    <w:abstractNumId w:val="5"/>
  </w:num>
  <w:num w:numId="39">
    <w:abstractNumId w:val="34"/>
  </w:num>
  <w:num w:numId="40">
    <w:abstractNumId w:val="11"/>
  </w:num>
  <w:num w:numId="41">
    <w:abstractNumId w:val="2"/>
  </w:num>
  <w:num w:numId="42">
    <w:abstractNumId w:val="25"/>
  </w:num>
  <w:num w:numId="43">
    <w:abstractNumId w:val="32"/>
  </w:num>
  <w:num w:numId="44">
    <w:abstractNumId w:val="24"/>
  </w:num>
  <w:num w:numId="45">
    <w:abstractNumId w:val="29"/>
  </w:num>
  <w:num w:numId="46">
    <w:abstractNumId w:val="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F0E"/>
    <w:rsid w:val="00015235"/>
    <w:rsid w:val="00023581"/>
    <w:rsid w:val="000239A4"/>
    <w:rsid w:val="00047C94"/>
    <w:rsid w:val="000558F4"/>
    <w:rsid w:val="000615C7"/>
    <w:rsid w:val="000719AE"/>
    <w:rsid w:val="00076214"/>
    <w:rsid w:val="000B0056"/>
    <w:rsid w:val="000B1714"/>
    <w:rsid w:val="000B38FF"/>
    <w:rsid w:val="000C7C84"/>
    <w:rsid w:val="000D4F9B"/>
    <w:rsid w:val="000F1412"/>
    <w:rsid w:val="00102017"/>
    <w:rsid w:val="00160819"/>
    <w:rsid w:val="0019437D"/>
    <w:rsid w:val="001A1F0E"/>
    <w:rsid w:val="001A486D"/>
    <w:rsid w:val="001C16D0"/>
    <w:rsid w:val="001D23C4"/>
    <w:rsid w:val="002078D4"/>
    <w:rsid w:val="00224CD3"/>
    <w:rsid w:val="002349F2"/>
    <w:rsid w:val="002362C1"/>
    <w:rsid w:val="00276AAB"/>
    <w:rsid w:val="0029213E"/>
    <w:rsid w:val="00296A5D"/>
    <w:rsid w:val="002B23F6"/>
    <w:rsid w:val="002E17B2"/>
    <w:rsid w:val="002E37A4"/>
    <w:rsid w:val="002F21E1"/>
    <w:rsid w:val="002F3F5B"/>
    <w:rsid w:val="00312756"/>
    <w:rsid w:val="0032754F"/>
    <w:rsid w:val="0034519C"/>
    <w:rsid w:val="00345CFD"/>
    <w:rsid w:val="003502FC"/>
    <w:rsid w:val="00351052"/>
    <w:rsid w:val="003661EA"/>
    <w:rsid w:val="003759D7"/>
    <w:rsid w:val="0038564C"/>
    <w:rsid w:val="00386BAE"/>
    <w:rsid w:val="003A4B9A"/>
    <w:rsid w:val="003C49E0"/>
    <w:rsid w:val="0040722E"/>
    <w:rsid w:val="00432B6F"/>
    <w:rsid w:val="00436CEE"/>
    <w:rsid w:val="0044402B"/>
    <w:rsid w:val="00483270"/>
    <w:rsid w:val="004859B1"/>
    <w:rsid w:val="00487C19"/>
    <w:rsid w:val="004C173F"/>
    <w:rsid w:val="004C56B0"/>
    <w:rsid w:val="004D62A5"/>
    <w:rsid w:val="004F3F74"/>
    <w:rsid w:val="004F6877"/>
    <w:rsid w:val="004F6FFB"/>
    <w:rsid w:val="0050762E"/>
    <w:rsid w:val="00510F81"/>
    <w:rsid w:val="00530677"/>
    <w:rsid w:val="005327E9"/>
    <w:rsid w:val="00577906"/>
    <w:rsid w:val="005911FC"/>
    <w:rsid w:val="005A068D"/>
    <w:rsid w:val="005A214B"/>
    <w:rsid w:val="005A7782"/>
    <w:rsid w:val="005B3489"/>
    <w:rsid w:val="00601890"/>
    <w:rsid w:val="006048FE"/>
    <w:rsid w:val="00614C93"/>
    <w:rsid w:val="00620BFF"/>
    <w:rsid w:val="00630A22"/>
    <w:rsid w:val="0064560A"/>
    <w:rsid w:val="006512F2"/>
    <w:rsid w:val="00651FC7"/>
    <w:rsid w:val="00656D1B"/>
    <w:rsid w:val="00670276"/>
    <w:rsid w:val="006C3E0C"/>
    <w:rsid w:val="006D2F09"/>
    <w:rsid w:val="006E378B"/>
    <w:rsid w:val="006F07A1"/>
    <w:rsid w:val="00707525"/>
    <w:rsid w:val="00707A83"/>
    <w:rsid w:val="007C31BB"/>
    <w:rsid w:val="007D0534"/>
    <w:rsid w:val="007E12CA"/>
    <w:rsid w:val="007F347A"/>
    <w:rsid w:val="007F5AB8"/>
    <w:rsid w:val="00816E4C"/>
    <w:rsid w:val="00822CAE"/>
    <w:rsid w:val="00825CF7"/>
    <w:rsid w:val="00845277"/>
    <w:rsid w:val="00852288"/>
    <w:rsid w:val="00863A8E"/>
    <w:rsid w:val="00866C70"/>
    <w:rsid w:val="00875CD2"/>
    <w:rsid w:val="00886838"/>
    <w:rsid w:val="008870C3"/>
    <w:rsid w:val="008A0055"/>
    <w:rsid w:val="008B1438"/>
    <w:rsid w:val="008B6CAF"/>
    <w:rsid w:val="008C79BF"/>
    <w:rsid w:val="008D111A"/>
    <w:rsid w:val="008D3867"/>
    <w:rsid w:val="008E56EF"/>
    <w:rsid w:val="008E7B64"/>
    <w:rsid w:val="008F36FE"/>
    <w:rsid w:val="00902DD8"/>
    <w:rsid w:val="009030E8"/>
    <w:rsid w:val="00904C79"/>
    <w:rsid w:val="00926DF5"/>
    <w:rsid w:val="0094700D"/>
    <w:rsid w:val="00961A27"/>
    <w:rsid w:val="009B20A2"/>
    <w:rsid w:val="009B62A8"/>
    <w:rsid w:val="009F03A3"/>
    <w:rsid w:val="009F3C8F"/>
    <w:rsid w:val="00A07BED"/>
    <w:rsid w:val="00A11648"/>
    <w:rsid w:val="00A14244"/>
    <w:rsid w:val="00A5698F"/>
    <w:rsid w:val="00A600D7"/>
    <w:rsid w:val="00A6656D"/>
    <w:rsid w:val="00A76FB3"/>
    <w:rsid w:val="00A847A2"/>
    <w:rsid w:val="00AA48C1"/>
    <w:rsid w:val="00AB578E"/>
    <w:rsid w:val="00AD1460"/>
    <w:rsid w:val="00B02288"/>
    <w:rsid w:val="00B10B1D"/>
    <w:rsid w:val="00B23A8C"/>
    <w:rsid w:val="00B25C9B"/>
    <w:rsid w:val="00B47590"/>
    <w:rsid w:val="00B60A83"/>
    <w:rsid w:val="00B63DCC"/>
    <w:rsid w:val="00B72174"/>
    <w:rsid w:val="00B84311"/>
    <w:rsid w:val="00B85BFC"/>
    <w:rsid w:val="00BA1ED2"/>
    <w:rsid w:val="00BB2B88"/>
    <w:rsid w:val="00BE6A1E"/>
    <w:rsid w:val="00BF3D33"/>
    <w:rsid w:val="00C03C94"/>
    <w:rsid w:val="00C109ED"/>
    <w:rsid w:val="00C21C10"/>
    <w:rsid w:val="00C35EE1"/>
    <w:rsid w:val="00C4388D"/>
    <w:rsid w:val="00C66B1F"/>
    <w:rsid w:val="00C86E89"/>
    <w:rsid w:val="00CF5AC4"/>
    <w:rsid w:val="00D05AAD"/>
    <w:rsid w:val="00D0671F"/>
    <w:rsid w:val="00D12CA0"/>
    <w:rsid w:val="00D514D7"/>
    <w:rsid w:val="00D66576"/>
    <w:rsid w:val="00D826EC"/>
    <w:rsid w:val="00DE3331"/>
    <w:rsid w:val="00DF1B0D"/>
    <w:rsid w:val="00DF51FD"/>
    <w:rsid w:val="00DF559B"/>
    <w:rsid w:val="00E34A7B"/>
    <w:rsid w:val="00E45D59"/>
    <w:rsid w:val="00E45E97"/>
    <w:rsid w:val="00E73222"/>
    <w:rsid w:val="00E92BCF"/>
    <w:rsid w:val="00EA0947"/>
    <w:rsid w:val="00EA25F6"/>
    <w:rsid w:val="00EA6AB9"/>
    <w:rsid w:val="00EB1DEC"/>
    <w:rsid w:val="00EB202A"/>
    <w:rsid w:val="00EB52B7"/>
    <w:rsid w:val="00EE1C19"/>
    <w:rsid w:val="00EF41E5"/>
    <w:rsid w:val="00F0477C"/>
    <w:rsid w:val="00F115C1"/>
    <w:rsid w:val="00F13B61"/>
    <w:rsid w:val="00F13F2F"/>
    <w:rsid w:val="00F35A96"/>
    <w:rsid w:val="00F37397"/>
    <w:rsid w:val="00F37734"/>
    <w:rsid w:val="00F6310A"/>
    <w:rsid w:val="00F867B7"/>
    <w:rsid w:val="00F87697"/>
    <w:rsid w:val="00F94A2B"/>
    <w:rsid w:val="00F94C53"/>
    <w:rsid w:val="00F9552F"/>
    <w:rsid w:val="00FA5BA7"/>
    <w:rsid w:val="00FB672F"/>
    <w:rsid w:val="00FD46F8"/>
    <w:rsid w:val="00FE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B0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F41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1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867"/>
  </w:style>
  <w:style w:type="paragraph" w:styleId="Footer">
    <w:name w:val="footer"/>
    <w:basedOn w:val="Normal"/>
    <w:link w:val="FooterChar"/>
    <w:uiPriority w:val="99"/>
    <w:unhideWhenUsed/>
    <w:rsid w:val="008D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514B909022C4088B39A1F73DB57D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7EE42-5A3F-4061-99B5-14D18F08F6B3}"/>
      </w:docPartPr>
      <w:docPartBody>
        <w:p w:rsidR="00EF5786" w:rsidRDefault="00B766DD" w:rsidP="00B766DD">
          <w:pPr>
            <w:pStyle w:val="6514B909022C4088B39A1F73DB57DDC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66DD"/>
    <w:rsid w:val="0045410B"/>
    <w:rsid w:val="00B766DD"/>
    <w:rsid w:val="00EF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14B909022C4088B39A1F73DB57DDC2">
    <w:name w:val="6514B909022C4088B39A1F73DB57DDC2"/>
    <w:rsid w:val="00B766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AD69F-2667-4D6C-9D58-D7EABE14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3316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PODUZETNIŠTVO 2.KOLOKVIJ</dc:title>
  <dc:creator>Alemka</dc:creator>
  <cp:lastModifiedBy>Korisnik</cp:lastModifiedBy>
  <cp:revision>2</cp:revision>
  <dcterms:created xsi:type="dcterms:W3CDTF">2015-05-01T22:23:00Z</dcterms:created>
  <dcterms:modified xsi:type="dcterms:W3CDTF">2015-05-01T22:23:00Z</dcterms:modified>
</cp:coreProperties>
</file>