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30F" w:rsidRPr="00EC2B7F" w:rsidRDefault="00590B79" w:rsidP="00716898">
      <w:pPr>
        <w:spacing w:after="0" w:line="240" w:lineRule="auto"/>
        <w:jc w:val="center"/>
      </w:pPr>
      <w:r w:rsidRPr="00EC2B7F">
        <w:t>ZNANOST I KULTURA</w:t>
      </w:r>
    </w:p>
    <w:p w:rsidR="00AA4F51" w:rsidRPr="00EC2B7F" w:rsidRDefault="00AA4F51" w:rsidP="00716898">
      <w:pPr>
        <w:spacing w:after="0" w:line="240" w:lineRule="auto"/>
        <w:jc w:val="center"/>
      </w:pPr>
    </w:p>
    <w:p w:rsidR="00590B79" w:rsidRPr="00EC2B7F" w:rsidRDefault="00590B79" w:rsidP="00716898">
      <w:pPr>
        <w:spacing w:after="0" w:line="240" w:lineRule="auto"/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110"/>
        <w:gridCol w:w="7110"/>
      </w:tblGrid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ZNANOST: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"/>
              </w:numPr>
            </w:pPr>
            <w:r w:rsidRPr="00EC2B7F">
              <w:t>Korpus skupljenog znanja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"/>
              </w:numPr>
            </w:pPr>
            <w:r w:rsidRPr="00EC2B7F">
              <w:t>Skup metoda za pronalazak znanja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"/>
              </w:numPr>
            </w:pPr>
            <w:r w:rsidRPr="00EC2B7F">
              <w:t>Specifičan skup vrijednosti i normi (znanstveni etos)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2 konteksta znanstvenih teorija: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"/>
              </w:numPr>
            </w:pPr>
            <w:r w:rsidRPr="00EC2B7F">
              <w:t>Otkrivanja (vrijeme u kojem je otkrivena)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"/>
              </w:numPr>
            </w:pPr>
            <w:r w:rsidRPr="00EC2B7F">
              <w:t>Opravdavanja (točan ili netočan)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Alternativa u odnosu na znanost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"/>
              </w:numPr>
            </w:pPr>
            <w:r w:rsidRPr="00EC2B7F">
              <w:t>Znanje je valjano zbog autoriteta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"/>
              </w:numPr>
            </w:pPr>
            <w:r w:rsidRPr="00EC2B7F">
              <w:t>Znanje se prenosi tradicijom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"/>
              </w:numPr>
            </w:pPr>
            <w:r w:rsidRPr="00EC2B7F">
              <w:t>Subjektivno se smatra valjanim, bez objektivnih dokaza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2 vrste pojmova – znanstvene teorije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4"/>
              </w:numPr>
            </w:pPr>
            <w:r w:rsidRPr="00EC2B7F">
              <w:t>Teorijski pojmovi (ne mogu se neposredno opažati)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4"/>
              </w:numPr>
            </w:pPr>
            <w:r w:rsidRPr="00EC2B7F">
              <w:t>Operacionalni – mjere se teorijski pojmovi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Karakteristike dobre znanstvene teorije</w:t>
            </w:r>
          </w:p>
          <w:p w:rsidR="00716898" w:rsidRPr="00EC2B7F" w:rsidRDefault="00252436" w:rsidP="00252436">
            <w:pPr>
              <w:pStyle w:val="ListParagraph"/>
              <w:numPr>
                <w:ilvl w:val="0"/>
                <w:numId w:val="34"/>
              </w:numPr>
            </w:pPr>
            <w:r w:rsidRPr="00EC2B7F">
              <w:t xml:space="preserve"> </w:t>
            </w:r>
            <w:r w:rsidR="00716898" w:rsidRPr="00EC2B7F">
              <w:t>Općenitost</w:t>
            </w:r>
            <w:r w:rsidRPr="00EC2B7F">
              <w:t xml:space="preserve">                2.   </w:t>
            </w:r>
            <w:r w:rsidR="00716898" w:rsidRPr="00EC2B7F">
              <w:t>Provjerljivost</w:t>
            </w:r>
          </w:p>
          <w:p w:rsidR="00AA4F51" w:rsidRPr="00EC2B7F" w:rsidRDefault="00252436" w:rsidP="00252436">
            <w:r w:rsidRPr="00EC2B7F">
              <w:t xml:space="preserve">       3.     </w:t>
            </w:r>
            <w:r w:rsidR="00716898" w:rsidRPr="00EC2B7F">
              <w:t>Preciznost</w:t>
            </w:r>
            <w:r w:rsidRPr="00EC2B7F">
              <w:t xml:space="preserve">                 3.    </w:t>
            </w:r>
            <w:r w:rsidR="00716898" w:rsidRPr="00EC2B7F">
              <w:t>Objektivnost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Znanstvene teorije prema sigurnosti predviđanja: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6"/>
              </w:numPr>
            </w:pPr>
            <w:r w:rsidRPr="00EC2B7F">
              <w:t>Determinističke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6"/>
              </w:numPr>
            </w:pPr>
            <w:r w:rsidRPr="00EC2B7F">
              <w:t>Stohastičke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Znanstveni etos – Robert Werton – 4 osnovne norme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7"/>
              </w:numPr>
            </w:pPr>
            <w:r w:rsidRPr="00EC2B7F">
              <w:t>Univerzalizam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7"/>
              </w:numPr>
            </w:pPr>
            <w:r w:rsidRPr="00EC2B7F">
              <w:t>Komunalizam (javno dobro)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7"/>
              </w:numPr>
            </w:pPr>
            <w:r w:rsidRPr="00EC2B7F">
              <w:t>Bezinteresni pristup (objektivnost)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7"/>
              </w:numPr>
            </w:pPr>
            <w:r w:rsidRPr="00EC2B7F">
              <w:t>Organizirani skepticizam (osporavanje)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Znanstvena područja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8"/>
              </w:numPr>
            </w:pPr>
            <w:r w:rsidRPr="00EC2B7F">
              <w:t>Priodne (fiz, kem, mat, bio)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8"/>
              </w:numPr>
            </w:pPr>
            <w:r w:rsidRPr="00EC2B7F">
              <w:t>Tehničke (strojarstvo, građevina, brodogradnja, arhitektura)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8"/>
              </w:numPr>
            </w:pPr>
            <w:r w:rsidRPr="00EC2B7F">
              <w:t>Biomedicina (veterina, farmacija, stomatologija)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8"/>
              </w:numPr>
            </w:pPr>
            <w:r w:rsidRPr="00EC2B7F">
              <w:t>Biotehničke (šumarstvo, poljiprivreda, prehrambena teh.)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8"/>
              </w:numPr>
            </w:pPr>
            <w:r w:rsidRPr="00EC2B7F">
              <w:t>Društvene (sociologija, pravo, psihologija, ekonomija)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8"/>
              </w:numPr>
            </w:pPr>
            <w:r w:rsidRPr="00EC2B7F">
              <w:t>Humanističke (filozofija, povijest, antropologija)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8"/>
              </w:numPr>
            </w:pPr>
            <w:r w:rsidRPr="00EC2B7F">
              <w:t>Interdisciplinarne (javna uprava, eu studiji)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Znanstvena istraživanja prema kriteriju primjenjivosti: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9"/>
              </w:numPr>
            </w:pPr>
            <w:r w:rsidRPr="00EC2B7F">
              <w:t>Fundamentalna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9"/>
              </w:numPr>
            </w:pPr>
            <w:r w:rsidRPr="00EC2B7F">
              <w:t>Primjenjena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9"/>
              </w:numPr>
            </w:pPr>
            <w:r w:rsidRPr="00EC2B7F">
              <w:t>Razvojna</w:t>
            </w:r>
          </w:p>
          <w:p w:rsidR="00716898" w:rsidRPr="00EC2B7F" w:rsidRDefault="00716898" w:rsidP="00716898"/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4 tipa aktera  - nacionalni istraživački sustav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0"/>
              </w:numPr>
            </w:pPr>
            <w:r w:rsidRPr="00EC2B7F">
              <w:t>Proizvođači znanja –znanstvene ustanove (javni instituti, ustanove visokog obrazovanja i ostale ustanove – bolnice npr)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0"/>
              </w:numPr>
            </w:pPr>
            <w:r w:rsidRPr="00EC2B7F">
              <w:t>Financijeri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0"/>
              </w:numPr>
            </w:pPr>
            <w:r w:rsidRPr="00EC2B7F">
              <w:t>Korisnici znanstvenih proizvoda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0"/>
              </w:numPr>
            </w:pPr>
            <w:r w:rsidRPr="00EC2B7F">
              <w:t>Donositelji znanstvenih odluka o znanstvenoj politici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 xml:space="preserve">Ciljevi akademija: 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1"/>
              </w:numPr>
            </w:pPr>
            <w:r w:rsidRPr="00EC2B7F">
              <w:t>Istraživačka uloga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1"/>
              </w:numPr>
            </w:pPr>
            <w:r w:rsidRPr="00EC2B7F">
              <w:t>Uloga financiranja znanosti i znanstvenika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1"/>
              </w:numPr>
            </w:pPr>
            <w:r w:rsidRPr="00EC2B7F">
              <w:t>Savjetodavna</w:t>
            </w:r>
          </w:p>
          <w:p w:rsidR="00AA4F51" w:rsidRPr="00EC2B7F" w:rsidRDefault="00716898" w:rsidP="00AA4F51">
            <w:pPr>
              <w:pStyle w:val="ListParagraph"/>
              <w:numPr>
                <w:ilvl w:val="0"/>
                <w:numId w:val="11"/>
              </w:numPr>
            </w:pPr>
            <w:r w:rsidRPr="00EC2B7F">
              <w:t>Počasna (promocije)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Joseph Ben David – osnovni tipovi sociokulturnih proučavanja znanosti: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2"/>
              </w:numPr>
            </w:pPr>
            <w:r w:rsidRPr="00EC2B7F">
              <w:t>Djeluju li društevni uvjeti samo ponašanje znanosti ili ideje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2"/>
              </w:numPr>
            </w:pPr>
            <w:r w:rsidRPr="00EC2B7F">
              <w:t>Proučava li se znanost na temelju interakcijskog ili institucionalnog pristupa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lastRenderedPageBreak/>
              <w:t>Hidraulične civilizacije – Mezopotamija i Egipat</w:t>
            </w:r>
          </w:p>
          <w:p w:rsidR="00716898" w:rsidRPr="00EC2B7F" w:rsidRDefault="00716898" w:rsidP="00716898">
            <w:r w:rsidRPr="00EC2B7F">
              <w:t>Razdoblje 6</w:t>
            </w:r>
            <w:r w:rsidR="00252436" w:rsidRPr="00EC2B7F">
              <w:t>.</w:t>
            </w:r>
            <w:r w:rsidRPr="00EC2B7F">
              <w:t xml:space="preserve"> st</w:t>
            </w:r>
            <w:r w:rsidR="00252436" w:rsidRPr="00EC2B7F">
              <w:t>.</w:t>
            </w:r>
            <w:r w:rsidRPr="00EC2B7F">
              <w:t xml:space="preserve"> prije Kr. Do 2</w:t>
            </w:r>
            <w:r w:rsidR="00252436" w:rsidRPr="00EC2B7F">
              <w:t>.</w:t>
            </w:r>
            <w:r w:rsidRPr="00EC2B7F">
              <w:t xml:space="preserve"> st</w:t>
            </w:r>
            <w:r w:rsidR="00252436" w:rsidRPr="00EC2B7F">
              <w:t>.</w:t>
            </w:r>
            <w:r w:rsidRPr="00EC2B7F">
              <w:t xml:space="preserve"> </w:t>
            </w:r>
            <w:r w:rsidR="00252436" w:rsidRPr="00EC2B7F">
              <w:t>P</w:t>
            </w:r>
            <w:r w:rsidRPr="00EC2B7F">
              <w:t>r</w:t>
            </w:r>
            <w:r w:rsidR="00252436" w:rsidRPr="00EC2B7F">
              <w:t>.</w:t>
            </w:r>
            <w:r w:rsidRPr="00EC2B7F">
              <w:t xml:space="preserve"> Krista – Sokrat, Platon, Herodot, Pitagora, Hipokrat, Eratosten, Ptolomej.</w:t>
            </w:r>
          </w:p>
          <w:p w:rsidR="00716898" w:rsidRPr="00EC2B7F" w:rsidRDefault="00716898" w:rsidP="00716898">
            <w:r w:rsidRPr="00EC2B7F">
              <w:t>Srednji vijek – Franjo Asiški, Benedikt iz Nursije</w:t>
            </w:r>
          </w:p>
          <w:p w:rsidR="00716898" w:rsidRPr="00EC2B7F" w:rsidRDefault="00716898" w:rsidP="00716898">
            <w:r w:rsidRPr="00EC2B7F">
              <w:t>Bologna – prvo sveučilište 1088. Godine, zatim Pariz 1150. i Oxford 1167.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3 načina osnivanja sveučilišta: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3"/>
              </w:numPr>
            </w:pPr>
            <w:r w:rsidRPr="00EC2B7F">
              <w:t>Nastavnici i studenti –studenti plaćaju nastavnike – Bologna – usmjerena k pravu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3"/>
              </w:numPr>
            </w:pPr>
            <w:r w:rsidRPr="00EC2B7F">
              <w:t>Crkva –Pariz-teologija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3"/>
              </w:numPr>
            </w:pPr>
            <w:r w:rsidRPr="00EC2B7F">
              <w:t>Država/vladar – Oxford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AA4F51" w:rsidRPr="00EC2B7F" w:rsidRDefault="00716898" w:rsidP="00716898">
            <w:r w:rsidRPr="00EC2B7F">
              <w:t>Znanstvena revolucija 16</w:t>
            </w:r>
            <w:r w:rsidR="00A3487D" w:rsidRPr="00EC2B7F">
              <w:t>.</w:t>
            </w:r>
            <w:r w:rsidRPr="00EC2B7F">
              <w:t xml:space="preserve"> i 17</w:t>
            </w:r>
            <w:r w:rsidR="00A3487D" w:rsidRPr="00EC2B7F">
              <w:t>.</w:t>
            </w:r>
            <w:r w:rsidR="00AA4F51" w:rsidRPr="00EC2B7F">
              <w:t xml:space="preserve"> st.: </w:t>
            </w:r>
          </w:p>
          <w:p w:rsidR="00AA4F51" w:rsidRPr="00EC2B7F" w:rsidRDefault="00716898" w:rsidP="00716898">
            <w:r w:rsidRPr="00EC2B7F">
              <w:t>najviše otkri</w:t>
            </w:r>
            <w:r w:rsidR="00AA4F51" w:rsidRPr="00EC2B7F">
              <w:t>ća u astronomiji i matematici;</w:t>
            </w:r>
          </w:p>
          <w:p w:rsidR="00A3487D" w:rsidRPr="00EC2B7F" w:rsidRDefault="00716898" w:rsidP="00716898">
            <w:r w:rsidRPr="00EC2B7F">
              <w:t xml:space="preserve">Francis Bacon, Kopernik, </w:t>
            </w:r>
            <w:r w:rsidR="00A3487D" w:rsidRPr="00EC2B7F">
              <w:t>Giordano Bruno, Kepler, Galileo</w:t>
            </w:r>
          </w:p>
          <w:p w:rsidR="00716898" w:rsidRPr="00EC2B7F" w:rsidRDefault="00716898" w:rsidP="00716898">
            <w:r w:rsidRPr="00EC2B7F">
              <w:t>17</w:t>
            </w:r>
            <w:r w:rsidR="00A3487D" w:rsidRPr="00EC2B7F">
              <w:t>.</w:t>
            </w:r>
            <w:r w:rsidRPr="00EC2B7F">
              <w:t>, 18</w:t>
            </w:r>
            <w:r w:rsidR="00A3487D" w:rsidRPr="00EC2B7F">
              <w:t>.</w:t>
            </w:r>
            <w:r w:rsidRPr="00EC2B7F">
              <w:t xml:space="preserve"> st</w:t>
            </w:r>
            <w:r w:rsidR="00A3487D" w:rsidRPr="00EC2B7F">
              <w:t>.</w:t>
            </w:r>
            <w:r w:rsidRPr="00EC2B7F">
              <w:t xml:space="preserve"> Newton, Robert Boyle.</w:t>
            </w:r>
          </w:p>
          <w:p w:rsidR="00A3487D" w:rsidRPr="00EC2B7F" w:rsidRDefault="00716898" w:rsidP="00716898">
            <w:r w:rsidRPr="00EC2B7F">
              <w:t xml:space="preserve">Hrvatski znanstvenici </w:t>
            </w:r>
            <w:r w:rsidR="00A3487D" w:rsidRPr="00EC2B7F">
              <w:t>iz doba znanstvene revolucije;</w:t>
            </w:r>
          </w:p>
          <w:p w:rsidR="00716898" w:rsidRPr="00EC2B7F" w:rsidRDefault="00716898" w:rsidP="00716898">
            <w:r w:rsidRPr="00EC2B7F">
              <w:t>Bošković 18</w:t>
            </w:r>
            <w:r w:rsidR="00A3487D" w:rsidRPr="00EC2B7F">
              <w:t>.</w:t>
            </w:r>
            <w:r w:rsidRPr="00EC2B7F">
              <w:t xml:space="preserve"> st</w:t>
            </w:r>
            <w:r w:rsidR="00A3487D" w:rsidRPr="00EC2B7F">
              <w:t>.</w:t>
            </w:r>
            <w:r w:rsidRPr="00EC2B7F">
              <w:t xml:space="preserve"> i Vrančić 16</w:t>
            </w:r>
            <w:r w:rsidR="00A3487D" w:rsidRPr="00EC2B7F">
              <w:t>.</w:t>
            </w:r>
            <w:r w:rsidRPr="00EC2B7F">
              <w:t>,17</w:t>
            </w:r>
            <w:r w:rsidR="00A3487D" w:rsidRPr="00EC2B7F">
              <w:t>.</w:t>
            </w:r>
            <w:r w:rsidRPr="00EC2B7F">
              <w:t xml:space="preserve"> st</w:t>
            </w:r>
            <w:r w:rsidR="00A3487D" w:rsidRPr="00EC2B7F">
              <w:t>.</w:t>
            </w:r>
          </w:p>
        </w:tc>
        <w:tc>
          <w:tcPr>
            <w:tcW w:w="7110" w:type="dxa"/>
            <w:vAlign w:val="center"/>
          </w:tcPr>
          <w:p w:rsidR="00AA4F51" w:rsidRPr="00EC2B7F" w:rsidRDefault="00716898" w:rsidP="00716898">
            <w:r w:rsidRPr="00EC2B7F">
              <w:t>18</w:t>
            </w:r>
            <w:r w:rsidR="00A3487D" w:rsidRPr="00EC2B7F">
              <w:t>.</w:t>
            </w:r>
            <w:r w:rsidRPr="00EC2B7F">
              <w:t>, 19</w:t>
            </w:r>
            <w:r w:rsidR="00A3487D" w:rsidRPr="00EC2B7F">
              <w:t>.</w:t>
            </w:r>
            <w:r w:rsidRPr="00EC2B7F">
              <w:t xml:space="preserve"> st</w:t>
            </w:r>
            <w:r w:rsidR="00A3487D" w:rsidRPr="00EC2B7F">
              <w:t>.</w:t>
            </w:r>
            <w:r w:rsidRPr="00EC2B7F">
              <w:t xml:space="preserve"> – Diderot, Holbach, Voltaire, </w:t>
            </w:r>
          </w:p>
          <w:p w:rsidR="00A3487D" w:rsidRPr="00EC2B7F" w:rsidRDefault="00716898" w:rsidP="00716898">
            <w:r w:rsidRPr="00EC2B7F">
              <w:t>18</w:t>
            </w:r>
            <w:r w:rsidR="00AA4F51" w:rsidRPr="00EC2B7F">
              <w:t>.</w:t>
            </w:r>
            <w:r w:rsidRPr="00EC2B7F">
              <w:t xml:space="preserve"> st</w:t>
            </w:r>
            <w:r w:rsidR="00AA4F51" w:rsidRPr="00EC2B7F">
              <w:t>.</w:t>
            </w:r>
            <w:r w:rsidRPr="00EC2B7F">
              <w:t xml:space="preserve"> – Benjamin Franklin, Adam Smith, </w:t>
            </w:r>
          </w:p>
          <w:p w:rsidR="00716898" w:rsidRPr="00EC2B7F" w:rsidRDefault="00716898" w:rsidP="00716898">
            <w:r w:rsidRPr="00EC2B7F">
              <w:t>19</w:t>
            </w:r>
            <w:r w:rsidR="00A3487D" w:rsidRPr="00EC2B7F">
              <w:t>.</w:t>
            </w:r>
            <w:r w:rsidRPr="00EC2B7F">
              <w:t xml:space="preserve"> st</w:t>
            </w:r>
            <w:r w:rsidR="00A3487D" w:rsidRPr="00EC2B7F">
              <w:t>.</w:t>
            </w:r>
            <w:r w:rsidRPr="00EC2B7F">
              <w:t xml:space="preserve"> – Darwin, Zola – naturalizam, Mendel, Mendjeljev, Wundt.</w:t>
            </w:r>
          </w:p>
          <w:p w:rsidR="00AA4F51" w:rsidRPr="00EC2B7F" w:rsidRDefault="00716898" w:rsidP="00716898">
            <w:r w:rsidRPr="00EC2B7F">
              <w:t>20</w:t>
            </w:r>
            <w:r w:rsidR="00A3487D" w:rsidRPr="00EC2B7F">
              <w:t>.</w:t>
            </w:r>
            <w:r w:rsidRPr="00EC2B7F">
              <w:t xml:space="preserve"> st</w:t>
            </w:r>
            <w:r w:rsidR="00A3487D" w:rsidRPr="00EC2B7F">
              <w:t>.</w:t>
            </w:r>
            <w:r w:rsidRPr="00EC2B7F">
              <w:t xml:space="preserve"> – Ernest Rutherford – model atoma, Niels Bohr, Einstein, </w:t>
            </w:r>
          </w:p>
          <w:p w:rsidR="00716898" w:rsidRPr="00EC2B7F" w:rsidRDefault="00716898" w:rsidP="00716898">
            <w:r w:rsidRPr="00EC2B7F">
              <w:t>John M. Keynes, M. Friedman, J. Watson, Skinner, Freud.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4 sociokulturna preduvjeta znanstvene revolucije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4"/>
              </w:numPr>
            </w:pPr>
            <w:r w:rsidRPr="00EC2B7F">
              <w:t>razvoj kapitalizma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4"/>
              </w:numPr>
            </w:pPr>
            <w:r w:rsidRPr="00EC2B7F">
              <w:t>institucionalne promjene u znanosti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4"/>
              </w:numPr>
            </w:pPr>
            <w:r w:rsidRPr="00EC2B7F">
              <w:t>religiozne promjene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4"/>
              </w:numPr>
            </w:pPr>
            <w:r w:rsidRPr="00EC2B7F">
              <w:t>duhovno naslijeđe antičke Grčke i kršćanstva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„velika“ znanost: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5"/>
              </w:numPr>
            </w:pPr>
            <w:r w:rsidRPr="00EC2B7F">
              <w:t>veliki proračun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5"/>
              </w:numPr>
            </w:pPr>
            <w:r w:rsidRPr="00EC2B7F">
              <w:t>puno znanstvenika koji rade skuppa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5"/>
              </w:numPr>
            </w:pPr>
            <w:r w:rsidRPr="00EC2B7F">
              <w:t>velike istraživačke institucije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suvremena znanost: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6"/>
              </w:numPr>
            </w:pPr>
            <w:r w:rsidRPr="00EC2B7F">
              <w:t>kompetitivnost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6"/>
              </w:numPr>
            </w:pPr>
            <w:r w:rsidRPr="00EC2B7F">
              <w:t>timski rad, organiziranost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6"/>
              </w:numPr>
            </w:pPr>
            <w:r w:rsidRPr="00EC2B7F">
              <w:t>naglasak na primjenjivu i razvojnu znanost</w:t>
            </w:r>
          </w:p>
          <w:p w:rsidR="00716898" w:rsidRPr="00EC2B7F" w:rsidRDefault="00716898" w:rsidP="00716898"/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2 pristupa promjenama: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7"/>
              </w:numPr>
            </w:pPr>
            <w:r w:rsidRPr="00EC2B7F">
              <w:t>evolucionistički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7"/>
              </w:numPr>
            </w:pPr>
            <w:r w:rsidRPr="00EC2B7F">
              <w:t>Kuhnov model znanstvenih revolucija</w:t>
            </w:r>
          </w:p>
          <w:p w:rsidR="00716898" w:rsidRPr="00EC2B7F" w:rsidRDefault="00716898" w:rsidP="00716898">
            <w:r w:rsidRPr="00EC2B7F">
              <w:t>2 spoznaje (psih percepcije)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8"/>
              </w:numPr>
            </w:pPr>
            <w:r w:rsidRPr="00EC2B7F">
              <w:t>Holistička narac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8"/>
              </w:numPr>
            </w:pPr>
            <w:r w:rsidRPr="00EC2B7F">
              <w:t>Pristranost potvrđivanja – traženje informacija, tumačenje, prisjećanje.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Pseudoznanost: neprovjerljive i nejasne tvrdnje, astrološka predviđanja, nemogućnost testiranja teorija, ignoriranje protivnih dokaza, oslanjanje na anegdotalne dokaze, teret dokazivanja je na osobi koja opovrgava pseudoznanost.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Zašto je popularna?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9"/>
              </w:numPr>
            </w:pPr>
            <w:r w:rsidRPr="00EC2B7F">
              <w:t>Postmoderno društvo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9"/>
              </w:numPr>
            </w:pPr>
            <w:r w:rsidRPr="00EC2B7F">
              <w:t>Medijski interesi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19"/>
              </w:numPr>
            </w:pPr>
            <w:r w:rsidRPr="00EC2B7F">
              <w:t>Suvremene komunikacijske tehnologije</w:t>
            </w:r>
          </w:p>
          <w:p w:rsidR="00716898" w:rsidRPr="00EC2B7F" w:rsidRDefault="00716898" w:rsidP="00716898">
            <w:r w:rsidRPr="00EC2B7F">
              <w:t>Alternativna medicina : Alopatska, Osteopatska i Homeopatska.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AA4F51" w:rsidRPr="00EC2B7F" w:rsidRDefault="00AA4F51" w:rsidP="00716898">
            <w:r w:rsidRPr="00EC2B7F">
              <w:t>KREACIONIZAM:</w:t>
            </w:r>
          </w:p>
          <w:p w:rsidR="00716898" w:rsidRPr="00EC2B7F" w:rsidRDefault="00716898" w:rsidP="00716898">
            <w:r w:rsidRPr="00EC2B7F">
              <w:t>evolucionistička teorija, tri dokaza za nju: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0"/>
              </w:numPr>
            </w:pPr>
            <w:r w:rsidRPr="00EC2B7F">
              <w:t>Fiziološki dokazi srodnih struktura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0"/>
              </w:numPr>
            </w:pPr>
            <w:r w:rsidRPr="00EC2B7F">
              <w:t>Fosilni dokazi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0"/>
              </w:numPr>
            </w:pPr>
            <w:r w:rsidRPr="00EC2B7F">
              <w:t>Biogeografski dokazi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Plod drugih kontroverzi?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1"/>
              </w:numPr>
            </w:pPr>
            <w:r w:rsidRPr="00EC2B7F">
              <w:t>Protivno teološkim postavkama većine religija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1"/>
              </w:numPr>
            </w:pPr>
            <w:r w:rsidRPr="00EC2B7F">
              <w:t>Genetski egoizam, ljudsko ponašanje, roditeljstvo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1"/>
              </w:numPr>
            </w:pPr>
            <w:r w:rsidRPr="00EC2B7F">
              <w:t>„bolesni“ ljudi ne bi trebali imati potomke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lastRenderedPageBreak/>
              <w:t>Što utječe na pozitivan ili negativan stav o znanosti?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2"/>
              </w:numPr>
            </w:pPr>
            <w:r w:rsidRPr="00EC2B7F">
              <w:t>Razina znanstvene pismenosti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2"/>
              </w:numPr>
            </w:pPr>
            <w:r w:rsidRPr="00EC2B7F">
              <w:t>Religioznost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2"/>
              </w:numPr>
            </w:pPr>
            <w:r w:rsidRPr="00EC2B7F">
              <w:t>Društvena integriranost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Znanstvenici – mišljenje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3"/>
              </w:numPr>
            </w:pPr>
            <w:r w:rsidRPr="00EC2B7F">
              <w:t>Zabluda o metodama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3"/>
              </w:numPr>
            </w:pPr>
            <w:r w:rsidRPr="00EC2B7F">
              <w:t>Zabluda o financiranju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3"/>
              </w:numPr>
            </w:pPr>
            <w:r w:rsidRPr="00EC2B7F">
              <w:t>Zabluda o samodostatnosti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3"/>
              </w:numPr>
            </w:pPr>
            <w:r w:rsidRPr="00EC2B7F">
              <w:t>Zabluda o stavovima u znanosti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Javno razmjenjivanje znanosti u 20 at, 2 cilja: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4"/>
              </w:numPr>
            </w:pPr>
            <w:r w:rsidRPr="00EC2B7F">
              <w:t>Povećati broj ljudi koji na znanost gledaju pozitivno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4"/>
              </w:numPr>
            </w:pPr>
            <w:r w:rsidRPr="00EC2B7F">
              <w:t>Poboljšanje komunikacijskih vještina – znanost vs. Javnost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4"/>
              </w:numPr>
            </w:pPr>
            <w:r w:rsidRPr="00EC2B7F">
              <w:t>Edukacija novinara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2 osnovna pristupa znanosti: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5"/>
              </w:numPr>
            </w:pPr>
            <w:r w:rsidRPr="00EC2B7F">
              <w:t>Znanstvena popularizacija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5"/>
              </w:numPr>
            </w:pPr>
            <w:r w:rsidRPr="00EC2B7F">
              <w:t>Znanost kao vijest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Formalno vijesti o znanosti u 3 skupine: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6"/>
              </w:numPr>
            </w:pPr>
            <w:r w:rsidRPr="00EC2B7F">
              <w:t>Znanstvene vijesti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6"/>
              </w:numPr>
            </w:pPr>
            <w:r w:rsidRPr="00EC2B7F">
              <w:t>Vijesti o znanstvenoj politici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6"/>
              </w:numPr>
            </w:pPr>
            <w:r w:rsidRPr="00EC2B7F">
              <w:t>Komentari znanstvenika i eksperata</w:t>
            </w:r>
          </w:p>
          <w:p w:rsidR="00716898" w:rsidRPr="00EC2B7F" w:rsidRDefault="00716898" w:rsidP="00716898">
            <w:r w:rsidRPr="00EC2B7F">
              <w:t>Vrednovanje znanstvenika – produkcije, dva osnovna načina: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8"/>
              </w:numPr>
            </w:pPr>
            <w:r w:rsidRPr="00EC2B7F">
              <w:t>Bibliometrijska analiza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8"/>
              </w:numPr>
            </w:pPr>
            <w:r w:rsidRPr="00EC2B7F">
              <w:t>Ocjena od strane kolega znanstvenika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Etička pitanja – 4 skupine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7"/>
              </w:numPr>
            </w:pPr>
            <w:r w:rsidRPr="00EC2B7F">
              <w:t>Eksperimentalna istraživanja – nirnberški kodeks i helsinška deklaracija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7"/>
              </w:numPr>
            </w:pPr>
            <w:r w:rsidRPr="00EC2B7F">
              <w:t>Objavljivanje znanstvenih istraživanja – plagijat uljepšavanje, fabriciranje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7"/>
              </w:numPr>
            </w:pPr>
            <w:r w:rsidRPr="00EC2B7F">
              <w:t>Biomedicinska istraživanja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7"/>
              </w:numPr>
            </w:pPr>
            <w:r w:rsidRPr="00EC2B7F">
              <w:t>Patentiranje znanja</w:t>
            </w:r>
          </w:p>
        </w:tc>
      </w:tr>
      <w:tr w:rsidR="00EC2B7F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Citatna analiza, 4 pokazatelja: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9"/>
              </w:numPr>
            </w:pPr>
            <w:r w:rsidRPr="00EC2B7F">
              <w:t>Ukupan broj citata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9"/>
              </w:numPr>
            </w:pPr>
            <w:r w:rsidRPr="00EC2B7F">
              <w:t>Prosječan po citatu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9"/>
              </w:numPr>
            </w:pPr>
            <w:r w:rsidRPr="00EC2B7F">
              <w:t>H – indeks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29"/>
              </w:numPr>
            </w:pPr>
            <w:r w:rsidRPr="00EC2B7F">
              <w:t>G – indeks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Znanstvena produktivnost država: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0"/>
              </w:numPr>
            </w:pPr>
            <w:r w:rsidRPr="00EC2B7F">
              <w:t>Razina BDP-a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0"/>
              </w:numPr>
            </w:pPr>
            <w:r w:rsidRPr="00EC2B7F">
              <w:t>Organizacija znanstvenog sustava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0"/>
              </w:numPr>
            </w:pPr>
            <w:r w:rsidRPr="00EC2B7F">
              <w:t>Kultuni čimbenici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0"/>
              </w:numPr>
            </w:pPr>
            <w:r w:rsidRPr="00EC2B7F">
              <w:t>Visoko vrednovanje znanosti</w:t>
            </w:r>
          </w:p>
        </w:tc>
      </w:tr>
      <w:tr w:rsidR="00716898" w:rsidRPr="00EC2B7F" w:rsidTr="00716898">
        <w:trPr>
          <w:jc w:val="center"/>
        </w:trPr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Podzastupljenost žena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1"/>
              </w:numPr>
            </w:pPr>
            <w:r w:rsidRPr="00EC2B7F">
              <w:t>Razičite obiteljske uloge m i ž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1"/>
              </w:numPr>
            </w:pPr>
            <w:r w:rsidRPr="00EC2B7F">
              <w:t>Razlika u soc, rodna diskriminacija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1"/>
              </w:numPr>
            </w:pPr>
            <w:r w:rsidRPr="00EC2B7F">
              <w:t>Razlika u strukturi sposobnosti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1"/>
              </w:numPr>
            </w:pPr>
            <w:r w:rsidRPr="00EC2B7F">
              <w:t>Nedostatak stariji znanstvenica</w:t>
            </w:r>
          </w:p>
        </w:tc>
        <w:tc>
          <w:tcPr>
            <w:tcW w:w="7110" w:type="dxa"/>
            <w:vAlign w:val="center"/>
          </w:tcPr>
          <w:p w:rsidR="00716898" w:rsidRPr="00EC2B7F" w:rsidRDefault="00716898" w:rsidP="00716898">
            <w:r w:rsidRPr="00EC2B7F">
              <w:t>Zastupljenost žena znanstvenica u RH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2"/>
              </w:numPr>
            </w:pPr>
            <w:r w:rsidRPr="00EC2B7F">
              <w:t>Zbog tradicije soc. sustava, jednakost m i ž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2"/>
              </w:numPr>
            </w:pPr>
            <w:r w:rsidRPr="00EC2B7F">
              <w:t>Loš soc. i materijalni položaj znanosti u RH, takve poslove muškarci izbjegavaju.</w:t>
            </w:r>
          </w:p>
          <w:p w:rsidR="00716898" w:rsidRPr="00EC2B7F" w:rsidRDefault="00716898" w:rsidP="00716898">
            <w:r w:rsidRPr="00EC2B7F">
              <w:t>Niža religioznost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3"/>
              </w:numPr>
            </w:pPr>
            <w:r w:rsidRPr="00EC2B7F">
              <w:t>samo-selekcija</w:t>
            </w:r>
          </w:p>
          <w:p w:rsidR="00716898" w:rsidRPr="00EC2B7F" w:rsidRDefault="00716898" w:rsidP="00716898">
            <w:pPr>
              <w:pStyle w:val="ListParagraph"/>
              <w:numPr>
                <w:ilvl w:val="0"/>
                <w:numId w:val="33"/>
              </w:numPr>
            </w:pPr>
            <w:r w:rsidRPr="00EC2B7F">
              <w:t>sekularizacijski učinak</w:t>
            </w:r>
          </w:p>
        </w:tc>
      </w:tr>
    </w:tbl>
    <w:p w:rsidR="00B063AC" w:rsidRPr="00EC2B7F" w:rsidRDefault="00B063AC" w:rsidP="00716898">
      <w:pPr>
        <w:spacing w:after="0" w:line="240" w:lineRule="auto"/>
      </w:pPr>
    </w:p>
    <w:p w:rsidR="00B432FC" w:rsidRPr="00EC2B7F" w:rsidRDefault="00B432FC" w:rsidP="00716898">
      <w:pPr>
        <w:pStyle w:val="ListParagraph"/>
        <w:spacing w:after="0" w:line="240" w:lineRule="auto"/>
      </w:pPr>
    </w:p>
    <w:p w:rsidR="00EC2B7F" w:rsidRPr="00EC2B7F" w:rsidRDefault="00EC2B7F">
      <w:r w:rsidRPr="00EC2B7F">
        <w:br w:type="page"/>
      </w:r>
    </w:p>
    <w:p w:rsidR="00EC2B7F" w:rsidRPr="00EC2B7F" w:rsidRDefault="00EC2B7F" w:rsidP="00EC2B7F">
      <w:pPr>
        <w:ind w:firstLine="708"/>
      </w:pPr>
      <w:r>
        <w:lastRenderedPageBreak/>
        <w:t>pitanja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110"/>
        <w:gridCol w:w="7110"/>
      </w:tblGrid>
      <w:tr w:rsidR="00EC2B7F" w:rsidRPr="00EC2B7F" w:rsidTr="00EC2B7F">
        <w:trPr>
          <w:jc w:val="center"/>
        </w:trPr>
        <w:tc>
          <w:tcPr>
            <w:tcW w:w="7110" w:type="dxa"/>
            <w:vAlign w:val="center"/>
          </w:tcPr>
          <w:p w:rsidR="00EC2B7F" w:rsidRPr="00EC2B7F" w:rsidRDefault="00EC2B7F" w:rsidP="00EC2B7F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7110" w:type="dxa"/>
            <w:vAlign w:val="center"/>
          </w:tcPr>
          <w:p w:rsidR="00EC2B7F" w:rsidRPr="00EC2B7F" w:rsidRDefault="00EC2B7F" w:rsidP="00EC2B7F">
            <w:pPr>
              <w:pStyle w:val="NormalWeb"/>
              <w:shd w:val="clear" w:color="auto" w:fill="FFFFFF"/>
              <w:tabs>
                <w:tab w:val="left" w:pos="2595"/>
              </w:tabs>
              <w:spacing w:before="0" w:beforeAutospacing="0" w:after="0" w:afterAutospacing="0"/>
              <w:contextualSpacing/>
              <w:rPr>
                <w:rFonts w:asciiTheme="minorHAnsi" w:hAnsiTheme="minorHAnsi" w:cs="Helvetica"/>
                <w:b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b/>
                <w:sz w:val="22"/>
                <w:szCs w:val="22"/>
              </w:rPr>
              <w:t>A grupa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1. Zašto se znanost tako dobro razvila baš u Grčkoj? (nešto tog tipa)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2. Nabroji nekoliko znanstvenika iz razdoblja helenizma.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3. Zašto se (ili nabroji razloge) ljudi okreću alternativnoj medicini?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4. Što je paradigma?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5. Preduvjeti znanstvene revolucije u 16. i 17. stoljeću.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6. 2 načina vrednovanja znanstvenih radova.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7. Razlozi zašto su žene podzastupljene u znanosti.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8. Karakteristike medijske produkcije koje iskrivljuju znanstvene rezultate.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9. Etička pitanja vezana uz patentiranje znanosti.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10. Kada je i gdje nastalo prvo vele/sve/učilište?</w:t>
            </w:r>
          </w:p>
        </w:tc>
      </w:tr>
      <w:tr w:rsidR="00EC2B7F" w:rsidRPr="00EC2B7F" w:rsidTr="00EC2B7F">
        <w:trPr>
          <w:jc w:val="center"/>
        </w:trPr>
        <w:tc>
          <w:tcPr>
            <w:tcW w:w="7110" w:type="dxa"/>
            <w:vAlign w:val="center"/>
          </w:tcPr>
          <w:p w:rsidR="00EC2B7F" w:rsidRPr="00EC2B7F" w:rsidRDefault="00EC2B7F" w:rsidP="00EC2B7F">
            <w:r w:rsidRPr="00EC2B7F">
              <w:t xml:space="preserve">1. </w:t>
            </w:r>
            <w:r w:rsidRPr="00EC2B7F">
              <w:t>Gdje i kada je osnovano prvo srednjovjekovno sveučilište u Europi</w:t>
            </w:r>
          </w:p>
          <w:p w:rsidR="00EC2B7F" w:rsidRPr="00EC2B7F" w:rsidRDefault="00EC2B7F" w:rsidP="00EC2B7F">
            <w:pPr>
              <w:contextualSpacing/>
            </w:pPr>
            <w:r w:rsidRPr="00EC2B7F">
              <w:t>2.</w:t>
            </w:r>
            <w:r w:rsidRPr="00EC2B7F">
              <w:t>Navedite nekoliko znanstvenika koji su najzaslužniji za razvoj u razdoblju tzv. Znanstvene revolucije (16.-18. stoljeće)</w:t>
            </w:r>
          </w:p>
          <w:p w:rsidR="00EC2B7F" w:rsidRPr="00EC2B7F" w:rsidRDefault="00EC2B7F" w:rsidP="00EC2B7F">
            <w:pPr>
              <w:contextualSpacing/>
            </w:pPr>
            <w:r w:rsidRPr="00EC2B7F">
              <w:t xml:space="preserve">3. </w:t>
            </w:r>
            <w:r w:rsidRPr="00EC2B7F">
              <w:t>Navedite dva osnovna pristupa promjenama znanstvenih teorija.</w:t>
            </w:r>
          </w:p>
          <w:p w:rsidR="00EC2B7F" w:rsidRPr="00EC2B7F" w:rsidRDefault="00EC2B7F" w:rsidP="00EC2B7F">
            <w:pPr>
              <w:contextualSpacing/>
            </w:pPr>
            <w:r w:rsidRPr="00EC2B7F">
              <w:t xml:space="preserve">4. </w:t>
            </w:r>
            <w:r w:rsidRPr="00EC2B7F">
              <w:t>koje 4 osnovne norme, prema Robertu Mertonu, čine normativni etos znanosti?</w:t>
            </w:r>
          </w:p>
          <w:p w:rsidR="00EC2B7F" w:rsidRPr="00EC2B7F" w:rsidRDefault="00EC2B7F" w:rsidP="00EC2B7F">
            <w:pPr>
              <w:contextualSpacing/>
            </w:pPr>
            <w:r w:rsidRPr="00EC2B7F">
              <w:t xml:space="preserve">5. </w:t>
            </w:r>
            <w:r w:rsidRPr="00EC2B7F">
              <w:t>Na koje se četiri skupine mogu podijeliti etička pitanja vezana za znanost?</w:t>
            </w:r>
          </w:p>
          <w:p w:rsidR="00EC2B7F" w:rsidRPr="00EC2B7F" w:rsidRDefault="00EC2B7F" w:rsidP="00EC2B7F">
            <w:pPr>
              <w:contextualSpacing/>
            </w:pPr>
            <w:r w:rsidRPr="00EC2B7F">
              <w:t xml:space="preserve">6. </w:t>
            </w:r>
            <w:r w:rsidRPr="00EC2B7F">
              <w:t>Navedite osnovna obilježja pseudoznanosti</w:t>
            </w:r>
          </w:p>
          <w:p w:rsidR="00EC2B7F" w:rsidRPr="00EC2B7F" w:rsidRDefault="00EC2B7F" w:rsidP="00EC2B7F">
            <w:pPr>
              <w:contextualSpacing/>
            </w:pPr>
            <w:r w:rsidRPr="00EC2B7F">
              <w:t xml:space="preserve">7. </w:t>
            </w:r>
            <w:r w:rsidRPr="00EC2B7F">
              <w:t>Koje tri skupine dokaza ukazuju na točnost evolucijske teorije nasuprot kreacionizmu?</w:t>
            </w:r>
          </w:p>
          <w:p w:rsidR="00EC2B7F" w:rsidRPr="00EC2B7F" w:rsidRDefault="00EC2B7F" w:rsidP="00EC2B7F">
            <w:pPr>
              <w:contextualSpacing/>
            </w:pPr>
            <w:r w:rsidRPr="00EC2B7F">
              <w:t xml:space="preserve">8. </w:t>
            </w:r>
            <w:r w:rsidRPr="00EC2B7F">
              <w:t>Navedite tri osnovna čimbenika koji utječu na pozitivan ili negativan stav prema znanosti kod pojedinaca</w:t>
            </w:r>
          </w:p>
          <w:p w:rsidR="00EC2B7F" w:rsidRPr="00EC2B7F" w:rsidRDefault="00EC2B7F" w:rsidP="00EC2B7F">
            <w:pPr>
              <w:contextualSpacing/>
            </w:pPr>
            <w:r w:rsidRPr="00EC2B7F">
              <w:t xml:space="preserve">9. </w:t>
            </w:r>
            <w:r w:rsidRPr="00EC2B7F">
              <w:t>kojim se dvama čimbenicima može objasniti relativno visoka zastupljenost žena u hrvatskoj znanosti, kao i u drugim postsocijalističkim zemljama?</w:t>
            </w:r>
          </w:p>
          <w:p w:rsidR="00EC2B7F" w:rsidRPr="00EC2B7F" w:rsidRDefault="00EC2B7F" w:rsidP="00EC2B7F">
            <w:pPr>
              <w:contextualSpacing/>
            </w:pPr>
            <w:r w:rsidRPr="00EC2B7F">
              <w:t xml:space="preserve">10. </w:t>
            </w:r>
            <w:r w:rsidRPr="00EC2B7F">
              <w:t>Na koja se dva osnovna načina može pristupiti vrednovanju znanstvene produkcije individualnih znanstvenika?</w:t>
            </w:r>
          </w:p>
        </w:tc>
        <w:tc>
          <w:tcPr>
            <w:tcW w:w="7110" w:type="dxa"/>
            <w:vAlign w:val="center"/>
          </w:tcPr>
          <w:p w:rsid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b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b/>
                <w:sz w:val="22"/>
                <w:szCs w:val="22"/>
              </w:rPr>
              <w:t>B grupa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b/>
                <w:sz w:val="22"/>
                <w:szCs w:val="22"/>
              </w:rPr>
            </w:pP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1. Tko je začetnik znanstvene medicine u Grčkoj?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2. Kojom sveučilišnom metodom se poučavalo u srednjem vijeku na sveučilištima?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3. Koji je značaj Isaaca Newtona za znanost?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4. Koja su dva pristupa promjenama znanstvenih teorija?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5. Što je Forerov efekt i koji je njegov utjecaj na astrologiju?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6. Što je teorija inteligentnog dizajna?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7. Zašto je evolucijska teorija bila plod kontroverzi?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8. Koja se etička pitanja vežu uz biomedicinska istraživanja?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9. Objasni faktor utjecaja u časopisima i utjecaj na znanost.</w:t>
            </w:r>
          </w:p>
          <w:p w:rsidR="00EC2B7F" w:rsidRPr="00EC2B7F" w:rsidRDefault="00EC2B7F" w:rsidP="00EC2B7F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="Helvetica"/>
                <w:sz w:val="22"/>
                <w:szCs w:val="22"/>
              </w:rPr>
            </w:pPr>
            <w:r w:rsidRPr="00EC2B7F">
              <w:rPr>
                <w:rFonts w:asciiTheme="minorHAnsi" w:hAnsiTheme="minorHAnsi" w:cs="Helvetica"/>
                <w:sz w:val="22"/>
                <w:szCs w:val="22"/>
              </w:rPr>
              <w:t>10. Socijalni profil znanstvenika - objasni 2 glavna razloga niže religioznosti znanstvenika.</w:t>
            </w:r>
          </w:p>
        </w:tc>
      </w:tr>
    </w:tbl>
    <w:p w:rsidR="00EC2B7F" w:rsidRPr="00EC2B7F" w:rsidRDefault="00EC2B7F" w:rsidP="00EC2B7F">
      <w:pPr>
        <w:ind w:firstLine="708"/>
        <w:rPr>
          <w:b/>
        </w:rPr>
      </w:pPr>
    </w:p>
    <w:p w:rsidR="00EC2B7F" w:rsidRPr="00EC2B7F" w:rsidRDefault="00EC2B7F" w:rsidP="00EC2B7F">
      <w:pPr>
        <w:ind w:left="2832"/>
      </w:pPr>
      <w:r w:rsidRPr="00EC2B7F">
        <w:t xml:space="preserve"> </w:t>
      </w:r>
    </w:p>
    <w:p w:rsidR="00EC2B7F" w:rsidRPr="00EC2B7F" w:rsidRDefault="00EC2B7F" w:rsidP="00EC2B7F">
      <w:pPr>
        <w:ind w:left="2832"/>
      </w:pPr>
      <w:r w:rsidRPr="00EC2B7F">
        <w:lastRenderedPageBreak/>
        <w:t xml:space="preserve"> B grupa</w:t>
      </w:r>
    </w:p>
    <w:p w:rsidR="00B432FC" w:rsidRPr="00EC2B7F" w:rsidRDefault="00B432FC" w:rsidP="00716898">
      <w:pPr>
        <w:spacing w:after="0" w:line="240" w:lineRule="auto"/>
      </w:pPr>
    </w:p>
    <w:sectPr w:rsidR="00B432FC" w:rsidRPr="00EC2B7F" w:rsidSect="00716898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ADF" w:rsidRDefault="00FD0ADF" w:rsidP="002F6582">
      <w:pPr>
        <w:spacing w:after="0" w:line="240" w:lineRule="auto"/>
      </w:pPr>
      <w:r>
        <w:separator/>
      </w:r>
    </w:p>
  </w:endnote>
  <w:endnote w:type="continuationSeparator" w:id="0">
    <w:p w:rsidR="00FD0ADF" w:rsidRDefault="00FD0ADF" w:rsidP="002F6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4267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6582" w:rsidRDefault="002F65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2B7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F6582" w:rsidRDefault="002F65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ADF" w:rsidRDefault="00FD0ADF" w:rsidP="002F6582">
      <w:pPr>
        <w:spacing w:after="0" w:line="240" w:lineRule="auto"/>
      </w:pPr>
      <w:r>
        <w:separator/>
      </w:r>
    </w:p>
  </w:footnote>
  <w:footnote w:type="continuationSeparator" w:id="0">
    <w:p w:rsidR="00FD0ADF" w:rsidRDefault="00FD0ADF" w:rsidP="002F6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27BB1"/>
    <w:multiLevelType w:val="hybridMultilevel"/>
    <w:tmpl w:val="733EAB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259BA"/>
    <w:multiLevelType w:val="hybridMultilevel"/>
    <w:tmpl w:val="0A5CBF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7804"/>
    <w:multiLevelType w:val="hybridMultilevel"/>
    <w:tmpl w:val="8B1063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06B97"/>
    <w:multiLevelType w:val="hybridMultilevel"/>
    <w:tmpl w:val="F09C2A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539C7"/>
    <w:multiLevelType w:val="hybridMultilevel"/>
    <w:tmpl w:val="C51C4D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E4B43"/>
    <w:multiLevelType w:val="hybridMultilevel"/>
    <w:tmpl w:val="204452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407F89"/>
    <w:multiLevelType w:val="hybridMultilevel"/>
    <w:tmpl w:val="28C452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41286"/>
    <w:multiLevelType w:val="hybridMultilevel"/>
    <w:tmpl w:val="4C00F2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F533BB"/>
    <w:multiLevelType w:val="hybridMultilevel"/>
    <w:tmpl w:val="5DDE9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D5D1D"/>
    <w:multiLevelType w:val="hybridMultilevel"/>
    <w:tmpl w:val="33A23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538B5"/>
    <w:multiLevelType w:val="hybridMultilevel"/>
    <w:tmpl w:val="B5C4B2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F54E5"/>
    <w:multiLevelType w:val="hybridMultilevel"/>
    <w:tmpl w:val="8EFA94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06CF5"/>
    <w:multiLevelType w:val="hybridMultilevel"/>
    <w:tmpl w:val="2B9A10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234906"/>
    <w:multiLevelType w:val="hybridMultilevel"/>
    <w:tmpl w:val="60C86E1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F67992"/>
    <w:multiLevelType w:val="hybridMultilevel"/>
    <w:tmpl w:val="6E46D3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96432D"/>
    <w:multiLevelType w:val="hybridMultilevel"/>
    <w:tmpl w:val="5DFA9E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A33BBE"/>
    <w:multiLevelType w:val="hybridMultilevel"/>
    <w:tmpl w:val="1DD85C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893BAA"/>
    <w:multiLevelType w:val="hybridMultilevel"/>
    <w:tmpl w:val="4E6297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42294"/>
    <w:multiLevelType w:val="hybridMultilevel"/>
    <w:tmpl w:val="BF9433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F26702"/>
    <w:multiLevelType w:val="hybridMultilevel"/>
    <w:tmpl w:val="5B705AC4"/>
    <w:lvl w:ilvl="0" w:tplc="8C80A5D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0">
    <w:nsid w:val="3F9614BD"/>
    <w:multiLevelType w:val="hybridMultilevel"/>
    <w:tmpl w:val="44BA0B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4136C8"/>
    <w:multiLevelType w:val="hybridMultilevel"/>
    <w:tmpl w:val="E71A5A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A147C5"/>
    <w:multiLevelType w:val="hybridMultilevel"/>
    <w:tmpl w:val="B50E71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93484C"/>
    <w:multiLevelType w:val="hybridMultilevel"/>
    <w:tmpl w:val="8A8E10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8B1FEC"/>
    <w:multiLevelType w:val="hybridMultilevel"/>
    <w:tmpl w:val="9AD09C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C55F84"/>
    <w:multiLevelType w:val="hybridMultilevel"/>
    <w:tmpl w:val="6F28AF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FC7E9D"/>
    <w:multiLevelType w:val="hybridMultilevel"/>
    <w:tmpl w:val="737262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12B45"/>
    <w:multiLevelType w:val="hybridMultilevel"/>
    <w:tmpl w:val="271823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067384"/>
    <w:multiLevelType w:val="hybridMultilevel"/>
    <w:tmpl w:val="F758A7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3F1B22"/>
    <w:multiLevelType w:val="hybridMultilevel"/>
    <w:tmpl w:val="A0742B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8173B8"/>
    <w:multiLevelType w:val="hybridMultilevel"/>
    <w:tmpl w:val="D60C18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B70C6"/>
    <w:multiLevelType w:val="hybridMultilevel"/>
    <w:tmpl w:val="18A27A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D96D65"/>
    <w:multiLevelType w:val="hybridMultilevel"/>
    <w:tmpl w:val="F11A06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4A64F7"/>
    <w:multiLevelType w:val="hybridMultilevel"/>
    <w:tmpl w:val="844847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5103D0"/>
    <w:multiLevelType w:val="hybridMultilevel"/>
    <w:tmpl w:val="8E7490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C9286D"/>
    <w:multiLevelType w:val="hybridMultilevel"/>
    <w:tmpl w:val="4104A4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17"/>
  </w:num>
  <w:num w:numId="4">
    <w:abstractNumId w:val="8"/>
  </w:num>
  <w:num w:numId="5">
    <w:abstractNumId w:val="25"/>
  </w:num>
  <w:num w:numId="6">
    <w:abstractNumId w:val="6"/>
  </w:num>
  <w:num w:numId="7">
    <w:abstractNumId w:val="35"/>
  </w:num>
  <w:num w:numId="8">
    <w:abstractNumId w:val="12"/>
  </w:num>
  <w:num w:numId="9">
    <w:abstractNumId w:val="11"/>
  </w:num>
  <w:num w:numId="10">
    <w:abstractNumId w:val="21"/>
  </w:num>
  <w:num w:numId="11">
    <w:abstractNumId w:val="20"/>
  </w:num>
  <w:num w:numId="12">
    <w:abstractNumId w:val="23"/>
  </w:num>
  <w:num w:numId="13">
    <w:abstractNumId w:val="33"/>
  </w:num>
  <w:num w:numId="14">
    <w:abstractNumId w:val="5"/>
  </w:num>
  <w:num w:numId="15">
    <w:abstractNumId w:val="24"/>
  </w:num>
  <w:num w:numId="16">
    <w:abstractNumId w:val="27"/>
  </w:num>
  <w:num w:numId="17">
    <w:abstractNumId w:val="32"/>
  </w:num>
  <w:num w:numId="18">
    <w:abstractNumId w:val="16"/>
  </w:num>
  <w:num w:numId="19">
    <w:abstractNumId w:val="28"/>
  </w:num>
  <w:num w:numId="20">
    <w:abstractNumId w:val="29"/>
  </w:num>
  <w:num w:numId="21">
    <w:abstractNumId w:val="4"/>
  </w:num>
  <w:num w:numId="22">
    <w:abstractNumId w:val="0"/>
  </w:num>
  <w:num w:numId="23">
    <w:abstractNumId w:val="2"/>
  </w:num>
  <w:num w:numId="24">
    <w:abstractNumId w:val="26"/>
  </w:num>
  <w:num w:numId="25">
    <w:abstractNumId w:val="14"/>
  </w:num>
  <w:num w:numId="26">
    <w:abstractNumId w:val="31"/>
  </w:num>
  <w:num w:numId="27">
    <w:abstractNumId w:val="30"/>
  </w:num>
  <w:num w:numId="28">
    <w:abstractNumId w:val="7"/>
  </w:num>
  <w:num w:numId="29">
    <w:abstractNumId w:val="15"/>
  </w:num>
  <w:num w:numId="30">
    <w:abstractNumId w:val="3"/>
  </w:num>
  <w:num w:numId="31">
    <w:abstractNumId w:val="10"/>
  </w:num>
  <w:num w:numId="32">
    <w:abstractNumId w:val="22"/>
  </w:num>
  <w:num w:numId="33">
    <w:abstractNumId w:val="18"/>
  </w:num>
  <w:num w:numId="34">
    <w:abstractNumId w:val="19"/>
  </w:num>
  <w:num w:numId="35">
    <w:abstractNumId w:val="1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B79"/>
    <w:rsid w:val="00156BD9"/>
    <w:rsid w:val="00252436"/>
    <w:rsid w:val="00284535"/>
    <w:rsid w:val="002F6582"/>
    <w:rsid w:val="00590B79"/>
    <w:rsid w:val="00716898"/>
    <w:rsid w:val="00A3487D"/>
    <w:rsid w:val="00AA4F51"/>
    <w:rsid w:val="00B063AC"/>
    <w:rsid w:val="00B432FC"/>
    <w:rsid w:val="00D7330F"/>
    <w:rsid w:val="00E45C9B"/>
    <w:rsid w:val="00EC2B7F"/>
    <w:rsid w:val="00FD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89D2F-BE16-4640-B641-363B35EB8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B79"/>
    <w:pPr>
      <w:ind w:left="720"/>
      <w:contextualSpacing/>
    </w:pPr>
  </w:style>
  <w:style w:type="table" w:styleId="TableGrid">
    <w:name w:val="Table Grid"/>
    <w:basedOn w:val="TableNormal"/>
    <w:uiPriority w:val="59"/>
    <w:rsid w:val="00716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6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6582"/>
  </w:style>
  <w:style w:type="paragraph" w:styleId="Footer">
    <w:name w:val="footer"/>
    <w:basedOn w:val="Normal"/>
    <w:link w:val="FooterChar"/>
    <w:uiPriority w:val="99"/>
    <w:unhideWhenUsed/>
    <w:rsid w:val="002F6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582"/>
  </w:style>
  <w:style w:type="paragraph" w:styleId="NormalWeb">
    <w:name w:val="Normal (Web)"/>
    <w:basedOn w:val="Normal"/>
    <w:uiPriority w:val="99"/>
    <w:unhideWhenUsed/>
    <w:rsid w:val="00EC2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08A5203-7863-4553-B671-20F2F9400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Korina</dc:creator>
  <cp:lastModifiedBy>P. M.</cp:lastModifiedBy>
  <cp:revision>8</cp:revision>
  <dcterms:created xsi:type="dcterms:W3CDTF">2013-01-15T18:20:00Z</dcterms:created>
  <dcterms:modified xsi:type="dcterms:W3CDTF">2014-04-15T19:13:00Z</dcterms:modified>
</cp:coreProperties>
</file>