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A28" w:rsidRDefault="003A3D91" w:rsidP="003A3D91">
      <w:pPr>
        <w:spacing w:after="0"/>
        <w:jc w:val="center"/>
        <w:rPr>
          <w:b/>
          <w:u w:val="single"/>
        </w:rPr>
      </w:pPr>
      <w:r w:rsidRPr="003A3D91">
        <w:rPr>
          <w:b/>
          <w:u w:val="single"/>
        </w:rPr>
        <w:t>Politika</w:t>
      </w:r>
    </w:p>
    <w:p w:rsidR="003A3D91" w:rsidRPr="003A3D91" w:rsidRDefault="003A3D91" w:rsidP="003A3D91">
      <w:pPr>
        <w:spacing w:after="0"/>
        <w:rPr>
          <w:color w:val="FF0000"/>
          <w:u w:val="single"/>
        </w:rPr>
      </w:pPr>
      <w:r w:rsidRPr="003A3D91">
        <w:rPr>
          <w:color w:val="FF0000"/>
          <w:u w:val="single"/>
        </w:rPr>
        <w:t>Polis</w:t>
      </w:r>
    </w:p>
    <w:p w:rsidR="003A3D91" w:rsidRPr="003A3D91" w:rsidRDefault="003A3D91" w:rsidP="003A3D91">
      <w:pPr>
        <w:pStyle w:val="Odlomakpopisa"/>
        <w:numPr>
          <w:ilvl w:val="0"/>
          <w:numId w:val="1"/>
        </w:numPr>
        <w:spacing w:after="0"/>
      </w:pPr>
      <w:r w:rsidRPr="003A3D91">
        <w:t xml:space="preserve">“grad-država; </w:t>
      </w:r>
    </w:p>
    <w:p w:rsidR="003A3D91" w:rsidRPr="003A3D91" w:rsidRDefault="003A3D91" w:rsidP="003A3D91">
      <w:pPr>
        <w:pStyle w:val="Odlomakpopisa"/>
        <w:numPr>
          <w:ilvl w:val="1"/>
          <w:numId w:val="1"/>
        </w:numPr>
        <w:spacing w:after="0"/>
      </w:pPr>
      <w:r w:rsidRPr="003A3D91">
        <w:t xml:space="preserve">zajednica građana, građana bez političkih prava i </w:t>
      </w:r>
      <w:proofErr w:type="spellStart"/>
      <w:r w:rsidRPr="003A3D91">
        <w:t>negrađana</w:t>
      </w:r>
      <w:proofErr w:type="spellEnd"/>
      <w:r w:rsidRPr="003A3D91">
        <w:t>; određeno tijelo na određenom području pod određenim ustavom, nezavisno od vanjske vlasti; s jednim vjerskim, političkim i administrativnim središtem”</w:t>
      </w:r>
    </w:p>
    <w:p w:rsidR="003A3D91" w:rsidRPr="003A3D91" w:rsidRDefault="003A3D91" w:rsidP="003A3D91">
      <w:pPr>
        <w:pStyle w:val="Odlomakpopisa"/>
        <w:numPr>
          <w:ilvl w:val="0"/>
          <w:numId w:val="1"/>
        </w:numPr>
        <w:spacing w:after="0"/>
      </w:pPr>
      <w:r w:rsidRPr="003A3D91">
        <w:t xml:space="preserve">“potpuno nezavisna, vjerom utvrđena i zakonima vođena zajednica građana, nadređena svim svojim pripadnicima; (ne nužno </w:t>
      </w:r>
      <w:proofErr w:type="spellStart"/>
      <w:r w:rsidRPr="003A3D91">
        <w:t>odredivih</w:t>
      </w:r>
      <w:proofErr w:type="spellEnd"/>
      <w:r w:rsidRPr="003A3D91">
        <w:t xml:space="preserve"> granica, bitni su ljudi)”</w:t>
      </w:r>
    </w:p>
    <w:p w:rsidR="003A3D91" w:rsidRPr="003A3D91" w:rsidRDefault="003A3D91" w:rsidP="003A3D91">
      <w:pPr>
        <w:pStyle w:val="Odlomakpopisa"/>
        <w:numPr>
          <w:ilvl w:val="0"/>
          <w:numId w:val="1"/>
        </w:numPr>
        <w:spacing w:after="0"/>
      </w:pPr>
      <w:r w:rsidRPr="003A3D91">
        <w:t xml:space="preserve">Polis može imati razne političke ustroje </w:t>
      </w:r>
    </w:p>
    <w:p w:rsidR="003A3D91" w:rsidRPr="003A3D91" w:rsidRDefault="003A3D91" w:rsidP="003A3D91">
      <w:pPr>
        <w:pStyle w:val="Odlomakpopisa"/>
        <w:numPr>
          <w:ilvl w:val="1"/>
          <w:numId w:val="1"/>
        </w:numPr>
        <w:spacing w:after="0"/>
      </w:pPr>
      <w:r w:rsidRPr="003A3D91">
        <w:t>kraljevina, oligarhija, demokracija...</w:t>
      </w:r>
    </w:p>
    <w:p w:rsidR="003A3D91" w:rsidRPr="003A3D91" w:rsidRDefault="003A3D91" w:rsidP="003A3D91">
      <w:pPr>
        <w:pStyle w:val="Odlomakpopisa"/>
        <w:numPr>
          <w:ilvl w:val="0"/>
          <w:numId w:val="1"/>
        </w:numPr>
        <w:spacing w:after="0"/>
      </w:pPr>
      <w:r w:rsidRPr="003A3D91">
        <w:t>Akropola (</w:t>
      </w:r>
      <w:proofErr w:type="spellStart"/>
      <w:r w:rsidRPr="003A3D91">
        <w:t>akropolis</w:t>
      </w:r>
      <w:proofErr w:type="spellEnd"/>
      <w:r w:rsidRPr="003A3D91">
        <w:t>)</w:t>
      </w:r>
    </w:p>
    <w:p w:rsidR="003A3D91" w:rsidRPr="003A3D91" w:rsidRDefault="003A3D91" w:rsidP="003A3D91">
      <w:pPr>
        <w:pStyle w:val="Odlomakpopisa"/>
        <w:numPr>
          <w:ilvl w:val="1"/>
          <w:numId w:val="1"/>
        </w:numPr>
        <w:spacing w:after="0"/>
      </w:pPr>
      <w:r w:rsidRPr="003A3D91">
        <w:t>Utvrđeni dio grada, na uzvisini</w:t>
      </w:r>
    </w:p>
    <w:p w:rsidR="003A3D91" w:rsidRDefault="003A3D91" w:rsidP="003A3D91">
      <w:pPr>
        <w:pStyle w:val="Odlomakpopisa"/>
        <w:numPr>
          <w:ilvl w:val="1"/>
          <w:numId w:val="1"/>
        </w:numPr>
        <w:spacing w:after="0"/>
      </w:pPr>
      <w:r w:rsidRPr="003A3D91">
        <w:t>Obrana od neprijatelja, riznica, svetišta, ...</w:t>
      </w:r>
    </w:p>
    <w:p w:rsidR="003A3D91" w:rsidRPr="003A3D91" w:rsidRDefault="003A3D91" w:rsidP="003A3D91">
      <w:pPr>
        <w:spacing w:after="0"/>
        <w:rPr>
          <w:color w:val="FF0000"/>
          <w:u w:val="single"/>
        </w:rPr>
      </w:pPr>
      <w:r w:rsidRPr="003A3D91">
        <w:rPr>
          <w:color w:val="FF0000"/>
          <w:u w:val="single"/>
        </w:rPr>
        <w:t>Heleni</w:t>
      </w:r>
    </w:p>
    <w:p w:rsidR="003A3D91" w:rsidRPr="003A3D91" w:rsidRDefault="003A3D91" w:rsidP="003A3D91">
      <w:pPr>
        <w:pStyle w:val="Odlomakpopisa"/>
        <w:numPr>
          <w:ilvl w:val="0"/>
          <w:numId w:val="2"/>
        </w:numPr>
        <w:spacing w:after="0"/>
      </w:pPr>
      <w:r w:rsidRPr="003A3D91">
        <w:t>Ujedinjavaju ih:</w:t>
      </w:r>
    </w:p>
    <w:p w:rsidR="003A3D91" w:rsidRPr="003A3D91" w:rsidRDefault="003A3D91" w:rsidP="003A3D91">
      <w:pPr>
        <w:pStyle w:val="Odlomakpopisa"/>
        <w:numPr>
          <w:ilvl w:val="1"/>
          <w:numId w:val="2"/>
        </w:numPr>
        <w:spacing w:after="0"/>
      </w:pPr>
      <w:r w:rsidRPr="003A3D91">
        <w:t>Običaji (Olimpijske igre, npr.)</w:t>
      </w:r>
    </w:p>
    <w:p w:rsidR="003A3D91" w:rsidRPr="003A3D91" w:rsidRDefault="003A3D91" w:rsidP="003A3D91">
      <w:pPr>
        <w:pStyle w:val="Odlomakpopisa"/>
        <w:numPr>
          <w:ilvl w:val="1"/>
          <w:numId w:val="2"/>
        </w:numPr>
        <w:spacing w:after="0"/>
      </w:pPr>
      <w:r w:rsidRPr="003A3D91">
        <w:t>Religija</w:t>
      </w:r>
    </w:p>
    <w:p w:rsidR="003A3D91" w:rsidRDefault="003A3D91" w:rsidP="003A3D91">
      <w:pPr>
        <w:pStyle w:val="Odlomakpopisa"/>
        <w:numPr>
          <w:ilvl w:val="1"/>
          <w:numId w:val="2"/>
        </w:numPr>
        <w:spacing w:after="0"/>
      </w:pPr>
      <w:r w:rsidRPr="003A3D91">
        <w:t>Jezik</w:t>
      </w:r>
    </w:p>
    <w:p w:rsidR="003A3D91" w:rsidRPr="003A3D91" w:rsidRDefault="003A3D91" w:rsidP="003A3D91">
      <w:pPr>
        <w:spacing w:after="0"/>
        <w:rPr>
          <w:color w:val="FF0000"/>
          <w:u w:val="single"/>
        </w:rPr>
      </w:pPr>
      <w:r w:rsidRPr="003A3D91">
        <w:rPr>
          <w:color w:val="FF0000"/>
          <w:u w:val="single"/>
        </w:rPr>
        <w:t>Glavni atenski zakonodavci</w:t>
      </w:r>
    </w:p>
    <w:p w:rsidR="003A3D91" w:rsidRPr="003A3D91" w:rsidRDefault="003A3D91" w:rsidP="003A3D91">
      <w:pPr>
        <w:pStyle w:val="Odlomakpopisa"/>
        <w:numPr>
          <w:ilvl w:val="0"/>
          <w:numId w:val="2"/>
        </w:numPr>
        <w:spacing w:after="0"/>
      </w:pPr>
      <w:proofErr w:type="spellStart"/>
      <w:r w:rsidRPr="003A3D91">
        <w:t>Drakont</w:t>
      </w:r>
      <w:proofErr w:type="spellEnd"/>
      <w:r w:rsidRPr="003A3D91">
        <w:t xml:space="preserve"> – 621.g. </w:t>
      </w:r>
    </w:p>
    <w:p w:rsidR="003A3D91" w:rsidRPr="003A3D91" w:rsidRDefault="003A3D91" w:rsidP="003A3D91">
      <w:pPr>
        <w:pStyle w:val="Odlomakpopisa"/>
        <w:numPr>
          <w:ilvl w:val="1"/>
          <w:numId w:val="2"/>
        </w:numPr>
        <w:spacing w:after="0"/>
      </w:pPr>
      <w:r w:rsidRPr="003A3D91">
        <w:t xml:space="preserve">postavio vijeće četiri stotine i jednog </w:t>
      </w:r>
    </w:p>
    <w:p w:rsidR="003A3D91" w:rsidRPr="003A3D91" w:rsidRDefault="003A3D91" w:rsidP="003A3D91">
      <w:pPr>
        <w:pStyle w:val="Odlomakpopisa"/>
        <w:numPr>
          <w:ilvl w:val="1"/>
          <w:numId w:val="2"/>
        </w:numPr>
        <w:spacing w:after="0"/>
      </w:pPr>
      <w:r w:rsidRPr="003A3D91">
        <w:t xml:space="preserve">dao politička prava bogatijima </w:t>
      </w:r>
    </w:p>
    <w:p w:rsidR="003A3D91" w:rsidRPr="003A3D91" w:rsidRDefault="003A3D91" w:rsidP="003A3D91">
      <w:pPr>
        <w:pStyle w:val="Odlomakpopisa"/>
        <w:numPr>
          <w:ilvl w:val="1"/>
          <w:numId w:val="2"/>
        </w:numPr>
        <w:spacing w:after="0"/>
      </w:pPr>
      <w:r w:rsidRPr="003A3D91">
        <w:t>postavio zakone o ubojstvu i krvno sudstvo</w:t>
      </w:r>
    </w:p>
    <w:p w:rsidR="003A3D91" w:rsidRPr="003A3D91" w:rsidRDefault="003A3D91" w:rsidP="003A3D91">
      <w:pPr>
        <w:pStyle w:val="Odlomakpopisa"/>
        <w:numPr>
          <w:ilvl w:val="0"/>
          <w:numId w:val="2"/>
        </w:numPr>
        <w:spacing w:after="0"/>
      </w:pPr>
      <w:proofErr w:type="spellStart"/>
      <w:r w:rsidRPr="003A3D91">
        <w:t>Solon</w:t>
      </w:r>
      <w:proofErr w:type="spellEnd"/>
      <w:r w:rsidRPr="003A3D91">
        <w:t xml:space="preserve"> – mudrac i pjesnik, 594.g. </w:t>
      </w:r>
    </w:p>
    <w:p w:rsidR="003A3D91" w:rsidRPr="003A3D91" w:rsidRDefault="003A3D91" w:rsidP="003A3D91">
      <w:pPr>
        <w:pStyle w:val="Odlomakpopisa"/>
        <w:numPr>
          <w:ilvl w:val="1"/>
          <w:numId w:val="2"/>
        </w:numPr>
        <w:spacing w:after="0"/>
      </w:pPr>
      <w:r w:rsidRPr="003A3D91">
        <w:t>ukinuo dužničko ropstvo</w:t>
      </w:r>
    </w:p>
    <w:p w:rsidR="003A3D91" w:rsidRPr="003A3D91" w:rsidRDefault="003A3D91" w:rsidP="003A3D91">
      <w:pPr>
        <w:pStyle w:val="Odlomakpopisa"/>
        <w:numPr>
          <w:ilvl w:val="1"/>
          <w:numId w:val="2"/>
        </w:numPr>
        <w:spacing w:after="0"/>
      </w:pPr>
      <w:r w:rsidRPr="003A3D91">
        <w:t xml:space="preserve">reformirao diobu građana po staležima </w:t>
      </w:r>
    </w:p>
    <w:p w:rsidR="003A3D91" w:rsidRPr="003A3D91" w:rsidRDefault="003A3D91" w:rsidP="003A3D91">
      <w:pPr>
        <w:pStyle w:val="Odlomakpopisa"/>
        <w:numPr>
          <w:ilvl w:val="1"/>
          <w:numId w:val="2"/>
        </w:numPr>
        <w:spacing w:after="0"/>
      </w:pPr>
      <w:r w:rsidRPr="003A3D91">
        <w:t>vijeću dao članstvo ravnomjerno po filama i uspostavio porotni sud (</w:t>
      </w:r>
      <w:proofErr w:type="spellStart"/>
      <w:r w:rsidRPr="003A3D91">
        <w:t>hēliaia</w:t>
      </w:r>
      <w:proofErr w:type="spellEnd"/>
      <w:r w:rsidRPr="003A3D91">
        <w:t xml:space="preserve">) </w:t>
      </w:r>
    </w:p>
    <w:p w:rsidR="003A3D91" w:rsidRPr="003A3D91" w:rsidRDefault="003A3D91" w:rsidP="003A3D91">
      <w:pPr>
        <w:pStyle w:val="Odlomakpopisa"/>
        <w:numPr>
          <w:ilvl w:val="0"/>
          <w:numId w:val="2"/>
        </w:numPr>
        <w:spacing w:after="0"/>
      </w:pPr>
      <w:proofErr w:type="spellStart"/>
      <w:r w:rsidRPr="003A3D91">
        <w:t>Klisten</w:t>
      </w:r>
      <w:proofErr w:type="spellEnd"/>
      <w:r w:rsidRPr="003A3D91">
        <w:t xml:space="preserve"> – 508.g. </w:t>
      </w:r>
    </w:p>
    <w:p w:rsidR="003A3D91" w:rsidRPr="003A3D91" w:rsidRDefault="003A3D91" w:rsidP="003A3D91">
      <w:pPr>
        <w:pStyle w:val="Odlomakpopisa"/>
        <w:numPr>
          <w:ilvl w:val="1"/>
          <w:numId w:val="2"/>
        </w:numPr>
        <w:spacing w:after="0"/>
      </w:pPr>
      <w:r w:rsidRPr="003A3D91">
        <w:t xml:space="preserve">građansko pravo svim slobodnim stanovnicima Atike </w:t>
      </w:r>
    </w:p>
    <w:p w:rsidR="003A3D91" w:rsidRPr="003A3D91" w:rsidRDefault="003A3D91" w:rsidP="003A3D91">
      <w:pPr>
        <w:pStyle w:val="Odlomakpopisa"/>
        <w:numPr>
          <w:ilvl w:val="1"/>
          <w:numId w:val="2"/>
        </w:numPr>
        <w:spacing w:after="0"/>
      </w:pPr>
      <w:r w:rsidRPr="003A3D91">
        <w:t xml:space="preserve">nov sustav fila, reforma vijeća </w:t>
      </w:r>
    </w:p>
    <w:p w:rsidR="003A3D91" w:rsidRDefault="003A3D91" w:rsidP="003A3D91">
      <w:pPr>
        <w:pStyle w:val="Odlomakpopisa"/>
        <w:numPr>
          <w:ilvl w:val="1"/>
          <w:numId w:val="2"/>
        </w:numPr>
        <w:spacing w:after="0"/>
      </w:pPr>
      <w:r w:rsidRPr="003A3D91">
        <w:t>uveo ostracizam</w:t>
      </w:r>
    </w:p>
    <w:p w:rsidR="003A3D91" w:rsidRPr="003A3D91" w:rsidRDefault="003A3D91" w:rsidP="003A3D91">
      <w:pPr>
        <w:spacing w:after="0"/>
        <w:rPr>
          <w:color w:val="FF0000"/>
          <w:u w:val="single"/>
        </w:rPr>
      </w:pPr>
      <w:r w:rsidRPr="003A3D91">
        <w:rPr>
          <w:color w:val="FF0000"/>
          <w:u w:val="single"/>
        </w:rPr>
        <w:t>Padovi demokracije</w:t>
      </w:r>
    </w:p>
    <w:p w:rsidR="003A3D91" w:rsidRDefault="003A3D91" w:rsidP="003A3D91">
      <w:pPr>
        <w:pStyle w:val="Odlomakpopisa"/>
        <w:numPr>
          <w:ilvl w:val="0"/>
          <w:numId w:val="3"/>
        </w:numPr>
        <w:spacing w:after="0"/>
      </w:pPr>
      <w:proofErr w:type="spellStart"/>
      <w:r w:rsidRPr="003A3D91">
        <w:t>Pizistratova</w:t>
      </w:r>
      <w:proofErr w:type="spellEnd"/>
      <w:r w:rsidRPr="003A3D91">
        <w:t xml:space="preserve"> tiranija 546-527.g.pr.Kr. </w:t>
      </w:r>
    </w:p>
    <w:p w:rsidR="003A3D91" w:rsidRPr="003A3D91" w:rsidRDefault="003A3D91" w:rsidP="003A3D91">
      <w:pPr>
        <w:pStyle w:val="Odlomakpopisa"/>
        <w:numPr>
          <w:ilvl w:val="1"/>
          <w:numId w:val="3"/>
        </w:numPr>
        <w:spacing w:after="0"/>
      </w:pPr>
      <w:r>
        <w:t>K</w:t>
      </w:r>
      <w:r w:rsidRPr="003A3D91">
        <w:t>ulturni procvat</w:t>
      </w:r>
    </w:p>
    <w:p w:rsidR="003A3D91" w:rsidRPr="003A3D91" w:rsidRDefault="003A3D91" w:rsidP="003A3D91">
      <w:pPr>
        <w:pStyle w:val="Odlomakpopisa"/>
        <w:numPr>
          <w:ilvl w:val="0"/>
          <w:numId w:val="3"/>
        </w:numPr>
        <w:spacing w:after="0"/>
      </w:pPr>
      <w:r w:rsidRPr="003A3D91">
        <w:t xml:space="preserve">411.g.pr.Kr. – nakon poraza od Sparte, vijeće od 400 članova (bogatih) čini vladu </w:t>
      </w:r>
    </w:p>
    <w:p w:rsidR="003A3D91" w:rsidRPr="003A3D91" w:rsidRDefault="003A3D91" w:rsidP="003A3D91">
      <w:pPr>
        <w:pStyle w:val="Odlomakpopisa"/>
        <w:numPr>
          <w:ilvl w:val="1"/>
          <w:numId w:val="3"/>
        </w:numPr>
        <w:spacing w:after="0"/>
      </w:pPr>
      <w:r w:rsidRPr="003A3D91">
        <w:t xml:space="preserve">nakon 4 mjeseca vlast su dobili svi koji služe kao </w:t>
      </w:r>
      <w:proofErr w:type="spellStart"/>
      <w:r w:rsidRPr="003A3D91">
        <w:t>hopliti</w:t>
      </w:r>
      <w:proofErr w:type="spellEnd"/>
      <w:r w:rsidRPr="003A3D91">
        <w:t xml:space="preserve">, njih 5000 </w:t>
      </w:r>
    </w:p>
    <w:p w:rsidR="003A3D91" w:rsidRPr="003A3D91" w:rsidRDefault="003A3D91" w:rsidP="003A3D91">
      <w:pPr>
        <w:pStyle w:val="Odlomakpopisa"/>
        <w:numPr>
          <w:ilvl w:val="1"/>
          <w:numId w:val="3"/>
        </w:numPr>
        <w:spacing w:after="0"/>
      </w:pPr>
      <w:r w:rsidRPr="003A3D91">
        <w:t>traje do 410.g.</w:t>
      </w:r>
    </w:p>
    <w:p w:rsidR="003A3D91" w:rsidRPr="003A3D91" w:rsidRDefault="003A3D91" w:rsidP="003A3D91">
      <w:pPr>
        <w:pStyle w:val="Odlomakpopisa"/>
        <w:numPr>
          <w:ilvl w:val="0"/>
          <w:numId w:val="3"/>
        </w:numPr>
        <w:spacing w:after="0"/>
      </w:pPr>
      <w:r w:rsidRPr="003A3D91">
        <w:t xml:space="preserve">404.g.pr.Kr. - Spartanac </w:t>
      </w:r>
      <w:proofErr w:type="spellStart"/>
      <w:r w:rsidRPr="003A3D91">
        <w:t>Lisandar</w:t>
      </w:r>
      <w:proofErr w:type="spellEnd"/>
      <w:r w:rsidRPr="003A3D91">
        <w:t xml:space="preserve"> zauzima Atenu i uvodi oligarhiju: tridesetorica nasilno vladaju</w:t>
      </w:r>
    </w:p>
    <w:p w:rsidR="003A3D91" w:rsidRDefault="003A3D91" w:rsidP="003A3D91">
      <w:pPr>
        <w:pStyle w:val="Odlomakpopisa"/>
        <w:numPr>
          <w:ilvl w:val="1"/>
          <w:numId w:val="3"/>
        </w:numPr>
        <w:spacing w:after="0"/>
      </w:pPr>
      <w:r w:rsidRPr="003A3D91">
        <w:t xml:space="preserve">pobijeđeni u ustanku koji vodi </w:t>
      </w:r>
      <w:proofErr w:type="spellStart"/>
      <w:r w:rsidRPr="003A3D91">
        <w:t>Trasibul</w:t>
      </w:r>
      <w:proofErr w:type="spellEnd"/>
      <w:r w:rsidRPr="003A3D91">
        <w:t xml:space="preserve"> 403.g.</w:t>
      </w:r>
    </w:p>
    <w:p w:rsidR="003A3D91" w:rsidRDefault="003A3D91" w:rsidP="003A3D91">
      <w:pPr>
        <w:spacing w:after="0"/>
      </w:pPr>
    </w:p>
    <w:p w:rsidR="003A3D91" w:rsidRPr="003A3D91" w:rsidRDefault="003A3D91" w:rsidP="003A3D91">
      <w:pPr>
        <w:spacing w:after="0"/>
        <w:rPr>
          <w:color w:val="FF0000"/>
          <w:u w:val="single"/>
        </w:rPr>
      </w:pPr>
      <w:r w:rsidRPr="003A3D91">
        <w:rPr>
          <w:color w:val="FF0000"/>
          <w:u w:val="single"/>
        </w:rPr>
        <w:t>Određenje Atenjanina</w:t>
      </w:r>
    </w:p>
    <w:p w:rsidR="003A3D91" w:rsidRPr="003A3D91" w:rsidRDefault="003A3D91" w:rsidP="003A3D91">
      <w:pPr>
        <w:pStyle w:val="Odlomakpopisa"/>
        <w:numPr>
          <w:ilvl w:val="0"/>
          <w:numId w:val="4"/>
        </w:numPr>
        <w:spacing w:after="0"/>
      </w:pPr>
      <w:r w:rsidRPr="003A3D91">
        <w:t xml:space="preserve">Ime (po djedu tj. baki), sin X, iz </w:t>
      </w:r>
      <w:proofErr w:type="spellStart"/>
      <w:r w:rsidRPr="003A3D91">
        <w:t>deme</w:t>
      </w:r>
      <w:proofErr w:type="spellEnd"/>
      <w:r w:rsidRPr="003A3D91">
        <w:t xml:space="preserve"> Y</w:t>
      </w:r>
    </w:p>
    <w:p w:rsidR="003A3D91" w:rsidRPr="003A3D91" w:rsidRDefault="003A3D91" w:rsidP="003A3D91">
      <w:pPr>
        <w:pStyle w:val="Odlomakpopisa"/>
        <w:numPr>
          <w:ilvl w:val="0"/>
          <w:numId w:val="4"/>
        </w:numPr>
        <w:spacing w:after="0"/>
      </w:pPr>
      <w:r w:rsidRPr="003A3D91">
        <w:t>Pripadnosti jednog Atenjanina:</w:t>
      </w:r>
    </w:p>
    <w:p w:rsidR="003A3D91" w:rsidRPr="003A3D91" w:rsidRDefault="003A3D91" w:rsidP="003A3D91">
      <w:pPr>
        <w:pStyle w:val="Odlomakpopisa"/>
        <w:numPr>
          <w:ilvl w:val="1"/>
          <w:numId w:val="4"/>
        </w:numPr>
        <w:spacing w:after="0"/>
      </w:pPr>
      <w:r w:rsidRPr="003A3D91">
        <w:t>Polis (</w:t>
      </w:r>
      <w:proofErr w:type="spellStart"/>
      <w:r w:rsidRPr="003A3D91">
        <w:t>Athēnai</w:t>
      </w:r>
      <w:proofErr w:type="spellEnd"/>
      <w:r w:rsidRPr="003A3D91">
        <w:t>) – zajednica građana</w:t>
      </w:r>
    </w:p>
    <w:p w:rsidR="003A3D91" w:rsidRPr="003A3D91" w:rsidRDefault="003A3D91" w:rsidP="003A3D91">
      <w:pPr>
        <w:pStyle w:val="Odlomakpopisa"/>
        <w:numPr>
          <w:ilvl w:val="1"/>
          <w:numId w:val="4"/>
        </w:numPr>
        <w:spacing w:after="0"/>
      </w:pPr>
      <w:r w:rsidRPr="003A3D91">
        <w:t>Fila – politička jedinica (ostatak plemenskog ustroja)</w:t>
      </w:r>
    </w:p>
    <w:p w:rsidR="003A3D91" w:rsidRPr="003A3D91" w:rsidRDefault="003A3D91" w:rsidP="003A3D91">
      <w:pPr>
        <w:pStyle w:val="Odlomakpopisa"/>
        <w:numPr>
          <w:ilvl w:val="1"/>
          <w:numId w:val="4"/>
        </w:numPr>
        <w:spacing w:after="0"/>
      </w:pPr>
      <w:proofErr w:type="spellStart"/>
      <w:r w:rsidRPr="003A3D91">
        <w:t>Dema</w:t>
      </w:r>
      <w:proofErr w:type="spellEnd"/>
      <w:r w:rsidRPr="003A3D91">
        <w:t xml:space="preserve"> – glasačka i vojna jedinica</w:t>
      </w:r>
    </w:p>
    <w:p w:rsidR="003A3D91" w:rsidRPr="003A3D91" w:rsidRDefault="003A3D91" w:rsidP="003A3D91">
      <w:pPr>
        <w:pStyle w:val="Odlomakpopisa"/>
        <w:numPr>
          <w:ilvl w:val="1"/>
          <w:numId w:val="4"/>
        </w:numPr>
        <w:spacing w:after="0"/>
      </w:pPr>
      <w:r w:rsidRPr="003A3D91">
        <w:lastRenderedPageBreak/>
        <w:t>Fratrija – bratovština s vlastitim zaštitnicima, Zeusom i Atenom</w:t>
      </w:r>
    </w:p>
    <w:p w:rsidR="003A3D91" w:rsidRPr="003A3D91" w:rsidRDefault="003A3D91" w:rsidP="003A3D91">
      <w:pPr>
        <w:pStyle w:val="Odlomakpopisa"/>
        <w:numPr>
          <w:ilvl w:val="2"/>
          <w:numId w:val="4"/>
        </w:numPr>
        <w:spacing w:after="0"/>
      </w:pPr>
      <w:r w:rsidRPr="003A3D91">
        <w:t>sudjeluju u prvom žrtvovanju, rezanju kose pri obredu muževnosti, zarukama, gozbi nakon prve bračne noći; pomažu u nevolji</w:t>
      </w:r>
    </w:p>
    <w:p w:rsidR="003A3D91" w:rsidRPr="003A3D91" w:rsidRDefault="003A3D91" w:rsidP="003A3D91">
      <w:pPr>
        <w:pStyle w:val="Odlomakpopisa"/>
        <w:numPr>
          <w:ilvl w:val="1"/>
          <w:numId w:val="4"/>
        </w:numPr>
        <w:spacing w:after="0"/>
      </w:pPr>
      <w:r w:rsidRPr="003A3D91">
        <w:t>Religijska i slična udruženja – za pojedine bogove i junake; gozbe i međusobno pomaganje</w:t>
      </w:r>
    </w:p>
    <w:p w:rsidR="003A3D91" w:rsidRDefault="003A3D91" w:rsidP="003A3D91">
      <w:pPr>
        <w:pStyle w:val="Odlomakpopisa"/>
        <w:numPr>
          <w:ilvl w:val="1"/>
          <w:numId w:val="4"/>
        </w:numPr>
        <w:spacing w:after="0"/>
      </w:pPr>
      <w:r w:rsidRPr="003A3D91">
        <w:t>Obitelj</w:t>
      </w:r>
    </w:p>
    <w:p w:rsidR="003A3D91" w:rsidRPr="003A3D91" w:rsidRDefault="003A3D91" w:rsidP="003A3D91">
      <w:pPr>
        <w:spacing w:after="0"/>
        <w:rPr>
          <w:color w:val="FF0000"/>
          <w:u w:val="single"/>
        </w:rPr>
      </w:pPr>
      <w:r w:rsidRPr="003A3D91">
        <w:rPr>
          <w:color w:val="FF0000"/>
          <w:u w:val="single"/>
        </w:rPr>
        <w:t>Obitelj</w:t>
      </w:r>
    </w:p>
    <w:p w:rsidR="003A3D91" w:rsidRPr="003A3D91" w:rsidRDefault="003A3D91" w:rsidP="003A3D91">
      <w:pPr>
        <w:pStyle w:val="Odlomakpopisa"/>
        <w:numPr>
          <w:ilvl w:val="0"/>
          <w:numId w:val="5"/>
        </w:numPr>
        <w:spacing w:after="0"/>
      </w:pPr>
      <w:r w:rsidRPr="003A3D91">
        <w:t>Muž, žena i djeca + kućanstvo</w:t>
      </w:r>
    </w:p>
    <w:p w:rsidR="003A3D91" w:rsidRPr="003A3D91" w:rsidRDefault="003A3D91" w:rsidP="003A3D91">
      <w:pPr>
        <w:pStyle w:val="Odlomakpopisa"/>
        <w:numPr>
          <w:ilvl w:val="0"/>
          <w:numId w:val="5"/>
        </w:numPr>
        <w:spacing w:after="0"/>
      </w:pPr>
      <w:r w:rsidRPr="003A3D91">
        <w:t>Izvor novih građana, prenošenje obiteljskog imena, vrijednosti, vjerovanja i nasljedstva</w:t>
      </w:r>
    </w:p>
    <w:p w:rsidR="003A3D91" w:rsidRPr="003A3D91" w:rsidRDefault="003A3D91" w:rsidP="003A3D91">
      <w:pPr>
        <w:pStyle w:val="Odlomakpopisa"/>
        <w:numPr>
          <w:ilvl w:val="1"/>
          <w:numId w:val="5"/>
        </w:numPr>
        <w:spacing w:after="0"/>
      </w:pPr>
      <w:r w:rsidRPr="003A3D91">
        <w:t>Imanje dijele svi sinovi</w:t>
      </w:r>
    </w:p>
    <w:p w:rsidR="003A3D91" w:rsidRPr="003A3D91" w:rsidRDefault="003A3D91" w:rsidP="003A3D91">
      <w:pPr>
        <w:pStyle w:val="Odlomakpopisa"/>
        <w:numPr>
          <w:ilvl w:val="1"/>
          <w:numId w:val="5"/>
        </w:numPr>
        <w:spacing w:after="0"/>
      </w:pPr>
      <w:r w:rsidRPr="003A3D91">
        <w:t>Štovanje predaka (heroji)</w:t>
      </w:r>
    </w:p>
    <w:p w:rsidR="003A3D91" w:rsidRDefault="003A3D91" w:rsidP="003A3D91">
      <w:pPr>
        <w:pStyle w:val="Odlomakpopisa"/>
        <w:numPr>
          <w:ilvl w:val="0"/>
          <w:numId w:val="5"/>
        </w:numPr>
        <w:spacing w:after="0"/>
      </w:pPr>
      <w:r w:rsidRPr="003A3D91">
        <w:t>Postoji mogućnost posvajanja koje odobrava skupština</w:t>
      </w:r>
    </w:p>
    <w:p w:rsidR="003A3D91" w:rsidRPr="003A3D91" w:rsidRDefault="003A3D91" w:rsidP="003A3D91">
      <w:pPr>
        <w:spacing w:after="0"/>
        <w:rPr>
          <w:color w:val="FF0000"/>
          <w:u w:val="single"/>
        </w:rPr>
      </w:pPr>
      <w:r w:rsidRPr="003A3D91">
        <w:rPr>
          <w:color w:val="FF0000"/>
          <w:u w:val="single"/>
        </w:rPr>
        <w:t>Građani Atene</w:t>
      </w:r>
    </w:p>
    <w:p w:rsidR="003A3D91" w:rsidRPr="003A3D91" w:rsidRDefault="003A3D91" w:rsidP="003A3D91">
      <w:pPr>
        <w:pStyle w:val="Odlomakpopisa"/>
        <w:numPr>
          <w:ilvl w:val="0"/>
          <w:numId w:val="6"/>
        </w:numPr>
        <w:spacing w:after="0"/>
      </w:pPr>
      <w:r w:rsidRPr="003A3D91">
        <w:t xml:space="preserve">Odrasli muškarci, rođeni u zakonitom braku Atenjanina </w:t>
      </w:r>
    </w:p>
    <w:p w:rsidR="003A3D91" w:rsidRPr="003A3D91" w:rsidRDefault="003A3D91" w:rsidP="003A3D91">
      <w:pPr>
        <w:pStyle w:val="Odlomakpopisa"/>
        <w:numPr>
          <w:ilvl w:val="1"/>
          <w:numId w:val="6"/>
        </w:numPr>
        <w:spacing w:after="0"/>
      </w:pPr>
      <w:r w:rsidRPr="003A3D91">
        <w:t xml:space="preserve">i Atenjanke - od </w:t>
      </w:r>
      <w:proofErr w:type="spellStart"/>
      <w:r w:rsidRPr="003A3D91">
        <w:t>Perikla</w:t>
      </w:r>
      <w:proofErr w:type="spellEnd"/>
      <w:r w:rsidRPr="003A3D91">
        <w:t xml:space="preserve"> 451.g.</w:t>
      </w:r>
    </w:p>
    <w:p w:rsidR="003A3D91" w:rsidRPr="003A3D91" w:rsidRDefault="003A3D91" w:rsidP="003A3D91">
      <w:pPr>
        <w:pStyle w:val="Odlomakpopisa"/>
        <w:numPr>
          <w:ilvl w:val="0"/>
          <w:numId w:val="6"/>
        </w:numPr>
        <w:spacing w:after="0"/>
      </w:pPr>
      <w:r w:rsidRPr="003A3D91">
        <w:t>Odrasta se:</w:t>
      </w:r>
    </w:p>
    <w:p w:rsidR="003A3D91" w:rsidRPr="003A3D91" w:rsidRDefault="003A3D91" w:rsidP="003A3D91">
      <w:pPr>
        <w:pStyle w:val="Odlomakpopisa"/>
        <w:numPr>
          <w:ilvl w:val="1"/>
          <w:numId w:val="6"/>
        </w:numPr>
        <w:spacing w:after="0"/>
      </w:pPr>
      <w:r w:rsidRPr="003A3D91">
        <w:t xml:space="preserve">s 18 godina (upis u </w:t>
      </w:r>
      <w:proofErr w:type="spellStart"/>
      <w:r w:rsidRPr="003A3D91">
        <w:t>demu</w:t>
      </w:r>
      <w:proofErr w:type="spellEnd"/>
      <w:r w:rsidRPr="003A3D91">
        <w:t xml:space="preserve"> i vojni popis)</w:t>
      </w:r>
    </w:p>
    <w:p w:rsidR="003A3D91" w:rsidRPr="003A3D91" w:rsidRDefault="003A3D91" w:rsidP="003A3D91">
      <w:pPr>
        <w:pStyle w:val="Odlomakpopisa"/>
        <w:numPr>
          <w:ilvl w:val="1"/>
          <w:numId w:val="6"/>
        </w:numPr>
        <w:spacing w:after="0"/>
      </w:pPr>
      <w:r w:rsidRPr="003A3D91">
        <w:t>s 20 godina (upis među građane, sudjelovanje u skupštini)</w:t>
      </w:r>
    </w:p>
    <w:p w:rsidR="003A3D91" w:rsidRPr="003A3D91" w:rsidRDefault="003A3D91" w:rsidP="003A3D91">
      <w:pPr>
        <w:pStyle w:val="Odlomakpopisa"/>
        <w:numPr>
          <w:ilvl w:val="1"/>
          <w:numId w:val="6"/>
        </w:numPr>
        <w:spacing w:after="0"/>
      </w:pPr>
      <w:r w:rsidRPr="003A3D91">
        <w:t>s 30 godina (pravo da se bude biran u Vijeće)</w:t>
      </w:r>
    </w:p>
    <w:p w:rsidR="003A3D91" w:rsidRPr="003A3D91" w:rsidRDefault="003A3D91" w:rsidP="003A3D91">
      <w:pPr>
        <w:pStyle w:val="Odlomakpopisa"/>
        <w:numPr>
          <w:ilvl w:val="0"/>
          <w:numId w:val="6"/>
        </w:numPr>
        <w:spacing w:after="0"/>
      </w:pPr>
      <w:r w:rsidRPr="003A3D91">
        <w:t>Postoje primljeni građani (po odluci narodne skupštine)</w:t>
      </w:r>
    </w:p>
    <w:p w:rsidR="003A3D91" w:rsidRDefault="003A3D91" w:rsidP="003A3D91">
      <w:pPr>
        <w:pStyle w:val="Odlomakpopisa"/>
        <w:numPr>
          <w:ilvl w:val="1"/>
          <w:numId w:val="6"/>
        </w:numPr>
        <w:spacing w:after="0"/>
      </w:pPr>
      <w:r w:rsidRPr="003A3D91">
        <w:t>ne mogu biti arhonti ni svećenici</w:t>
      </w:r>
    </w:p>
    <w:p w:rsidR="003A3D91" w:rsidRPr="003A3D91" w:rsidRDefault="003A3D91" w:rsidP="003A3D91">
      <w:pPr>
        <w:spacing w:after="0"/>
        <w:rPr>
          <w:color w:val="FF0000"/>
          <w:u w:val="single"/>
        </w:rPr>
      </w:pPr>
      <w:r w:rsidRPr="003A3D91">
        <w:rPr>
          <w:color w:val="FF0000"/>
          <w:u w:val="single"/>
        </w:rPr>
        <w:t>Građani bez prava</w:t>
      </w:r>
    </w:p>
    <w:p w:rsidR="003A3D91" w:rsidRPr="003A3D91" w:rsidRDefault="003A3D91" w:rsidP="003A3D91">
      <w:pPr>
        <w:pStyle w:val="Odlomakpopisa"/>
        <w:numPr>
          <w:ilvl w:val="0"/>
          <w:numId w:val="7"/>
        </w:numPr>
        <w:spacing w:after="0"/>
      </w:pPr>
      <w:r w:rsidRPr="003A3D91">
        <w:t>Žene i djeca</w:t>
      </w:r>
    </w:p>
    <w:p w:rsidR="003A3D91" w:rsidRPr="003A3D91" w:rsidRDefault="003A3D91" w:rsidP="003A3D91">
      <w:pPr>
        <w:pStyle w:val="Odlomakpopisa"/>
        <w:numPr>
          <w:ilvl w:val="0"/>
          <w:numId w:val="7"/>
        </w:numPr>
        <w:spacing w:after="0"/>
      </w:pPr>
      <w:r w:rsidRPr="003A3D91">
        <w:t xml:space="preserve">Građani koji su pretrpjeli </w:t>
      </w:r>
      <w:proofErr w:type="spellStart"/>
      <w:r w:rsidRPr="003A3D91">
        <w:t>atimiju</w:t>
      </w:r>
      <w:proofErr w:type="spellEnd"/>
      <w:r w:rsidRPr="003A3D91">
        <w:t xml:space="preserve"> (</w:t>
      </w:r>
      <w:proofErr w:type="spellStart"/>
      <w:r w:rsidRPr="003A3D91">
        <w:t>atimia</w:t>
      </w:r>
      <w:proofErr w:type="spellEnd"/>
      <w:r w:rsidRPr="003A3D91">
        <w:t xml:space="preserve"> = obeščašćenost) – vrijedi doživotno</w:t>
      </w:r>
    </w:p>
    <w:p w:rsidR="003A3D91" w:rsidRPr="003A3D91" w:rsidRDefault="003A3D91" w:rsidP="003A3D91">
      <w:pPr>
        <w:pStyle w:val="Odlomakpopisa"/>
        <w:numPr>
          <w:ilvl w:val="1"/>
          <w:numId w:val="7"/>
        </w:numPr>
        <w:spacing w:after="0"/>
      </w:pPr>
      <w:r w:rsidRPr="003A3D91">
        <w:t xml:space="preserve">Zbog poročnog života </w:t>
      </w:r>
    </w:p>
    <w:p w:rsidR="003A3D91" w:rsidRPr="003A3D91" w:rsidRDefault="003A3D91" w:rsidP="003A3D91">
      <w:pPr>
        <w:pStyle w:val="Odlomakpopisa"/>
        <w:numPr>
          <w:ilvl w:val="1"/>
          <w:numId w:val="7"/>
        </w:numPr>
        <w:spacing w:after="0"/>
      </w:pPr>
      <w:r w:rsidRPr="003A3D91">
        <w:t>Zbog neobavljanja građanskih dužnosti</w:t>
      </w:r>
    </w:p>
    <w:p w:rsidR="003A3D91" w:rsidRPr="003A3D91" w:rsidRDefault="003A3D91" w:rsidP="003A3D91">
      <w:pPr>
        <w:pStyle w:val="Odlomakpopisa"/>
        <w:numPr>
          <w:ilvl w:val="0"/>
          <w:numId w:val="7"/>
        </w:numPr>
        <w:spacing w:after="0"/>
      </w:pPr>
      <w:r w:rsidRPr="003A3D91">
        <w:t xml:space="preserve">Potpuna </w:t>
      </w:r>
      <w:proofErr w:type="spellStart"/>
      <w:r w:rsidRPr="003A3D91">
        <w:t>atimija</w:t>
      </w:r>
      <w:proofErr w:type="spellEnd"/>
      <w:r w:rsidRPr="003A3D91">
        <w:t xml:space="preserve"> podrazumijeva zabranu dolaska na trg, ulaženja u svetinje i podnošenja tužbi</w:t>
      </w:r>
    </w:p>
    <w:p w:rsidR="003A3D91" w:rsidRDefault="003A3D91" w:rsidP="003A3D91">
      <w:pPr>
        <w:pStyle w:val="Odlomakpopisa"/>
        <w:numPr>
          <w:ilvl w:val="1"/>
          <w:numId w:val="7"/>
        </w:numPr>
        <w:spacing w:after="0"/>
      </w:pPr>
      <w:r w:rsidRPr="003A3D91">
        <w:t>Zbog primanja mita, pronevjere, kukavičluka u ratu, krivog svjedočenja, ...</w:t>
      </w:r>
    </w:p>
    <w:p w:rsidR="003A3D91" w:rsidRPr="002F409C" w:rsidRDefault="00754D3C" w:rsidP="003A3D91">
      <w:pPr>
        <w:spacing w:after="0"/>
        <w:rPr>
          <w:color w:val="FF0000"/>
          <w:u w:val="single"/>
        </w:rPr>
      </w:pPr>
      <w:r w:rsidRPr="002F409C">
        <w:rPr>
          <w:color w:val="FF0000"/>
          <w:u w:val="single"/>
        </w:rPr>
        <w:t xml:space="preserve">Razredi (od </w:t>
      </w:r>
      <w:proofErr w:type="spellStart"/>
      <w:r w:rsidRPr="002F409C">
        <w:rPr>
          <w:color w:val="FF0000"/>
          <w:u w:val="single"/>
        </w:rPr>
        <w:t>Solona</w:t>
      </w:r>
      <w:proofErr w:type="spellEnd"/>
      <w:r w:rsidRPr="002F409C">
        <w:rPr>
          <w:color w:val="FF0000"/>
          <w:u w:val="single"/>
        </w:rPr>
        <w:t>)</w:t>
      </w:r>
    </w:p>
    <w:p w:rsidR="002F409C" w:rsidRPr="002F409C" w:rsidRDefault="002F409C" w:rsidP="002F409C">
      <w:pPr>
        <w:pStyle w:val="Odlomakpopisa"/>
        <w:numPr>
          <w:ilvl w:val="0"/>
          <w:numId w:val="8"/>
        </w:numPr>
        <w:spacing w:after="0"/>
      </w:pPr>
      <w:proofErr w:type="spellStart"/>
      <w:r w:rsidRPr="002F409C">
        <w:t>Pentakosiomedimni</w:t>
      </w:r>
      <w:proofErr w:type="spellEnd"/>
      <w:r w:rsidRPr="002F409C">
        <w:t xml:space="preserve"> (</w:t>
      </w:r>
      <w:proofErr w:type="spellStart"/>
      <w:r w:rsidRPr="002F409C">
        <w:t>pentakosiomedimnoi</w:t>
      </w:r>
      <w:proofErr w:type="spellEnd"/>
      <w:r w:rsidRPr="002F409C">
        <w:t xml:space="preserve">) </w:t>
      </w:r>
    </w:p>
    <w:p w:rsidR="002F409C" w:rsidRPr="002F409C" w:rsidRDefault="002F409C" w:rsidP="002F409C">
      <w:pPr>
        <w:pStyle w:val="Odlomakpopisa"/>
        <w:numPr>
          <w:ilvl w:val="1"/>
          <w:numId w:val="8"/>
        </w:numPr>
        <w:spacing w:after="0"/>
      </w:pPr>
      <w:r w:rsidRPr="002F409C">
        <w:t>tko ima 500 mjera prihoda na godinu</w:t>
      </w:r>
    </w:p>
    <w:p w:rsidR="002F409C" w:rsidRPr="002F409C" w:rsidRDefault="002F409C" w:rsidP="002F409C">
      <w:pPr>
        <w:pStyle w:val="Odlomakpopisa"/>
        <w:numPr>
          <w:ilvl w:val="0"/>
          <w:numId w:val="8"/>
        </w:numPr>
        <w:spacing w:after="0"/>
      </w:pPr>
      <w:r w:rsidRPr="002F409C">
        <w:t>Konjanici (</w:t>
      </w:r>
      <w:proofErr w:type="spellStart"/>
      <w:r w:rsidRPr="002F409C">
        <w:t>hippeis</w:t>
      </w:r>
      <w:proofErr w:type="spellEnd"/>
      <w:r w:rsidRPr="002F409C">
        <w:t xml:space="preserve">) </w:t>
      </w:r>
    </w:p>
    <w:p w:rsidR="002F409C" w:rsidRPr="002F409C" w:rsidRDefault="002F409C" w:rsidP="002F409C">
      <w:pPr>
        <w:pStyle w:val="Odlomakpopisa"/>
        <w:numPr>
          <w:ilvl w:val="1"/>
          <w:numId w:val="8"/>
        </w:numPr>
        <w:spacing w:after="0"/>
      </w:pPr>
      <w:r w:rsidRPr="002F409C">
        <w:t>300 mjera na godinu</w:t>
      </w:r>
    </w:p>
    <w:p w:rsidR="002F409C" w:rsidRPr="002F409C" w:rsidRDefault="002F409C" w:rsidP="002F409C">
      <w:pPr>
        <w:spacing w:after="0"/>
      </w:pPr>
      <w:r w:rsidRPr="002F409C">
        <w:t xml:space="preserve">&gt; u ratu su ova 2 staleža konjica (rijetko teški </w:t>
      </w:r>
      <w:proofErr w:type="spellStart"/>
      <w:r w:rsidRPr="002F409C">
        <w:t>oružanici</w:t>
      </w:r>
      <w:proofErr w:type="spellEnd"/>
      <w:r w:rsidRPr="002F409C">
        <w:t>), a imaju pravo na sve službe</w:t>
      </w:r>
    </w:p>
    <w:p w:rsidR="002F409C" w:rsidRPr="002F409C" w:rsidRDefault="002F409C" w:rsidP="002F409C">
      <w:pPr>
        <w:pStyle w:val="Odlomakpopisa"/>
        <w:numPr>
          <w:ilvl w:val="0"/>
          <w:numId w:val="8"/>
        </w:numPr>
        <w:spacing w:after="0"/>
      </w:pPr>
      <w:proofErr w:type="spellStart"/>
      <w:r w:rsidRPr="002F409C">
        <w:t>Jarmaši</w:t>
      </w:r>
      <w:proofErr w:type="spellEnd"/>
      <w:r w:rsidRPr="002F409C">
        <w:t xml:space="preserve"> (</w:t>
      </w:r>
      <w:proofErr w:type="spellStart"/>
      <w:r w:rsidRPr="002F409C">
        <w:t>zeugitai</w:t>
      </w:r>
      <w:proofErr w:type="spellEnd"/>
      <w:r w:rsidRPr="002F409C">
        <w:t xml:space="preserve">) </w:t>
      </w:r>
    </w:p>
    <w:p w:rsidR="002F409C" w:rsidRPr="002F409C" w:rsidRDefault="002F409C" w:rsidP="002F409C">
      <w:pPr>
        <w:pStyle w:val="Odlomakpopisa"/>
        <w:numPr>
          <w:ilvl w:val="1"/>
          <w:numId w:val="8"/>
        </w:numPr>
        <w:spacing w:after="0"/>
      </w:pPr>
      <w:r w:rsidRPr="002F409C">
        <w:t>200 mjera, u ratu teški oružnici, ne mogu biti arhonti i blagajnici</w:t>
      </w:r>
    </w:p>
    <w:p w:rsidR="002F409C" w:rsidRPr="002F409C" w:rsidRDefault="002F409C" w:rsidP="002F409C">
      <w:pPr>
        <w:pStyle w:val="Odlomakpopisa"/>
        <w:numPr>
          <w:ilvl w:val="0"/>
          <w:numId w:val="8"/>
        </w:numPr>
        <w:spacing w:after="0"/>
      </w:pPr>
      <w:r w:rsidRPr="002F409C">
        <w:t>Nadničari (</w:t>
      </w:r>
      <w:proofErr w:type="spellStart"/>
      <w:r w:rsidRPr="002F409C">
        <w:t>thētes</w:t>
      </w:r>
      <w:proofErr w:type="spellEnd"/>
      <w:r w:rsidRPr="002F409C">
        <w:t xml:space="preserve">) </w:t>
      </w:r>
    </w:p>
    <w:p w:rsidR="002F409C" w:rsidRDefault="002F409C" w:rsidP="002F409C">
      <w:pPr>
        <w:pStyle w:val="Odlomakpopisa"/>
        <w:numPr>
          <w:ilvl w:val="1"/>
          <w:numId w:val="8"/>
        </w:numPr>
        <w:spacing w:after="0"/>
      </w:pPr>
      <w:r w:rsidRPr="002F409C">
        <w:t>ispod 200 mjera, samo na skupštini i porotnici</w:t>
      </w:r>
    </w:p>
    <w:p w:rsidR="002F409C" w:rsidRPr="002F409C" w:rsidRDefault="002F409C" w:rsidP="002F409C">
      <w:pPr>
        <w:spacing w:after="0"/>
        <w:rPr>
          <w:color w:val="FF0000"/>
          <w:u w:val="single"/>
        </w:rPr>
      </w:pPr>
      <w:proofErr w:type="spellStart"/>
      <w:r w:rsidRPr="002F409C">
        <w:rPr>
          <w:color w:val="FF0000"/>
          <w:u w:val="single"/>
        </w:rPr>
        <w:t>Negrađani</w:t>
      </w:r>
      <w:proofErr w:type="spellEnd"/>
    </w:p>
    <w:p w:rsidR="002F409C" w:rsidRPr="002F409C" w:rsidRDefault="002F409C" w:rsidP="002F409C">
      <w:pPr>
        <w:pStyle w:val="Odlomakpopisa"/>
        <w:numPr>
          <w:ilvl w:val="0"/>
          <w:numId w:val="9"/>
        </w:numPr>
        <w:spacing w:after="0"/>
      </w:pPr>
      <w:r w:rsidRPr="002F409C">
        <w:t>Robovi</w:t>
      </w:r>
    </w:p>
    <w:p w:rsidR="002F409C" w:rsidRPr="002F409C" w:rsidRDefault="002F409C" w:rsidP="002F409C">
      <w:pPr>
        <w:pStyle w:val="Odlomakpopisa"/>
        <w:numPr>
          <w:ilvl w:val="0"/>
          <w:numId w:val="9"/>
        </w:numPr>
        <w:spacing w:after="0"/>
      </w:pPr>
      <w:proofErr w:type="spellStart"/>
      <w:r w:rsidRPr="002F409C">
        <w:t>Meteci</w:t>
      </w:r>
      <w:proofErr w:type="spellEnd"/>
      <w:r w:rsidRPr="002F409C">
        <w:t xml:space="preserve"> (</w:t>
      </w:r>
      <w:proofErr w:type="spellStart"/>
      <w:r w:rsidRPr="002F409C">
        <w:t>metoikoi</w:t>
      </w:r>
      <w:proofErr w:type="spellEnd"/>
      <w:r w:rsidRPr="002F409C">
        <w:t xml:space="preserve">) </w:t>
      </w:r>
    </w:p>
    <w:p w:rsidR="002F409C" w:rsidRPr="002F409C" w:rsidRDefault="002F409C" w:rsidP="002F409C">
      <w:pPr>
        <w:pStyle w:val="Odlomakpopisa"/>
        <w:numPr>
          <w:ilvl w:val="1"/>
          <w:numId w:val="9"/>
        </w:numPr>
        <w:spacing w:after="0"/>
      </w:pPr>
      <w:r w:rsidRPr="002F409C">
        <w:t>stranci u stalnom boravištu</w:t>
      </w:r>
    </w:p>
    <w:p w:rsidR="002F409C" w:rsidRPr="002F409C" w:rsidRDefault="002F409C" w:rsidP="002F409C">
      <w:pPr>
        <w:pStyle w:val="Odlomakpopisa"/>
        <w:numPr>
          <w:ilvl w:val="1"/>
          <w:numId w:val="9"/>
        </w:numPr>
        <w:spacing w:after="0"/>
      </w:pPr>
      <w:r w:rsidRPr="002F409C">
        <w:t>svatko je imao svog zastupnika među građanima</w:t>
      </w:r>
    </w:p>
    <w:p w:rsidR="002F409C" w:rsidRPr="002F409C" w:rsidRDefault="002F409C" w:rsidP="002F409C">
      <w:pPr>
        <w:pStyle w:val="Odlomakpopisa"/>
        <w:numPr>
          <w:ilvl w:val="1"/>
          <w:numId w:val="9"/>
        </w:numPr>
        <w:spacing w:after="0"/>
      </w:pPr>
      <w:r w:rsidRPr="002F409C">
        <w:t>služe u vojsci, plaćaju ratni porez, liturgije (</w:t>
      </w:r>
      <w:proofErr w:type="spellStart"/>
      <w:r w:rsidRPr="002F409C">
        <w:t>trijerarhiju</w:t>
      </w:r>
      <w:proofErr w:type="spellEnd"/>
      <w:r w:rsidRPr="002F409C">
        <w:t xml:space="preserve"> ne) i </w:t>
      </w:r>
      <w:proofErr w:type="spellStart"/>
      <w:r w:rsidRPr="002F409C">
        <w:t>metoikion</w:t>
      </w:r>
      <w:proofErr w:type="spellEnd"/>
      <w:r w:rsidRPr="002F409C">
        <w:t xml:space="preserve"> </w:t>
      </w:r>
    </w:p>
    <w:p w:rsidR="002F409C" w:rsidRPr="002F409C" w:rsidRDefault="002F409C" w:rsidP="002F409C">
      <w:pPr>
        <w:pStyle w:val="Odlomakpopisa"/>
        <w:numPr>
          <w:ilvl w:val="2"/>
          <w:numId w:val="9"/>
        </w:numPr>
        <w:spacing w:after="0"/>
      </w:pPr>
      <w:r w:rsidRPr="002F409C">
        <w:t xml:space="preserve">12 </w:t>
      </w:r>
      <w:proofErr w:type="spellStart"/>
      <w:r w:rsidRPr="002F409C">
        <w:t>drahmi</w:t>
      </w:r>
      <w:proofErr w:type="spellEnd"/>
      <w:r w:rsidRPr="002F409C">
        <w:t xml:space="preserve"> za muškarce, 6 za žene; zaslužnima se može oprostiti</w:t>
      </w:r>
    </w:p>
    <w:p w:rsidR="002F409C" w:rsidRPr="002F409C" w:rsidRDefault="002F409C" w:rsidP="002F409C">
      <w:pPr>
        <w:pStyle w:val="Odlomakpopisa"/>
        <w:numPr>
          <w:ilvl w:val="1"/>
          <w:numId w:val="9"/>
        </w:numPr>
        <w:spacing w:after="0"/>
      </w:pPr>
      <w:r w:rsidRPr="002F409C">
        <w:t>trgovci i obrtnici; glasnici, javni liječnici...</w:t>
      </w:r>
    </w:p>
    <w:p w:rsidR="002F409C" w:rsidRDefault="002F409C" w:rsidP="002F409C">
      <w:pPr>
        <w:pStyle w:val="Odlomakpopisa"/>
        <w:numPr>
          <w:ilvl w:val="1"/>
          <w:numId w:val="9"/>
        </w:numPr>
        <w:spacing w:after="0"/>
      </w:pPr>
      <w:r w:rsidRPr="002F409C">
        <w:t>oko trećine stanovništva Atene</w:t>
      </w:r>
    </w:p>
    <w:tbl>
      <w:tblPr>
        <w:tblpPr w:leftFromText="180" w:rightFromText="180" w:vertAnchor="text" w:horzAnchor="margin" w:tblpXSpec="right" w:tblpY="-908"/>
        <w:tblW w:w="130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308"/>
      </w:tblGrid>
      <w:tr w:rsidR="002F409C" w:rsidRPr="002F409C" w:rsidTr="002F409C">
        <w:trPr>
          <w:trHeight w:val="209"/>
        </w:trPr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409C" w:rsidRPr="002F409C" w:rsidRDefault="002F409C" w:rsidP="002F409C">
            <w:r w:rsidRPr="002F409C">
              <w:rPr>
                <w:lang w:val="el-GR"/>
              </w:rPr>
              <w:lastRenderedPageBreak/>
              <w:t>Ἐρεχθηίς</w:t>
            </w:r>
          </w:p>
        </w:tc>
      </w:tr>
      <w:tr w:rsidR="002F409C" w:rsidRPr="002F409C" w:rsidTr="002F409C">
        <w:trPr>
          <w:trHeight w:val="17"/>
        </w:trPr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409C" w:rsidRPr="002F409C" w:rsidRDefault="002F409C" w:rsidP="002F409C">
            <w:r w:rsidRPr="002F409C">
              <w:rPr>
                <w:lang w:val="el-GR"/>
              </w:rPr>
              <w:t>Αἰγηίς</w:t>
            </w:r>
          </w:p>
        </w:tc>
      </w:tr>
      <w:tr w:rsidR="002F409C" w:rsidRPr="002F409C" w:rsidTr="002F409C">
        <w:trPr>
          <w:trHeight w:val="17"/>
        </w:trPr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409C" w:rsidRPr="002F409C" w:rsidRDefault="002F409C" w:rsidP="002F409C">
            <w:r w:rsidRPr="002F409C">
              <w:rPr>
                <w:lang w:val="el-GR"/>
              </w:rPr>
              <w:t>Πανδιονίς</w:t>
            </w:r>
          </w:p>
        </w:tc>
      </w:tr>
      <w:tr w:rsidR="002F409C" w:rsidRPr="002F409C" w:rsidTr="002F409C">
        <w:trPr>
          <w:trHeight w:val="17"/>
        </w:trPr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409C" w:rsidRPr="002F409C" w:rsidRDefault="002F409C" w:rsidP="002F409C">
            <w:r w:rsidRPr="002F409C">
              <w:rPr>
                <w:lang w:val="el-GR"/>
              </w:rPr>
              <w:t>Λεοντίς</w:t>
            </w:r>
          </w:p>
        </w:tc>
      </w:tr>
      <w:tr w:rsidR="002F409C" w:rsidRPr="002F409C" w:rsidTr="002F409C">
        <w:trPr>
          <w:trHeight w:val="17"/>
        </w:trPr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409C" w:rsidRPr="002F409C" w:rsidRDefault="002F409C" w:rsidP="002F409C">
            <w:r w:rsidRPr="002F409C">
              <w:rPr>
                <w:lang w:val="el-GR"/>
              </w:rPr>
              <w:t>Ἀκαμαντίς</w:t>
            </w:r>
          </w:p>
        </w:tc>
      </w:tr>
      <w:tr w:rsidR="002F409C" w:rsidRPr="002F409C" w:rsidTr="002F409C">
        <w:trPr>
          <w:trHeight w:val="39"/>
        </w:trPr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409C" w:rsidRPr="002F409C" w:rsidRDefault="002F409C" w:rsidP="002F409C">
            <w:r w:rsidRPr="002F409C">
              <w:rPr>
                <w:lang w:val="el-GR"/>
              </w:rPr>
              <w:t>Οἰνηίς</w:t>
            </w:r>
          </w:p>
        </w:tc>
      </w:tr>
      <w:tr w:rsidR="002F409C" w:rsidRPr="002F409C" w:rsidTr="002F409C">
        <w:trPr>
          <w:trHeight w:val="17"/>
        </w:trPr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409C" w:rsidRPr="002F409C" w:rsidRDefault="002F409C" w:rsidP="002F409C">
            <w:r w:rsidRPr="002F409C">
              <w:rPr>
                <w:lang w:val="el-GR"/>
              </w:rPr>
              <w:t>Κεκροπίς</w:t>
            </w:r>
          </w:p>
        </w:tc>
      </w:tr>
      <w:tr w:rsidR="002F409C" w:rsidRPr="002F409C" w:rsidTr="002F409C">
        <w:trPr>
          <w:trHeight w:val="17"/>
        </w:trPr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409C" w:rsidRPr="002F409C" w:rsidRDefault="002F409C" w:rsidP="002F409C">
            <w:r w:rsidRPr="002F409C">
              <w:rPr>
                <w:lang w:val="el-GR"/>
              </w:rPr>
              <w:t>Ἱπποθωντίς</w:t>
            </w:r>
          </w:p>
        </w:tc>
      </w:tr>
      <w:tr w:rsidR="002F409C" w:rsidRPr="002F409C" w:rsidTr="002F409C">
        <w:trPr>
          <w:trHeight w:val="17"/>
        </w:trPr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409C" w:rsidRPr="002F409C" w:rsidRDefault="002F409C" w:rsidP="002F409C">
            <w:r w:rsidRPr="002F409C">
              <w:rPr>
                <w:lang w:val="el-GR"/>
              </w:rPr>
              <w:t>Αἰαντίς</w:t>
            </w:r>
          </w:p>
        </w:tc>
      </w:tr>
      <w:tr w:rsidR="002F409C" w:rsidRPr="002F409C" w:rsidTr="002F409C">
        <w:trPr>
          <w:trHeight w:val="17"/>
        </w:trPr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409C" w:rsidRPr="002F409C" w:rsidRDefault="002F409C" w:rsidP="002F409C">
            <w:r w:rsidRPr="002F409C">
              <w:rPr>
                <w:lang w:val="el-GR"/>
              </w:rPr>
              <w:t>Ἀντιοχίς</w:t>
            </w:r>
          </w:p>
        </w:tc>
      </w:tr>
    </w:tbl>
    <w:p w:rsidR="002F409C" w:rsidRPr="002F409C" w:rsidRDefault="002F409C" w:rsidP="002F409C">
      <w:pPr>
        <w:spacing w:after="0"/>
        <w:rPr>
          <w:color w:val="FF0000"/>
          <w:u w:val="single"/>
        </w:rPr>
      </w:pPr>
      <w:proofErr w:type="spellStart"/>
      <w:r w:rsidRPr="002F409C">
        <w:rPr>
          <w:color w:val="FF0000"/>
          <w:u w:val="single"/>
        </w:rPr>
        <w:t>Leitourgiai</w:t>
      </w:r>
      <w:proofErr w:type="spellEnd"/>
      <w:r w:rsidRPr="002F409C">
        <w:rPr>
          <w:color w:val="FF0000"/>
          <w:u w:val="single"/>
        </w:rPr>
        <w:t xml:space="preserve"> – obaveze građana Atene</w:t>
      </w:r>
    </w:p>
    <w:p w:rsidR="002F409C" w:rsidRPr="002F409C" w:rsidRDefault="002F409C" w:rsidP="002F409C">
      <w:pPr>
        <w:pStyle w:val="Odlomakpopisa"/>
        <w:numPr>
          <w:ilvl w:val="0"/>
          <w:numId w:val="10"/>
        </w:numPr>
        <w:spacing w:after="0"/>
      </w:pPr>
      <w:proofErr w:type="spellStart"/>
      <w:r w:rsidRPr="002F409C">
        <w:t>Trijerarhija</w:t>
      </w:r>
      <w:proofErr w:type="spellEnd"/>
      <w:r w:rsidRPr="002F409C">
        <w:t xml:space="preserve"> </w:t>
      </w:r>
    </w:p>
    <w:p w:rsidR="002F409C" w:rsidRDefault="002F409C" w:rsidP="002F409C">
      <w:pPr>
        <w:pStyle w:val="Odlomakpopisa"/>
        <w:numPr>
          <w:ilvl w:val="1"/>
          <w:numId w:val="10"/>
        </w:numPr>
        <w:spacing w:after="0"/>
      </w:pPr>
      <w:r w:rsidRPr="002F409C">
        <w:t xml:space="preserve">obaveza opremanja ratnog broda (vesla, posada – 40-60 mina), </w:t>
      </w:r>
    </w:p>
    <w:p w:rsidR="002F409C" w:rsidRPr="002F409C" w:rsidRDefault="002F409C" w:rsidP="002F409C">
      <w:pPr>
        <w:pStyle w:val="Odlomakpopisa"/>
        <w:spacing w:after="0"/>
        <w:ind w:left="1440"/>
      </w:pPr>
      <w:r w:rsidRPr="002F409C">
        <w:t>treba ih 400 godišnje</w:t>
      </w:r>
    </w:p>
    <w:p w:rsidR="002F409C" w:rsidRPr="002F409C" w:rsidRDefault="002F409C" w:rsidP="002F409C">
      <w:pPr>
        <w:pStyle w:val="Odlomakpopisa"/>
        <w:numPr>
          <w:ilvl w:val="1"/>
          <w:numId w:val="10"/>
        </w:numPr>
        <w:spacing w:after="0"/>
      </w:pPr>
      <w:r w:rsidRPr="002F409C">
        <w:t>vraća ga neoštećenog nakon godine dana</w:t>
      </w:r>
    </w:p>
    <w:p w:rsidR="002F409C" w:rsidRPr="002F409C" w:rsidRDefault="002F409C" w:rsidP="002F409C">
      <w:pPr>
        <w:pStyle w:val="Odlomakpopisa"/>
        <w:numPr>
          <w:ilvl w:val="0"/>
          <w:numId w:val="10"/>
        </w:numPr>
        <w:spacing w:after="0"/>
      </w:pPr>
      <w:proofErr w:type="spellStart"/>
      <w:r w:rsidRPr="002F409C">
        <w:t>Koregija</w:t>
      </w:r>
      <w:proofErr w:type="spellEnd"/>
      <w:r w:rsidRPr="002F409C">
        <w:t xml:space="preserve"> </w:t>
      </w:r>
    </w:p>
    <w:p w:rsidR="002F409C" w:rsidRPr="002F409C" w:rsidRDefault="002F409C" w:rsidP="002F409C">
      <w:pPr>
        <w:pStyle w:val="Odlomakpopisa"/>
        <w:numPr>
          <w:ilvl w:val="1"/>
          <w:numId w:val="10"/>
        </w:numPr>
        <w:spacing w:after="0"/>
      </w:pPr>
      <w:r w:rsidRPr="002F409C">
        <w:t>oprema i uvježbavanje kora za natjecanje u kazalištu</w:t>
      </w:r>
    </w:p>
    <w:p w:rsidR="002F409C" w:rsidRPr="002F409C" w:rsidRDefault="002F409C" w:rsidP="002F409C">
      <w:pPr>
        <w:pStyle w:val="Odlomakpopisa"/>
        <w:numPr>
          <w:ilvl w:val="0"/>
          <w:numId w:val="10"/>
        </w:numPr>
        <w:spacing w:after="0"/>
      </w:pPr>
      <w:proofErr w:type="spellStart"/>
      <w:r w:rsidRPr="002F409C">
        <w:t>Gimnazijarhija</w:t>
      </w:r>
      <w:proofErr w:type="spellEnd"/>
      <w:r w:rsidRPr="002F409C">
        <w:t xml:space="preserve"> </w:t>
      </w:r>
    </w:p>
    <w:p w:rsidR="002F409C" w:rsidRPr="002F409C" w:rsidRDefault="002F409C" w:rsidP="002F409C">
      <w:pPr>
        <w:pStyle w:val="Odlomakpopisa"/>
        <w:numPr>
          <w:ilvl w:val="1"/>
          <w:numId w:val="10"/>
        </w:numPr>
        <w:spacing w:after="0"/>
      </w:pPr>
      <w:r w:rsidRPr="002F409C">
        <w:t>oprema i uvježbavanje natjecatelja za neke svetkovine</w:t>
      </w:r>
    </w:p>
    <w:p w:rsidR="002F409C" w:rsidRPr="002F409C" w:rsidRDefault="002F409C" w:rsidP="002F409C">
      <w:pPr>
        <w:pStyle w:val="Odlomakpopisa"/>
        <w:numPr>
          <w:ilvl w:val="0"/>
          <w:numId w:val="10"/>
        </w:numPr>
        <w:spacing w:after="0"/>
      </w:pPr>
      <w:proofErr w:type="spellStart"/>
      <w:r w:rsidRPr="002F409C">
        <w:t>Hestijaza</w:t>
      </w:r>
      <w:proofErr w:type="spellEnd"/>
      <w:r w:rsidRPr="002F409C">
        <w:t xml:space="preserve"> </w:t>
      </w:r>
    </w:p>
    <w:p w:rsidR="002F409C" w:rsidRDefault="002F409C" w:rsidP="002F409C">
      <w:pPr>
        <w:pStyle w:val="Odlomakpopisa"/>
        <w:numPr>
          <w:ilvl w:val="1"/>
          <w:numId w:val="10"/>
        </w:numPr>
        <w:spacing w:after="0"/>
      </w:pPr>
      <w:r w:rsidRPr="002F409C">
        <w:t>čašćenje (gozbom) članova file za neke svetkovine</w:t>
      </w:r>
    </w:p>
    <w:p w:rsidR="002F409C" w:rsidRPr="002F409C" w:rsidRDefault="002F409C" w:rsidP="002F409C">
      <w:pPr>
        <w:spacing w:after="0"/>
        <w:rPr>
          <w:color w:val="FF0000"/>
          <w:u w:val="single"/>
        </w:rPr>
      </w:pPr>
      <w:r w:rsidRPr="002F409C">
        <w:rPr>
          <w:color w:val="FF0000"/>
          <w:u w:val="single"/>
        </w:rPr>
        <w:t>Pravna podjela Atene</w:t>
      </w:r>
    </w:p>
    <w:p w:rsidR="002F409C" w:rsidRPr="002F409C" w:rsidRDefault="002F409C" w:rsidP="002F409C">
      <w:pPr>
        <w:pStyle w:val="Odlomakpopisa"/>
        <w:numPr>
          <w:ilvl w:val="0"/>
          <w:numId w:val="11"/>
        </w:numPr>
        <w:spacing w:after="0"/>
      </w:pPr>
      <w:r w:rsidRPr="002F409C">
        <w:t>10 fila (</w:t>
      </w:r>
      <w:proofErr w:type="spellStart"/>
      <w:r w:rsidRPr="002F409C">
        <w:t>phylē</w:t>
      </w:r>
      <w:proofErr w:type="spellEnd"/>
      <w:r w:rsidRPr="002F409C">
        <w:t xml:space="preserve">) od doba </w:t>
      </w:r>
      <w:proofErr w:type="spellStart"/>
      <w:r w:rsidRPr="002F409C">
        <w:t>Klistena</w:t>
      </w:r>
      <w:proofErr w:type="spellEnd"/>
      <w:r w:rsidRPr="002F409C">
        <w:t xml:space="preserve"> </w:t>
      </w:r>
    </w:p>
    <w:p w:rsidR="002F409C" w:rsidRPr="002F409C" w:rsidRDefault="002F409C" w:rsidP="002F409C">
      <w:pPr>
        <w:pStyle w:val="Odlomakpopisa"/>
        <w:numPr>
          <w:ilvl w:val="1"/>
          <w:numId w:val="11"/>
        </w:numPr>
        <w:spacing w:after="0"/>
      </w:pPr>
      <w:r w:rsidRPr="002F409C">
        <w:t>prije su bile 4, po jonskim plemenima</w:t>
      </w:r>
    </w:p>
    <w:p w:rsidR="002F409C" w:rsidRPr="002F409C" w:rsidRDefault="002F409C" w:rsidP="002F409C">
      <w:pPr>
        <w:pStyle w:val="Odlomakpopisa"/>
        <w:numPr>
          <w:ilvl w:val="0"/>
          <w:numId w:val="11"/>
        </w:numPr>
        <w:spacing w:after="0"/>
      </w:pPr>
      <w:r w:rsidRPr="002F409C">
        <w:t>U svakoj fili su po tri tritije – gradska, primorska i unutrašnja</w:t>
      </w:r>
    </w:p>
    <w:p w:rsidR="002F409C" w:rsidRPr="002F409C" w:rsidRDefault="002F409C" w:rsidP="002F409C">
      <w:pPr>
        <w:pStyle w:val="Odlomakpopisa"/>
        <w:numPr>
          <w:ilvl w:val="0"/>
          <w:numId w:val="11"/>
        </w:numPr>
        <w:spacing w:after="0"/>
      </w:pPr>
      <w:r w:rsidRPr="002F409C">
        <w:t>U svakoj su tritiji općine/</w:t>
      </w:r>
      <w:proofErr w:type="spellStart"/>
      <w:r w:rsidRPr="002F409C">
        <w:t>deme</w:t>
      </w:r>
      <w:proofErr w:type="spellEnd"/>
      <w:r w:rsidRPr="002F409C">
        <w:t xml:space="preserve"> </w:t>
      </w:r>
    </w:p>
    <w:p w:rsidR="002F409C" w:rsidRDefault="002F409C" w:rsidP="002F409C">
      <w:pPr>
        <w:pStyle w:val="Odlomakpopisa"/>
        <w:numPr>
          <w:ilvl w:val="1"/>
          <w:numId w:val="11"/>
        </w:numPr>
        <w:spacing w:after="0"/>
      </w:pPr>
      <w:r w:rsidRPr="002F409C">
        <w:t>dēmos, 10 ili više</w:t>
      </w:r>
    </w:p>
    <w:p w:rsidR="002F409C" w:rsidRDefault="002F409C" w:rsidP="002F409C">
      <w:pPr>
        <w:spacing w:after="0"/>
        <w:rPr>
          <w:color w:val="FF0000"/>
          <w:u w:val="single"/>
        </w:rPr>
      </w:pPr>
      <w:r w:rsidRPr="002F409C">
        <w:rPr>
          <w:color w:val="FF0000"/>
          <w:u w:val="single"/>
        </w:rPr>
        <w:t>Atenske institucije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F409C" w:rsidTr="002F409C">
        <w:tc>
          <w:tcPr>
            <w:tcW w:w="4531" w:type="dxa"/>
          </w:tcPr>
          <w:p w:rsidR="002F409C" w:rsidRPr="00180D51" w:rsidRDefault="002F409C" w:rsidP="00180D51">
            <w:pPr>
              <w:jc w:val="center"/>
              <w:rPr>
                <w:color w:val="4472C4" w:themeColor="accent1"/>
              </w:rPr>
            </w:pPr>
            <w:r w:rsidRPr="00180D51">
              <w:rPr>
                <w:color w:val="4472C4" w:themeColor="accent1"/>
              </w:rPr>
              <w:t>Vijeće pet stotina (</w:t>
            </w:r>
            <w:proofErr w:type="spellStart"/>
            <w:r w:rsidRPr="00180D51">
              <w:rPr>
                <w:color w:val="4472C4" w:themeColor="accent1"/>
              </w:rPr>
              <w:t>boulē</w:t>
            </w:r>
            <w:proofErr w:type="spellEnd"/>
            <w:r w:rsidRPr="00180D51">
              <w:rPr>
                <w:color w:val="4472C4" w:themeColor="accent1"/>
              </w:rPr>
              <w:t>) = upravna vlast Atene</w:t>
            </w:r>
          </w:p>
        </w:tc>
        <w:tc>
          <w:tcPr>
            <w:tcW w:w="4531" w:type="dxa"/>
          </w:tcPr>
          <w:p w:rsidR="002F409C" w:rsidRPr="00180D51" w:rsidRDefault="002F409C" w:rsidP="00180D51">
            <w:pPr>
              <w:jc w:val="center"/>
              <w:rPr>
                <w:color w:val="4472C4" w:themeColor="accent1"/>
              </w:rPr>
            </w:pPr>
            <w:r w:rsidRPr="00180D51">
              <w:rPr>
                <w:color w:val="4472C4" w:themeColor="accent1"/>
              </w:rPr>
              <w:t>Skupština (</w:t>
            </w:r>
            <w:proofErr w:type="spellStart"/>
            <w:r w:rsidRPr="00180D51">
              <w:rPr>
                <w:color w:val="4472C4" w:themeColor="accent1"/>
              </w:rPr>
              <w:t>ekklēsia</w:t>
            </w:r>
            <w:proofErr w:type="spellEnd"/>
            <w:r w:rsidRPr="00180D51">
              <w:rPr>
                <w:color w:val="4472C4" w:themeColor="accent1"/>
              </w:rPr>
              <w:t>)</w:t>
            </w:r>
          </w:p>
        </w:tc>
      </w:tr>
      <w:tr w:rsidR="002F409C" w:rsidTr="002F409C">
        <w:tc>
          <w:tcPr>
            <w:tcW w:w="4531" w:type="dxa"/>
          </w:tcPr>
          <w:p w:rsidR="002F409C" w:rsidRPr="002F409C" w:rsidRDefault="002F409C" w:rsidP="002F409C">
            <w:r w:rsidRPr="002F409C">
              <w:t>Predlažu poslove narodnoj skupštini, izvršavaju njene odluke, posluju s drugim državama, nadziru službenike, financije, mornaricu i konjaništvo</w:t>
            </w:r>
          </w:p>
        </w:tc>
        <w:tc>
          <w:tcPr>
            <w:tcW w:w="4531" w:type="dxa"/>
          </w:tcPr>
          <w:p w:rsidR="002F409C" w:rsidRPr="00180D51" w:rsidRDefault="002F409C" w:rsidP="002F409C">
            <w:r w:rsidRPr="00180D51">
              <w:t>Odlučuje o vanjskoj politici i unutrašnjoj upravi, mijenja zakone, ponekad i sudi (</w:t>
            </w:r>
            <w:proofErr w:type="spellStart"/>
            <w:r w:rsidRPr="00180D51">
              <w:t>drž</w:t>
            </w:r>
            <w:proofErr w:type="spellEnd"/>
            <w:r w:rsidRPr="00180D51">
              <w:t>. pitanja)</w:t>
            </w:r>
          </w:p>
        </w:tc>
      </w:tr>
      <w:tr w:rsidR="002F409C" w:rsidTr="002F409C">
        <w:tc>
          <w:tcPr>
            <w:tcW w:w="4531" w:type="dxa"/>
          </w:tcPr>
          <w:p w:rsidR="002F409C" w:rsidRPr="002F409C" w:rsidRDefault="002F409C" w:rsidP="002F409C">
            <w:r w:rsidRPr="002F409C">
              <w:t xml:space="preserve">Članove se bira </w:t>
            </w:r>
            <w:proofErr w:type="spellStart"/>
            <w:r w:rsidRPr="002F409C">
              <w:t>ždrebanjem</w:t>
            </w:r>
            <w:proofErr w:type="spellEnd"/>
            <w:r w:rsidRPr="002F409C">
              <w:t>, po 50 iz svake file i bilo kojeg staleža; najviše 2x u životu, ne zaredom</w:t>
            </w:r>
          </w:p>
        </w:tc>
        <w:tc>
          <w:tcPr>
            <w:tcW w:w="4531" w:type="dxa"/>
          </w:tcPr>
          <w:p w:rsidR="002F409C" w:rsidRPr="002F409C" w:rsidRDefault="002F409C" w:rsidP="002F409C">
            <w:r w:rsidRPr="002F409C">
              <w:t>Sudjeluju svi punopravni građani (</w:t>
            </w:r>
            <w:proofErr w:type="spellStart"/>
            <w:r w:rsidRPr="002F409C">
              <w:t>symbolon</w:t>
            </w:r>
            <w:proofErr w:type="spellEnd"/>
            <w:r w:rsidRPr="002F409C">
              <w:t>)</w:t>
            </w:r>
          </w:p>
          <w:p w:rsidR="002F409C" w:rsidRPr="00180D51" w:rsidRDefault="002F409C" w:rsidP="00180D51">
            <w:pPr>
              <w:pStyle w:val="Odlomakpopisa"/>
              <w:numPr>
                <w:ilvl w:val="0"/>
                <w:numId w:val="13"/>
              </w:numPr>
              <w:rPr>
                <w:i/>
              </w:rPr>
            </w:pPr>
            <w:r w:rsidRPr="00180D51">
              <w:rPr>
                <w:i/>
              </w:rPr>
              <w:t xml:space="preserve">4x na mjesec na brdu </w:t>
            </w:r>
            <w:proofErr w:type="spellStart"/>
            <w:r w:rsidRPr="00180D51">
              <w:rPr>
                <w:i/>
              </w:rPr>
              <w:t>Pnyx</w:t>
            </w:r>
            <w:proofErr w:type="spellEnd"/>
          </w:p>
          <w:p w:rsidR="002F409C" w:rsidRPr="00180D51" w:rsidRDefault="002F409C" w:rsidP="00180D51">
            <w:pPr>
              <w:pStyle w:val="Odlomakpopisa"/>
              <w:numPr>
                <w:ilvl w:val="0"/>
                <w:numId w:val="13"/>
              </w:numPr>
            </w:pPr>
            <w:r w:rsidRPr="00180D51">
              <w:rPr>
                <w:i/>
              </w:rPr>
              <w:t>Za nesudjelovanje se plaća globa, a plaća iznosi c. 3 obola</w:t>
            </w:r>
          </w:p>
        </w:tc>
      </w:tr>
      <w:tr w:rsidR="002F409C" w:rsidTr="002F409C">
        <w:tc>
          <w:tcPr>
            <w:tcW w:w="4531" w:type="dxa"/>
          </w:tcPr>
          <w:p w:rsidR="002F409C" w:rsidRPr="002F409C" w:rsidRDefault="002F409C" w:rsidP="002F409C">
            <w:r w:rsidRPr="002F409C">
              <w:t xml:space="preserve">Od </w:t>
            </w:r>
            <w:proofErr w:type="spellStart"/>
            <w:r w:rsidRPr="002F409C">
              <w:t>Perikla</w:t>
            </w:r>
            <w:proofErr w:type="spellEnd"/>
            <w:r w:rsidRPr="002F409C">
              <w:t xml:space="preserve"> se plaća 5 obola na dan, sjednica svaki dan</w:t>
            </w:r>
          </w:p>
        </w:tc>
        <w:tc>
          <w:tcPr>
            <w:tcW w:w="4531" w:type="dxa"/>
          </w:tcPr>
          <w:p w:rsidR="002F409C" w:rsidRPr="00180D51" w:rsidRDefault="002F409C" w:rsidP="002F409C">
            <w:r w:rsidRPr="00180D51">
              <w:t>Za zakone o pojedincu treba bar 6000 ljudi</w:t>
            </w:r>
          </w:p>
        </w:tc>
      </w:tr>
      <w:tr w:rsidR="002F409C" w:rsidTr="002F409C">
        <w:tc>
          <w:tcPr>
            <w:tcW w:w="4531" w:type="dxa"/>
            <w:vMerge w:val="restart"/>
          </w:tcPr>
          <w:p w:rsidR="002F409C" w:rsidRPr="002F409C" w:rsidRDefault="002F409C" w:rsidP="002F409C">
            <w:r w:rsidRPr="002F409C">
              <w:t xml:space="preserve">Poslove (dnevni red za vijeće i narodnu skupštinu) vodi po 50 vijećnika= </w:t>
            </w:r>
            <w:proofErr w:type="spellStart"/>
            <w:r w:rsidRPr="002F409C">
              <w:t>pritani</w:t>
            </w:r>
            <w:proofErr w:type="spellEnd"/>
            <w:r w:rsidRPr="002F409C">
              <w:t xml:space="preserve"> (</w:t>
            </w:r>
            <w:proofErr w:type="spellStart"/>
            <w:r w:rsidRPr="002F409C">
              <w:t>prytanis</w:t>
            </w:r>
            <w:proofErr w:type="spellEnd"/>
            <w:r w:rsidRPr="002F409C">
              <w:t>), naizmjence po desetinu godine</w:t>
            </w:r>
          </w:p>
          <w:p w:rsidR="002F409C" w:rsidRPr="002F409C" w:rsidRDefault="002F409C" w:rsidP="002F409C">
            <w:pPr>
              <w:pStyle w:val="Odlomakpopisa"/>
              <w:numPr>
                <w:ilvl w:val="0"/>
                <w:numId w:val="12"/>
              </w:numPr>
            </w:pPr>
            <w:r w:rsidRPr="002F409C">
              <w:rPr>
                <w:i/>
              </w:rPr>
              <w:t>Svaki dan drugi nadstojnik (</w:t>
            </w:r>
            <w:proofErr w:type="spellStart"/>
            <w:r w:rsidRPr="002F409C">
              <w:rPr>
                <w:i/>
              </w:rPr>
              <w:t>epistatēs</w:t>
            </w:r>
            <w:proofErr w:type="spellEnd"/>
            <w:r w:rsidRPr="002F409C">
              <w:rPr>
                <w:i/>
              </w:rPr>
              <w:t xml:space="preserve">) čuva </w:t>
            </w:r>
            <w:proofErr w:type="spellStart"/>
            <w:r w:rsidRPr="002F409C">
              <w:rPr>
                <w:i/>
              </w:rPr>
              <w:t>drž</w:t>
            </w:r>
            <w:proofErr w:type="spellEnd"/>
            <w:r w:rsidRPr="002F409C">
              <w:rPr>
                <w:i/>
              </w:rPr>
              <w:t xml:space="preserve">. pečat i ključeve od </w:t>
            </w:r>
            <w:proofErr w:type="spellStart"/>
            <w:r w:rsidRPr="002F409C">
              <w:rPr>
                <w:i/>
              </w:rPr>
              <w:t>drž.riznice</w:t>
            </w:r>
            <w:proofErr w:type="spellEnd"/>
            <w:r w:rsidRPr="002F409C">
              <w:rPr>
                <w:i/>
              </w:rPr>
              <w:t xml:space="preserve"> i arhiva (i po noći)</w:t>
            </w:r>
          </w:p>
        </w:tc>
        <w:tc>
          <w:tcPr>
            <w:tcW w:w="4531" w:type="dxa"/>
          </w:tcPr>
          <w:p w:rsidR="002F409C" w:rsidRPr="00180D51" w:rsidRDefault="002F409C" w:rsidP="002F409C">
            <w:r w:rsidRPr="00180D51">
              <w:t>Svatko može govoriti na govornici samo 1x</w:t>
            </w:r>
          </w:p>
        </w:tc>
      </w:tr>
      <w:tr w:rsidR="002F409C" w:rsidTr="002F409C">
        <w:tc>
          <w:tcPr>
            <w:tcW w:w="4531" w:type="dxa"/>
            <w:vMerge/>
          </w:tcPr>
          <w:p w:rsidR="002F409C" w:rsidRPr="002F409C" w:rsidRDefault="002F409C" w:rsidP="002F409C">
            <w:pPr>
              <w:rPr>
                <w:i/>
              </w:rPr>
            </w:pPr>
          </w:p>
        </w:tc>
        <w:tc>
          <w:tcPr>
            <w:tcW w:w="4531" w:type="dxa"/>
          </w:tcPr>
          <w:p w:rsidR="002F409C" w:rsidRPr="00180D51" w:rsidRDefault="002F409C" w:rsidP="002F409C">
            <w:r w:rsidRPr="00180D51">
              <w:t>Glasa se dizanjem ruku ili kamenčićima</w:t>
            </w:r>
          </w:p>
        </w:tc>
      </w:tr>
      <w:tr w:rsidR="002F409C" w:rsidTr="002F409C">
        <w:tc>
          <w:tcPr>
            <w:tcW w:w="4531" w:type="dxa"/>
          </w:tcPr>
          <w:p w:rsidR="002F409C" w:rsidRDefault="002F409C" w:rsidP="002F409C">
            <w:pPr>
              <w:rPr>
                <w:color w:val="FF0000"/>
                <w:u w:val="single"/>
              </w:rPr>
            </w:pPr>
          </w:p>
        </w:tc>
        <w:tc>
          <w:tcPr>
            <w:tcW w:w="4531" w:type="dxa"/>
          </w:tcPr>
          <w:p w:rsidR="002F409C" w:rsidRPr="00180D51" w:rsidRDefault="00C80A91" w:rsidP="002F409C">
            <w:r w:rsidRPr="00180D51">
              <w:t>Prekida se u slučaju oluje, potresa i pomrčine sunca</w:t>
            </w:r>
          </w:p>
        </w:tc>
      </w:tr>
    </w:tbl>
    <w:p w:rsidR="002F409C" w:rsidRPr="002F409C" w:rsidRDefault="002F409C" w:rsidP="002F409C">
      <w:pPr>
        <w:spacing w:after="0"/>
        <w:rPr>
          <w:color w:val="FF0000"/>
          <w:u w:val="single"/>
        </w:rPr>
      </w:pPr>
    </w:p>
    <w:p w:rsidR="00180D51" w:rsidRPr="00180D51" w:rsidRDefault="00180D51" w:rsidP="00180D51">
      <w:pPr>
        <w:pStyle w:val="Odlomakpopisa"/>
        <w:numPr>
          <w:ilvl w:val="0"/>
          <w:numId w:val="12"/>
        </w:numPr>
      </w:pPr>
      <w:r w:rsidRPr="00180D51">
        <w:t xml:space="preserve">Ostracizam </w:t>
      </w:r>
    </w:p>
    <w:p w:rsidR="00180D51" w:rsidRPr="00180D51" w:rsidRDefault="00180D51" w:rsidP="00180D51">
      <w:pPr>
        <w:pStyle w:val="Odlomakpopisa"/>
      </w:pPr>
      <w:r w:rsidRPr="00180D51">
        <w:t xml:space="preserve">= u slučajevima političke napetosti, jedan od vođa koji se čini najopasnijim, progoni se na 10 godina (uz zadržavanje </w:t>
      </w:r>
      <w:proofErr w:type="spellStart"/>
      <w:r w:rsidRPr="00180D51">
        <w:t>građ</w:t>
      </w:r>
      <w:proofErr w:type="spellEnd"/>
      <w:r w:rsidRPr="00180D51">
        <w:t>. prava)</w:t>
      </w:r>
    </w:p>
    <w:p w:rsidR="003A3D91" w:rsidRDefault="00180D51" w:rsidP="00180D51">
      <w:pPr>
        <w:pStyle w:val="Odlomakpopisa"/>
        <w:numPr>
          <w:ilvl w:val="1"/>
          <w:numId w:val="12"/>
        </w:numPr>
      </w:pPr>
      <w:r w:rsidRPr="00180D51">
        <w:t>Imena nisu određena unaprijed, prognalo se onog koji dobije većinu glasova</w:t>
      </w:r>
    </w:p>
    <w:p w:rsidR="00180D51" w:rsidRPr="00180D51" w:rsidRDefault="00180D51" w:rsidP="00180D51">
      <w:pPr>
        <w:spacing w:after="0"/>
        <w:rPr>
          <w:color w:val="FF0000"/>
          <w:u w:val="single"/>
        </w:rPr>
      </w:pPr>
      <w:r w:rsidRPr="00180D51">
        <w:rPr>
          <w:color w:val="FF0000"/>
          <w:u w:val="single"/>
        </w:rPr>
        <w:t>Državni službenici</w:t>
      </w:r>
    </w:p>
    <w:p w:rsidR="00180D51" w:rsidRPr="00180D51" w:rsidRDefault="00180D51" w:rsidP="00180D51">
      <w:pPr>
        <w:pStyle w:val="Odlomakpopisa"/>
        <w:numPr>
          <w:ilvl w:val="0"/>
          <w:numId w:val="12"/>
        </w:numPr>
        <w:spacing w:after="0"/>
      </w:pPr>
      <w:r w:rsidRPr="00180D51">
        <w:t xml:space="preserve">Svi prije službe prolaze </w:t>
      </w:r>
      <w:proofErr w:type="spellStart"/>
      <w:r w:rsidRPr="00180D51">
        <w:t>dokimasiju</w:t>
      </w:r>
      <w:proofErr w:type="spellEnd"/>
      <w:r w:rsidRPr="00180D51">
        <w:t>, a poslije pružaju račun</w:t>
      </w:r>
    </w:p>
    <w:p w:rsidR="00180D51" w:rsidRPr="00180D51" w:rsidRDefault="00180D51" w:rsidP="00180D51">
      <w:pPr>
        <w:pStyle w:val="Odlomakpopisa"/>
        <w:numPr>
          <w:ilvl w:val="0"/>
          <w:numId w:val="12"/>
        </w:numPr>
        <w:spacing w:after="0"/>
      </w:pPr>
      <w:r w:rsidRPr="00180D51">
        <w:t xml:space="preserve">Zbor arhonata = sudstvo i sakralni poslovi; </w:t>
      </w:r>
    </w:p>
    <w:p w:rsidR="00180D51" w:rsidRPr="00180D51" w:rsidRDefault="00180D51" w:rsidP="00180D51">
      <w:pPr>
        <w:pStyle w:val="Odlomakpopisa"/>
        <w:numPr>
          <w:ilvl w:val="1"/>
          <w:numId w:val="12"/>
        </w:numPr>
        <w:spacing w:after="0"/>
      </w:pPr>
      <w:r w:rsidRPr="00180D51">
        <w:t>biraju se ždrijebom na 1 godinu (djedovi s obje strane građani)</w:t>
      </w:r>
    </w:p>
    <w:p w:rsidR="00180D51" w:rsidRPr="00180D51" w:rsidRDefault="00180D51" w:rsidP="00180D51">
      <w:pPr>
        <w:pStyle w:val="Odlomakpopisa"/>
        <w:numPr>
          <w:ilvl w:val="1"/>
          <w:numId w:val="12"/>
        </w:numPr>
        <w:spacing w:after="0"/>
      </w:pPr>
      <w:r w:rsidRPr="00180D51">
        <w:t>Arhont eponim – upravlja svetkovinama i iznosi parnice za nasljedno i običajno pravo</w:t>
      </w:r>
    </w:p>
    <w:p w:rsidR="00180D51" w:rsidRPr="00180D51" w:rsidRDefault="00180D51" w:rsidP="00180D51">
      <w:pPr>
        <w:pStyle w:val="Odlomakpopisa"/>
        <w:numPr>
          <w:ilvl w:val="1"/>
          <w:numId w:val="12"/>
        </w:numPr>
        <w:spacing w:after="0"/>
      </w:pPr>
      <w:r w:rsidRPr="00180D51">
        <w:t xml:space="preserve">(Arhont) </w:t>
      </w:r>
      <w:proofErr w:type="spellStart"/>
      <w:r w:rsidRPr="00180D51">
        <w:t>basilej</w:t>
      </w:r>
      <w:proofErr w:type="spellEnd"/>
      <w:r w:rsidRPr="00180D51">
        <w:t xml:space="preserve"> – parnice sakralnog prava i ubojstvo, </w:t>
      </w:r>
      <w:proofErr w:type="spellStart"/>
      <w:r w:rsidRPr="00180D51">
        <w:t>Leneje</w:t>
      </w:r>
      <w:proofErr w:type="spellEnd"/>
    </w:p>
    <w:p w:rsidR="00180D51" w:rsidRPr="00180D51" w:rsidRDefault="00180D51" w:rsidP="00180D51">
      <w:pPr>
        <w:pStyle w:val="Odlomakpopisa"/>
        <w:numPr>
          <w:ilvl w:val="1"/>
          <w:numId w:val="12"/>
        </w:numPr>
        <w:spacing w:after="0"/>
      </w:pPr>
      <w:r w:rsidRPr="00180D51">
        <w:lastRenderedPageBreak/>
        <w:t xml:space="preserve">(Arhont) </w:t>
      </w:r>
      <w:proofErr w:type="spellStart"/>
      <w:r w:rsidRPr="00180D51">
        <w:t>polemarh</w:t>
      </w:r>
      <w:proofErr w:type="spellEnd"/>
      <w:r w:rsidRPr="00180D51">
        <w:t xml:space="preserve"> – parnice za strance, žrtve ratnim božanstvima</w:t>
      </w:r>
    </w:p>
    <w:p w:rsidR="00180D51" w:rsidRPr="00180D51" w:rsidRDefault="00180D51" w:rsidP="00180D51">
      <w:pPr>
        <w:pStyle w:val="Odlomakpopisa"/>
        <w:numPr>
          <w:ilvl w:val="1"/>
          <w:numId w:val="12"/>
        </w:numPr>
        <w:spacing w:after="0"/>
      </w:pPr>
      <w:proofErr w:type="spellStart"/>
      <w:r w:rsidRPr="00180D51">
        <w:t>Tezmoteti</w:t>
      </w:r>
      <w:proofErr w:type="spellEnd"/>
      <w:r w:rsidRPr="00180D51">
        <w:t xml:space="preserve"> – 6 čuvara zakona + tajnik</w:t>
      </w:r>
    </w:p>
    <w:p w:rsidR="00180D51" w:rsidRPr="00180D51" w:rsidRDefault="00180D51" w:rsidP="00180D51">
      <w:pPr>
        <w:pStyle w:val="Odlomakpopisa"/>
        <w:numPr>
          <w:ilvl w:val="0"/>
          <w:numId w:val="12"/>
        </w:numPr>
        <w:spacing w:after="0"/>
      </w:pPr>
      <w:r w:rsidRPr="00180D51">
        <w:t>Stratezi – 10 vojnih zapovjednika</w:t>
      </w:r>
    </w:p>
    <w:p w:rsidR="00180D51" w:rsidRPr="00180D51" w:rsidRDefault="00180D51" w:rsidP="00180D51">
      <w:pPr>
        <w:pStyle w:val="Odlomakpopisa"/>
        <w:numPr>
          <w:ilvl w:val="1"/>
          <w:numId w:val="12"/>
        </w:numPr>
        <w:spacing w:after="0"/>
      </w:pPr>
      <w:r w:rsidRPr="00180D51">
        <w:t xml:space="preserve">moraju biti oženjeni i imati posjed u </w:t>
      </w:r>
      <w:proofErr w:type="spellStart"/>
      <w:r w:rsidRPr="00180D51">
        <w:t>Atici</w:t>
      </w:r>
      <w:proofErr w:type="spellEnd"/>
    </w:p>
    <w:p w:rsidR="00180D51" w:rsidRPr="00180D51" w:rsidRDefault="00180D51" w:rsidP="00180D51">
      <w:pPr>
        <w:pStyle w:val="Odlomakpopisa"/>
        <w:numPr>
          <w:ilvl w:val="1"/>
          <w:numId w:val="12"/>
        </w:numPr>
        <w:spacing w:after="0"/>
      </w:pPr>
      <w:r w:rsidRPr="00180D51">
        <w:t>bira ih Skupština iz svake file</w:t>
      </w:r>
    </w:p>
    <w:p w:rsidR="00180D51" w:rsidRDefault="00180D51" w:rsidP="00180D51">
      <w:pPr>
        <w:pStyle w:val="Odlomakpopisa"/>
        <w:numPr>
          <w:ilvl w:val="1"/>
          <w:numId w:val="12"/>
        </w:numPr>
        <w:spacing w:after="0"/>
      </w:pPr>
      <w:r w:rsidRPr="00180D51">
        <w:t>mogu biti u službi više puta</w:t>
      </w:r>
    </w:p>
    <w:p w:rsidR="00180D51" w:rsidRPr="00180D51" w:rsidRDefault="00180D51" w:rsidP="00180D51">
      <w:pPr>
        <w:spacing w:after="0"/>
        <w:rPr>
          <w:color w:val="FF0000"/>
          <w:u w:val="single"/>
        </w:rPr>
      </w:pPr>
      <w:proofErr w:type="spellStart"/>
      <w:r w:rsidRPr="00180D51">
        <w:rPr>
          <w:color w:val="FF0000"/>
          <w:u w:val="single"/>
        </w:rPr>
        <w:t>Areopag</w:t>
      </w:r>
      <w:proofErr w:type="spellEnd"/>
    </w:p>
    <w:p w:rsidR="00180D51" w:rsidRPr="00180D51" w:rsidRDefault="00180D51" w:rsidP="00180D51">
      <w:pPr>
        <w:pStyle w:val="Odlomakpopisa"/>
        <w:numPr>
          <w:ilvl w:val="0"/>
          <w:numId w:val="14"/>
        </w:numPr>
        <w:spacing w:after="0"/>
      </w:pPr>
      <w:r w:rsidRPr="00180D51">
        <w:t xml:space="preserve">Sastavljen od arhonata nakon službe </w:t>
      </w:r>
      <w:r w:rsidRPr="00180D51">
        <w:tab/>
      </w:r>
      <w:r w:rsidRPr="00180D51">
        <w:tab/>
      </w:r>
      <w:r w:rsidRPr="00180D51">
        <w:tab/>
      </w:r>
      <w:r w:rsidRPr="00180D51">
        <w:tab/>
      </w:r>
      <w:r w:rsidRPr="00180D51">
        <w:tab/>
      </w:r>
    </w:p>
    <w:p w:rsidR="00180D51" w:rsidRPr="00180D51" w:rsidRDefault="00180D51" w:rsidP="00180D51">
      <w:pPr>
        <w:pStyle w:val="Odlomakpopisa"/>
        <w:numPr>
          <w:ilvl w:val="1"/>
          <w:numId w:val="14"/>
        </w:numPr>
        <w:spacing w:after="0"/>
      </w:pPr>
      <w:r w:rsidRPr="00180D51">
        <w:t>aristokrati: plemstvo i bogati</w:t>
      </w:r>
    </w:p>
    <w:p w:rsidR="00180D51" w:rsidRPr="00180D51" w:rsidRDefault="00180D51" w:rsidP="00180D51">
      <w:pPr>
        <w:pStyle w:val="Odlomakpopisa"/>
        <w:numPr>
          <w:ilvl w:val="0"/>
          <w:numId w:val="14"/>
        </w:numPr>
        <w:spacing w:after="0"/>
      </w:pPr>
      <w:r w:rsidRPr="00180D51">
        <w:t>Kažnjava građane i službenike, nadgleda niže službenike, vodi državne financije</w:t>
      </w:r>
    </w:p>
    <w:p w:rsidR="00180D51" w:rsidRPr="00180D51" w:rsidRDefault="00180D51" w:rsidP="00180D51">
      <w:pPr>
        <w:pStyle w:val="Odlomakpopisa"/>
        <w:numPr>
          <w:ilvl w:val="0"/>
          <w:numId w:val="14"/>
        </w:numPr>
        <w:spacing w:after="0"/>
      </w:pPr>
      <w:r w:rsidRPr="00180D51">
        <w:t>Od 462.g.pr.Kr. ostaje mu samo suđenje za ubojstvo (s predumišljajem)</w:t>
      </w:r>
    </w:p>
    <w:p w:rsidR="00180D51" w:rsidRDefault="00180D51" w:rsidP="00180D51">
      <w:pPr>
        <w:spacing w:after="0"/>
        <w:ind w:left="360"/>
      </w:pPr>
      <w:r w:rsidRPr="00180D51">
        <w:t xml:space="preserve">* Osim </w:t>
      </w:r>
      <w:proofErr w:type="spellStart"/>
      <w:r w:rsidRPr="00180D51">
        <w:t>Areopaga</w:t>
      </w:r>
      <w:proofErr w:type="spellEnd"/>
      <w:r w:rsidRPr="00180D51">
        <w:t xml:space="preserve"> postoji još nekoliko vrsta sudova, ovisno o vrsti ubojstva</w:t>
      </w:r>
    </w:p>
    <w:p w:rsidR="00180D51" w:rsidRPr="00180D51" w:rsidRDefault="00180D51" w:rsidP="00180D51">
      <w:pPr>
        <w:spacing w:after="0"/>
        <w:rPr>
          <w:color w:val="FF0000"/>
          <w:u w:val="single"/>
        </w:rPr>
      </w:pPr>
      <w:proofErr w:type="spellStart"/>
      <w:r w:rsidRPr="00180D51">
        <w:rPr>
          <w:color w:val="FF0000"/>
          <w:u w:val="single"/>
        </w:rPr>
        <w:t>Hēliaia</w:t>
      </w:r>
      <w:proofErr w:type="spellEnd"/>
      <w:r w:rsidRPr="00180D51">
        <w:rPr>
          <w:color w:val="FF0000"/>
          <w:u w:val="single"/>
        </w:rPr>
        <w:t xml:space="preserve"> – sud</w:t>
      </w:r>
    </w:p>
    <w:p w:rsidR="00180D51" w:rsidRPr="00180D51" w:rsidRDefault="00180D51" w:rsidP="00180D51">
      <w:pPr>
        <w:pStyle w:val="Odlomakpopisa"/>
        <w:numPr>
          <w:ilvl w:val="0"/>
          <w:numId w:val="15"/>
        </w:numPr>
        <w:spacing w:after="0"/>
      </w:pPr>
      <w:r w:rsidRPr="00180D51">
        <w:t xml:space="preserve">Od prijavljenih građana (preko 30 godina) bira se 5000 porotnika i 1000 zamjenika u 10 odjela </w:t>
      </w:r>
    </w:p>
    <w:p w:rsidR="00180D51" w:rsidRPr="00180D51" w:rsidRDefault="00180D51" w:rsidP="00180D51">
      <w:pPr>
        <w:pStyle w:val="Odlomakpopisa"/>
        <w:numPr>
          <w:ilvl w:val="1"/>
          <w:numId w:val="15"/>
        </w:numPr>
        <w:spacing w:after="0"/>
      </w:pPr>
      <w:r w:rsidRPr="00180D51">
        <w:t>za javne parnice treba 501 – polažu zakletvu</w:t>
      </w:r>
    </w:p>
    <w:p w:rsidR="00180D51" w:rsidRPr="00180D51" w:rsidRDefault="00180D51" w:rsidP="00180D51">
      <w:pPr>
        <w:pStyle w:val="Odlomakpopisa"/>
        <w:numPr>
          <w:ilvl w:val="1"/>
          <w:numId w:val="15"/>
        </w:numPr>
        <w:spacing w:after="0"/>
      </w:pPr>
      <w:r w:rsidRPr="00180D51">
        <w:t>Plaća je 3 obola</w:t>
      </w:r>
    </w:p>
    <w:p w:rsidR="00180D51" w:rsidRPr="00180D51" w:rsidRDefault="00180D51" w:rsidP="00180D51">
      <w:pPr>
        <w:pStyle w:val="Odlomakpopisa"/>
        <w:numPr>
          <w:ilvl w:val="0"/>
          <w:numId w:val="15"/>
        </w:numPr>
        <w:spacing w:after="0"/>
      </w:pPr>
      <w:r w:rsidRPr="00180D51">
        <w:t>Privatnu tužbu može podnijeti samo oštećeni (koji provodi i kaznu), javnu svaki građanin (kaznu izvršava vlast)</w:t>
      </w:r>
    </w:p>
    <w:p w:rsidR="00180D51" w:rsidRPr="00180D51" w:rsidRDefault="00180D51" w:rsidP="00180D51">
      <w:pPr>
        <w:pStyle w:val="Odlomakpopisa"/>
        <w:numPr>
          <w:ilvl w:val="0"/>
          <w:numId w:val="15"/>
        </w:numPr>
        <w:spacing w:after="0"/>
      </w:pPr>
      <w:r w:rsidRPr="00180D51">
        <w:t>Vrijeme govora je određeno (</w:t>
      </w:r>
      <w:proofErr w:type="spellStart"/>
      <w:r w:rsidRPr="00180D51">
        <w:t>klepsydra</w:t>
      </w:r>
      <w:proofErr w:type="spellEnd"/>
      <w:r w:rsidRPr="00180D51">
        <w:t>)</w:t>
      </w:r>
    </w:p>
    <w:p w:rsidR="00180D51" w:rsidRPr="00180D51" w:rsidRDefault="00180D51" w:rsidP="00180D51">
      <w:pPr>
        <w:pStyle w:val="Odlomakpopisa"/>
        <w:numPr>
          <w:ilvl w:val="0"/>
          <w:numId w:val="15"/>
        </w:numPr>
        <w:spacing w:after="0"/>
      </w:pPr>
      <w:r w:rsidRPr="00180D51">
        <w:t>Suci/porotnici ne vijećaju prije glasanja; ako kazne nema u zakonu, oni je određuju</w:t>
      </w:r>
    </w:p>
    <w:p w:rsidR="00180D51" w:rsidRPr="00180D51" w:rsidRDefault="00180D51" w:rsidP="00180D51">
      <w:pPr>
        <w:pStyle w:val="Odlomakpopisa"/>
        <w:numPr>
          <w:ilvl w:val="1"/>
          <w:numId w:val="15"/>
        </w:numPr>
        <w:spacing w:after="0"/>
      </w:pPr>
      <w:r w:rsidRPr="00180D51">
        <w:t>Smrtne kazne provode Jedanaestorica (= nadzornici policije):</w:t>
      </w:r>
    </w:p>
    <w:p w:rsidR="00180D51" w:rsidRPr="00180D51" w:rsidRDefault="00180D51" w:rsidP="00180D51">
      <w:pPr>
        <w:pStyle w:val="Odlomakpopisa"/>
        <w:numPr>
          <w:ilvl w:val="2"/>
          <w:numId w:val="15"/>
        </w:numPr>
        <w:spacing w:after="0"/>
      </w:pPr>
      <w:r w:rsidRPr="00180D51">
        <w:t>Bacanje u ponor (</w:t>
      </w:r>
      <w:proofErr w:type="spellStart"/>
      <w:r w:rsidRPr="00180D51">
        <w:t>Barathron</w:t>
      </w:r>
      <w:proofErr w:type="spellEnd"/>
      <w:r w:rsidRPr="00180D51">
        <w:t>)</w:t>
      </w:r>
    </w:p>
    <w:p w:rsidR="00180D51" w:rsidRPr="00180D51" w:rsidRDefault="00180D51" w:rsidP="00180D51">
      <w:pPr>
        <w:pStyle w:val="Odlomakpopisa"/>
        <w:numPr>
          <w:ilvl w:val="2"/>
          <w:numId w:val="15"/>
        </w:numPr>
        <w:spacing w:after="0"/>
      </w:pPr>
      <w:proofErr w:type="spellStart"/>
      <w:r w:rsidRPr="00180D51">
        <w:t>Apotympanismos</w:t>
      </w:r>
      <w:proofErr w:type="spellEnd"/>
      <w:r w:rsidRPr="00180D51">
        <w:t xml:space="preserve">: prikivanje za stup, </w:t>
      </w:r>
      <w:proofErr w:type="spellStart"/>
      <w:r w:rsidRPr="00180D51">
        <w:t>odsjecanje</w:t>
      </w:r>
      <w:proofErr w:type="spellEnd"/>
      <w:r w:rsidRPr="00180D51">
        <w:t xml:space="preserve"> glave, batinanje na smrt ?</w:t>
      </w:r>
    </w:p>
    <w:p w:rsidR="00180D51" w:rsidRPr="00180D51" w:rsidRDefault="00180D51" w:rsidP="00180D51">
      <w:pPr>
        <w:pStyle w:val="Odlomakpopisa"/>
        <w:numPr>
          <w:ilvl w:val="2"/>
          <w:numId w:val="15"/>
        </w:numPr>
        <w:spacing w:after="0"/>
      </w:pPr>
      <w:r w:rsidRPr="00180D51">
        <w:t>Otrov od kukute</w:t>
      </w:r>
    </w:p>
    <w:p w:rsidR="00180D51" w:rsidRDefault="00180D51" w:rsidP="00180D51">
      <w:pPr>
        <w:pStyle w:val="Odlomakpopisa"/>
        <w:numPr>
          <w:ilvl w:val="1"/>
          <w:numId w:val="15"/>
        </w:numPr>
        <w:spacing w:after="0"/>
      </w:pPr>
      <w:r w:rsidRPr="00180D51">
        <w:t>Tko je osuđen na globu, u zatvoru je dok je ne plati</w:t>
      </w:r>
    </w:p>
    <w:p w:rsidR="00180D51" w:rsidRDefault="00180D51" w:rsidP="00180D51">
      <w:pPr>
        <w:spacing w:after="0"/>
        <w:rPr>
          <w:color w:val="FF0000"/>
          <w:u w:val="single"/>
        </w:rPr>
      </w:pPr>
      <w:r w:rsidRPr="00180D51">
        <w:rPr>
          <w:color w:val="FF0000"/>
          <w:u w:val="single"/>
        </w:rPr>
        <w:t>POLITIČKI USTROJ SPARTE</w:t>
      </w:r>
    </w:p>
    <w:p w:rsidR="00180D51" w:rsidRDefault="00180D51" w:rsidP="00180D51">
      <w:pPr>
        <w:spacing w:after="0"/>
        <w:rPr>
          <w:color w:val="FF0000"/>
          <w:u w:val="single"/>
        </w:rPr>
      </w:pPr>
      <w:r w:rsidRPr="00180D51">
        <w:rPr>
          <w:color w:val="FF0000"/>
          <w:u w:val="single"/>
        </w:rPr>
        <w:t>Staleži</w:t>
      </w:r>
    </w:p>
    <w:p w:rsidR="00180D51" w:rsidRPr="00180D51" w:rsidRDefault="00180D51" w:rsidP="00180D51">
      <w:pPr>
        <w:pStyle w:val="Odlomakpopisa"/>
        <w:numPr>
          <w:ilvl w:val="0"/>
          <w:numId w:val="16"/>
        </w:numPr>
        <w:spacing w:after="0"/>
      </w:pPr>
      <w:proofErr w:type="spellStart"/>
      <w:r w:rsidRPr="00180D51">
        <w:t>Heloti</w:t>
      </w:r>
      <w:proofErr w:type="spellEnd"/>
      <w:r w:rsidRPr="00180D51">
        <w:t xml:space="preserve"> (</w:t>
      </w:r>
      <w:proofErr w:type="spellStart"/>
      <w:r w:rsidRPr="00180D51">
        <w:t>heilōtes</w:t>
      </w:r>
      <w:proofErr w:type="spellEnd"/>
      <w:r w:rsidRPr="00180D51">
        <w:t>)</w:t>
      </w:r>
    </w:p>
    <w:p w:rsidR="00180D51" w:rsidRPr="00180D51" w:rsidRDefault="00180D51" w:rsidP="00180D51">
      <w:pPr>
        <w:pStyle w:val="Odlomakpopisa"/>
        <w:numPr>
          <w:ilvl w:val="1"/>
          <w:numId w:val="16"/>
        </w:numPr>
        <w:spacing w:after="0"/>
      </w:pPr>
      <w:r w:rsidRPr="00180D51">
        <w:t xml:space="preserve">pokoreni starosjedioci (Grci) okolnih krajeva (državni robovi) </w:t>
      </w:r>
    </w:p>
    <w:p w:rsidR="00180D51" w:rsidRPr="00180D51" w:rsidRDefault="00180D51" w:rsidP="00180D51">
      <w:pPr>
        <w:pStyle w:val="Odlomakpopisa"/>
        <w:numPr>
          <w:ilvl w:val="2"/>
          <w:numId w:val="16"/>
        </w:numPr>
        <w:spacing w:after="0"/>
      </w:pPr>
      <w:r w:rsidRPr="00180D51">
        <w:t>kod drugih Grka robovi su uvijek barbari!</w:t>
      </w:r>
    </w:p>
    <w:p w:rsidR="00180D51" w:rsidRPr="00180D51" w:rsidRDefault="00180D51" w:rsidP="00180D51">
      <w:pPr>
        <w:pStyle w:val="Odlomakpopisa"/>
        <w:numPr>
          <w:ilvl w:val="1"/>
          <w:numId w:val="16"/>
        </w:numPr>
        <w:spacing w:after="0"/>
      </w:pPr>
      <w:r w:rsidRPr="00180D51">
        <w:t>rade sve poslove (obrađivanje zemlje, briga za kuću...)</w:t>
      </w:r>
    </w:p>
    <w:p w:rsidR="00180D51" w:rsidRPr="00180D51" w:rsidRDefault="00180D51" w:rsidP="00180D51">
      <w:pPr>
        <w:pStyle w:val="Odlomakpopisa"/>
        <w:numPr>
          <w:ilvl w:val="1"/>
          <w:numId w:val="16"/>
        </w:numPr>
        <w:spacing w:after="0"/>
      </w:pPr>
      <w:r w:rsidRPr="00180D51">
        <w:t>u ratu su laka pješadija</w:t>
      </w:r>
    </w:p>
    <w:p w:rsidR="00180D51" w:rsidRPr="00180D51" w:rsidRDefault="00180D51" w:rsidP="00180D51">
      <w:pPr>
        <w:pStyle w:val="Odlomakpopisa"/>
        <w:numPr>
          <w:ilvl w:val="0"/>
          <w:numId w:val="16"/>
        </w:numPr>
        <w:spacing w:after="0"/>
      </w:pPr>
      <w:proofErr w:type="spellStart"/>
      <w:r w:rsidRPr="00180D51">
        <w:t>Perijeci</w:t>
      </w:r>
      <w:proofErr w:type="spellEnd"/>
      <w:r w:rsidRPr="00180D51">
        <w:t xml:space="preserve"> (</w:t>
      </w:r>
      <w:proofErr w:type="spellStart"/>
      <w:r w:rsidRPr="00180D51">
        <w:t>perioikoi</w:t>
      </w:r>
      <w:proofErr w:type="spellEnd"/>
      <w:r w:rsidRPr="00180D51">
        <w:t xml:space="preserve">) </w:t>
      </w:r>
    </w:p>
    <w:p w:rsidR="00180D51" w:rsidRPr="00180D51" w:rsidRDefault="00180D51" w:rsidP="00180D51">
      <w:pPr>
        <w:pStyle w:val="Odlomakpopisa"/>
        <w:numPr>
          <w:ilvl w:val="1"/>
          <w:numId w:val="16"/>
        </w:numPr>
        <w:spacing w:after="0"/>
      </w:pPr>
      <w:r w:rsidRPr="00180D51">
        <w:t>Pokoreni stanovnici okolnih gradova</w:t>
      </w:r>
    </w:p>
    <w:p w:rsidR="00180D51" w:rsidRPr="00180D51" w:rsidRDefault="00180D51" w:rsidP="00180D51">
      <w:pPr>
        <w:pStyle w:val="Odlomakpopisa"/>
        <w:numPr>
          <w:ilvl w:val="1"/>
          <w:numId w:val="16"/>
        </w:numPr>
        <w:spacing w:after="0"/>
      </w:pPr>
      <w:r w:rsidRPr="00180D51">
        <w:t xml:space="preserve">trgovina i obrtništvo; u ratu teški </w:t>
      </w:r>
      <w:proofErr w:type="spellStart"/>
      <w:r w:rsidRPr="00180D51">
        <w:t>oružanici</w:t>
      </w:r>
      <w:proofErr w:type="spellEnd"/>
    </w:p>
    <w:p w:rsidR="00180D51" w:rsidRPr="00180D51" w:rsidRDefault="00180D51" w:rsidP="00180D51">
      <w:pPr>
        <w:pStyle w:val="Odlomakpopisa"/>
        <w:numPr>
          <w:ilvl w:val="0"/>
          <w:numId w:val="16"/>
        </w:numPr>
        <w:spacing w:after="0"/>
      </w:pPr>
      <w:r w:rsidRPr="00180D51">
        <w:t>Spartanci (</w:t>
      </w:r>
      <w:proofErr w:type="spellStart"/>
      <w:r w:rsidRPr="00180D51">
        <w:t>Spartiatai</w:t>
      </w:r>
      <w:proofErr w:type="spellEnd"/>
      <w:r w:rsidRPr="00180D51">
        <w:t>) ili Lakedemonjani (</w:t>
      </w:r>
      <w:proofErr w:type="spellStart"/>
      <w:r w:rsidRPr="00180D51">
        <w:t>Lakedaimonioi</w:t>
      </w:r>
      <w:proofErr w:type="spellEnd"/>
      <w:r w:rsidRPr="00180D51">
        <w:t>)</w:t>
      </w:r>
    </w:p>
    <w:p w:rsidR="00180D51" w:rsidRDefault="00180D51" w:rsidP="00180D51">
      <w:pPr>
        <w:pStyle w:val="Odlomakpopisa"/>
        <w:numPr>
          <w:ilvl w:val="1"/>
          <w:numId w:val="16"/>
        </w:numPr>
        <w:spacing w:after="0"/>
      </w:pPr>
      <w:r w:rsidRPr="00180D51">
        <w:t>Dorski osvajači, potomci Heraklovi</w:t>
      </w:r>
    </w:p>
    <w:p w:rsidR="00180D51" w:rsidRPr="00180D51" w:rsidRDefault="00180D51" w:rsidP="00180D51">
      <w:pPr>
        <w:pStyle w:val="Odlomakpopisa"/>
        <w:numPr>
          <w:ilvl w:val="0"/>
          <w:numId w:val="16"/>
        </w:numPr>
        <w:spacing w:after="0"/>
      </w:pPr>
      <w:r w:rsidRPr="00180D51">
        <w:t xml:space="preserve">2 kralja </w:t>
      </w:r>
    </w:p>
    <w:p w:rsidR="00180D51" w:rsidRPr="00180D51" w:rsidRDefault="00180D51" w:rsidP="00180D51">
      <w:pPr>
        <w:pStyle w:val="Odlomakpopisa"/>
        <w:numPr>
          <w:ilvl w:val="1"/>
          <w:numId w:val="16"/>
        </w:numPr>
        <w:spacing w:after="0"/>
      </w:pPr>
      <w:r w:rsidRPr="00180D51">
        <w:t xml:space="preserve">Jedan iz obitelji </w:t>
      </w:r>
      <w:proofErr w:type="spellStart"/>
      <w:r w:rsidRPr="00180D51">
        <w:t>Agijada</w:t>
      </w:r>
      <w:proofErr w:type="spellEnd"/>
      <w:r w:rsidRPr="00180D51">
        <w:t xml:space="preserve">, drugi iz </w:t>
      </w:r>
      <w:proofErr w:type="spellStart"/>
      <w:r w:rsidRPr="00180D51">
        <w:t>Euripontida</w:t>
      </w:r>
      <w:proofErr w:type="spellEnd"/>
    </w:p>
    <w:p w:rsidR="00180D51" w:rsidRPr="00180D51" w:rsidRDefault="00180D51" w:rsidP="00180D51">
      <w:pPr>
        <w:pStyle w:val="Odlomakpopisa"/>
        <w:numPr>
          <w:ilvl w:val="2"/>
          <w:numId w:val="16"/>
        </w:numPr>
        <w:spacing w:after="0"/>
      </w:pPr>
      <w:r w:rsidRPr="00180D51">
        <w:t xml:space="preserve">nasljeđuje prvi sin rođen nakon što je otac postao kralj </w:t>
      </w:r>
    </w:p>
    <w:p w:rsidR="00180D51" w:rsidRPr="00180D51" w:rsidRDefault="00180D51" w:rsidP="00180D51">
      <w:pPr>
        <w:pStyle w:val="Odlomakpopisa"/>
        <w:numPr>
          <w:ilvl w:val="1"/>
          <w:numId w:val="16"/>
        </w:numPr>
        <w:spacing w:after="0"/>
      </w:pPr>
      <w:r w:rsidRPr="00180D51">
        <w:t>Svećenička i ratna služba</w:t>
      </w:r>
    </w:p>
    <w:p w:rsidR="00180D51" w:rsidRPr="00180D51" w:rsidRDefault="00180D51" w:rsidP="00180D51">
      <w:pPr>
        <w:pStyle w:val="Odlomakpopisa"/>
        <w:numPr>
          <w:ilvl w:val="0"/>
          <w:numId w:val="16"/>
        </w:numPr>
        <w:spacing w:after="0"/>
      </w:pPr>
      <w:r w:rsidRPr="00180D51">
        <w:t xml:space="preserve">5 </w:t>
      </w:r>
      <w:proofErr w:type="spellStart"/>
      <w:r w:rsidRPr="00180D51">
        <w:t>efora</w:t>
      </w:r>
      <w:proofErr w:type="spellEnd"/>
    </w:p>
    <w:p w:rsidR="00180D51" w:rsidRPr="00180D51" w:rsidRDefault="00180D51" w:rsidP="00180D51">
      <w:pPr>
        <w:pStyle w:val="Odlomakpopisa"/>
        <w:numPr>
          <w:ilvl w:val="1"/>
          <w:numId w:val="16"/>
        </w:numPr>
        <w:spacing w:after="0"/>
      </w:pPr>
      <w:r w:rsidRPr="00180D51">
        <w:t>Birani na godinu dana; nadziru kraljeve, održavanje zakona i financije</w:t>
      </w:r>
    </w:p>
    <w:p w:rsidR="00180D51" w:rsidRPr="00180D51" w:rsidRDefault="00180D51" w:rsidP="00180D51">
      <w:pPr>
        <w:pStyle w:val="Odlomakpopisa"/>
        <w:numPr>
          <w:ilvl w:val="0"/>
          <w:numId w:val="16"/>
        </w:numPr>
        <w:spacing w:after="0"/>
      </w:pPr>
      <w:proofErr w:type="spellStart"/>
      <w:r w:rsidRPr="00180D51">
        <w:t>Gerousia</w:t>
      </w:r>
      <w:proofErr w:type="spellEnd"/>
    </w:p>
    <w:p w:rsidR="00180D51" w:rsidRPr="00180D51" w:rsidRDefault="00180D51" w:rsidP="00180D51">
      <w:pPr>
        <w:pStyle w:val="Odlomakpopisa"/>
        <w:numPr>
          <w:ilvl w:val="1"/>
          <w:numId w:val="16"/>
        </w:numPr>
        <w:spacing w:after="0"/>
      </w:pPr>
      <w:r w:rsidRPr="00180D51">
        <w:t>“Vijeće staraca” – kraljevi + 28 starijih od 60 g. koje doživotno izabire narodna skupština</w:t>
      </w:r>
    </w:p>
    <w:p w:rsidR="00180D51" w:rsidRPr="00180D51" w:rsidRDefault="00180D51" w:rsidP="00180D51">
      <w:pPr>
        <w:pStyle w:val="Odlomakpopisa"/>
        <w:numPr>
          <w:ilvl w:val="1"/>
          <w:numId w:val="16"/>
        </w:numPr>
        <w:spacing w:after="0"/>
      </w:pPr>
      <w:r w:rsidRPr="00180D51">
        <w:lastRenderedPageBreak/>
        <w:t>Predlažu zakone apeli i mogu joj poništiti odluke</w:t>
      </w:r>
    </w:p>
    <w:p w:rsidR="00180D51" w:rsidRPr="00180D51" w:rsidRDefault="00180D51" w:rsidP="00180D51">
      <w:pPr>
        <w:pStyle w:val="Odlomakpopisa"/>
        <w:numPr>
          <w:ilvl w:val="0"/>
          <w:numId w:val="16"/>
        </w:numPr>
        <w:spacing w:after="0"/>
      </w:pPr>
      <w:proofErr w:type="spellStart"/>
      <w:r w:rsidRPr="00180D51">
        <w:t>Apella</w:t>
      </w:r>
      <w:proofErr w:type="spellEnd"/>
      <w:r w:rsidRPr="00180D51">
        <w:t xml:space="preserve"> </w:t>
      </w:r>
    </w:p>
    <w:p w:rsidR="00180D51" w:rsidRDefault="00180D51" w:rsidP="00180D51">
      <w:pPr>
        <w:pStyle w:val="Odlomakpopisa"/>
        <w:numPr>
          <w:ilvl w:val="1"/>
          <w:numId w:val="16"/>
        </w:numPr>
        <w:spacing w:after="0"/>
      </w:pPr>
      <w:r w:rsidRPr="00180D51">
        <w:t xml:space="preserve">narodna skupština, sazivaju </w:t>
      </w:r>
      <w:proofErr w:type="spellStart"/>
      <w:r w:rsidRPr="00180D51">
        <w:t>efori</w:t>
      </w:r>
      <w:proofErr w:type="spellEnd"/>
      <w:r w:rsidRPr="00180D51">
        <w:t xml:space="preserve"> o uštapu, govore samo “starci” i činovnici; glasa se vikanjem</w:t>
      </w:r>
    </w:p>
    <w:p w:rsidR="007C7EEC" w:rsidRPr="00514626" w:rsidRDefault="007C7EEC" w:rsidP="007C7EEC">
      <w:pPr>
        <w:spacing w:after="0"/>
        <w:rPr>
          <w:color w:val="FF0000"/>
          <w:u w:val="single"/>
        </w:rPr>
      </w:pPr>
      <w:r w:rsidRPr="00514626">
        <w:rPr>
          <w:color w:val="FF0000"/>
          <w:u w:val="single"/>
        </w:rPr>
        <w:t>VOJSKA</w:t>
      </w:r>
    </w:p>
    <w:p w:rsidR="007C7EEC" w:rsidRPr="00514626" w:rsidRDefault="00514626" w:rsidP="00514626">
      <w:pPr>
        <w:spacing w:after="0"/>
        <w:rPr>
          <w:color w:val="FF0000"/>
          <w:u w:val="single"/>
        </w:rPr>
      </w:pPr>
      <w:proofErr w:type="spellStart"/>
      <w:r w:rsidRPr="00514626">
        <w:rPr>
          <w:color w:val="FF0000"/>
          <w:u w:val="single"/>
        </w:rPr>
        <w:t>Hoplit</w:t>
      </w:r>
      <w:proofErr w:type="spellEnd"/>
      <w:r w:rsidRPr="00514626">
        <w:rPr>
          <w:color w:val="FF0000"/>
          <w:u w:val="single"/>
        </w:rPr>
        <w:t xml:space="preserve"> (</w:t>
      </w:r>
      <w:proofErr w:type="spellStart"/>
      <w:r w:rsidRPr="00514626">
        <w:rPr>
          <w:color w:val="FF0000"/>
          <w:u w:val="single"/>
        </w:rPr>
        <w:t>hoplitēs</w:t>
      </w:r>
      <w:proofErr w:type="spellEnd"/>
      <w:r w:rsidRPr="00514626">
        <w:rPr>
          <w:color w:val="FF0000"/>
          <w:u w:val="single"/>
        </w:rPr>
        <w:t>)</w:t>
      </w:r>
    </w:p>
    <w:p w:rsidR="00514626" w:rsidRPr="00514626" w:rsidRDefault="00514626" w:rsidP="00514626">
      <w:pPr>
        <w:pStyle w:val="Odlomakpopisa"/>
        <w:numPr>
          <w:ilvl w:val="0"/>
          <w:numId w:val="18"/>
        </w:numPr>
        <w:spacing w:after="0"/>
      </w:pPr>
      <w:r w:rsidRPr="00514626">
        <w:t xml:space="preserve">Teški </w:t>
      </w:r>
      <w:proofErr w:type="spellStart"/>
      <w:r w:rsidRPr="00514626">
        <w:t>oružanik</w:t>
      </w:r>
      <w:proofErr w:type="spellEnd"/>
      <w:r w:rsidRPr="00514626">
        <w:t>, u Ateni mu je plaća 2 obola na dan</w:t>
      </w:r>
    </w:p>
    <w:p w:rsidR="00514626" w:rsidRPr="00514626" w:rsidRDefault="00514626" w:rsidP="00514626">
      <w:pPr>
        <w:pStyle w:val="Odlomakpopisa"/>
        <w:numPr>
          <w:ilvl w:val="1"/>
          <w:numId w:val="18"/>
        </w:numPr>
        <w:spacing w:after="0"/>
      </w:pPr>
      <w:r w:rsidRPr="00514626">
        <w:t>Oklop – koža s metalnim pločama</w:t>
      </w:r>
    </w:p>
    <w:p w:rsidR="00514626" w:rsidRPr="00514626" w:rsidRDefault="00514626" w:rsidP="00514626">
      <w:pPr>
        <w:pStyle w:val="Odlomakpopisa"/>
        <w:numPr>
          <w:ilvl w:val="1"/>
          <w:numId w:val="18"/>
        </w:numPr>
        <w:spacing w:after="0"/>
      </w:pPr>
      <w:r w:rsidRPr="00514626">
        <w:t>Nazuvci</w:t>
      </w:r>
    </w:p>
    <w:p w:rsidR="00514626" w:rsidRPr="00514626" w:rsidRDefault="00514626" w:rsidP="00514626">
      <w:pPr>
        <w:pStyle w:val="Odlomakpopisa"/>
        <w:numPr>
          <w:ilvl w:val="1"/>
          <w:numId w:val="18"/>
        </w:numPr>
        <w:spacing w:after="0"/>
      </w:pPr>
      <w:r w:rsidRPr="00514626">
        <w:t>Kaciga – mjedena ili kožna (</w:t>
      </w:r>
      <w:proofErr w:type="spellStart"/>
      <w:r w:rsidRPr="00514626">
        <w:t>korintska</w:t>
      </w:r>
      <w:proofErr w:type="spellEnd"/>
      <w:r w:rsidRPr="00514626">
        <w:t xml:space="preserve"> je </w:t>
      </w:r>
      <w:proofErr w:type="spellStart"/>
      <w:r w:rsidRPr="00514626">
        <w:t>najzatvorenija</w:t>
      </w:r>
      <w:proofErr w:type="spellEnd"/>
      <w:r w:rsidRPr="00514626">
        <w:t>)</w:t>
      </w:r>
    </w:p>
    <w:p w:rsidR="00514626" w:rsidRPr="00514626" w:rsidRDefault="00514626" w:rsidP="00514626">
      <w:pPr>
        <w:pStyle w:val="Odlomakpopisa"/>
        <w:numPr>
          <w:ilvl w:val="1"/>
          <w:numId w:val="18"/>
        </w:numPr>
        <w:spacing w:after="0"/>
      </w:pPr>
      <w:r w:rsidRPr="00514626">
        <w:t xml:space="preserve">Štit – okrugli, od okovanog drveta </w:t>
      </w:r>
    </w:p>
    <w:p w:rsidR="00514626" w:rsidRPr="00514626" w:rsidRDefault="00514626" w:rsidP="00514626">
      <w:pPr>
        <w:pStyle w:val="Odlomakpopisa"/>
        <w:numPr>
          <w:ilvl w:val="2"/>
          <w:numId w:val="18"/>
        </w:numPr>
        <w:spacing w:after="0"/>
      </w:pPr>
      <w:r w:rsidRPr="00514626">
        <w:t>Spartanci imaju Λ, Atenjani sovu, ...</w:t>
      </w:r>
    </w:p>
    <w:p w:rsidR="00514626" w:rsidRPr="00514626" w:rsidRDefault="00514626" w:rsidP="00514626">
      <w:pPr>
        <w:pStyle w:val="Odlomakpopisa"/>
        <w:numPr>
          <w:ilvl w:val="1"/>
          <w:numId w:val="18"/>
        </w:numPr>
        <w:spacing w:after="0"/>
      </w:pPr>
      <w:r w:rsidRPr="00514626">
        <w:t>Mač – spartanski je kraći</w:t>
      </w:r>
    </w:p>
    <w:p w:rsidR="00514626" w:rsidRPr="00514626" w:rsidRDefault="00514626" w:rsidP="00514626">
      <w:pPr>
        <w:pStyle w:val="Odlomakpopisa"/>
        <w:numPr>
          <w:ilvl w:val="1"/>
          <w:numId w:val="18"/>
        </w:numPr>
        <w:spacing w:after="0"/>
      </w:pPr>
      <w:r w:rsidRPr="00514626">
        <w:t>Koplje – dugo c. 3m</w:t>
      </w:r>
    </w:p>
    <w:p w:rsidR="00514626" w:rsidRDefault="00514626" w:rsidP="00514626">
      <w:pPr>
        <w:pStyle w:val="Odlomakpopisa"/>
        <w:numPr>
          <w:ilvl w:val="0"/>
          <w:numId w:val="18"/>
        </w:numPr>
        <w:spacing w:after="0"/>
      </w:pPr>
      <w:r w:rsidRPr="00514626">
        <w:t>Spartanci se odlikuju po tome što im je kabanica / plašt grimizna</w:t>
      </w:r>
    </w:p>
    <w:p w:rsidR="00514626" w:rsidRPr="00514626" w:rsidRDefault="00514626" w:rsidP="00514626">
      <w:pPr>
        <w:pStyle w:val="Odlomakpopisa"/>
        <w:numPr>
          <w:ilvl w:val="0"/>
          <w:numId w:val="18"/>
        </w:numPr>
        <w:spacing w:after="0"/>
      </w:pPr>
      <w:proofErr w:type="spellStart"/>
      <w:r w:rsidRPr="00514626">
        <w:t>Peltasti</w:t>
      </w:r>
      <w:proofErr w:type="spellEnd"/>
      <w:r w:rsidRPr="00514626">
        <w:t xml:space="preserve"> – laki </w:t>
      </w:r>
      <w:proofErr w:type="spellStart"/>
      <w:r w:rsidRPr="00514626">
        <w:t>oružanici</w:t>
      </w:r>
      <w:proofErr w:type="spellEnd"/>
      <w:r w:rsidRPr="00514626">
        <w:t xml:space="preserve"> </w:t>
      </w:r>
    </w:p>
    <w:p w:rsidR="00514626" w:rsidRPr="00514626" w:rsidRDefault="00514626" w:rsidP="00514626">
      <w:pPr>
        <w:pStyle w:val="Odlomakpopisa"/>
        <w:numPr>
          <w:ilvl w:val="1"/>
          <w:numId w:val="18"/>
        </w:numPr>
        <w:spacing w:after="0"/>
      </w:pPr>
      <w:r w:rsidRPr="00514626">
        <w:t xml:space="preserve">laki štit, kraća koplja </w:t>
      </w:r>
    </w:p>
    <w:p w:rsidR="00514626" w:rsidRPr="00514626" w:rsidRDefault="00514626" w:rsidP="00514626">
      <w:pPr>
        <w:pStyle w:val="Odlomakpopisa"/>
        <w:numPr>
          <w:ilvl w:val="1"/>
          <w:numId w:val="18"/>
        </w:numPr>
        <w:spacing w:after="0"/>
      </w:pPr>
      <w:r w:rsidRPr="00514626">
        <w:t>uvijek siromašniji staleži</w:t>
      </w:r>
    </w:p>
    <w:p w:rsidR="00514626" w:rsidRPr="00514626" w:rsidRDefault="00514626" w:rsidP="00514626">
      <w:pPr>
        <w:pStyle w:val="Odlomakpopisa"/>
        <w:numPr>
          <w:ilvl w:val="0"/>
          <w:numId w:val="18"/>
        </w:numPr>
        <w:spacing w:after="0"/>
      </w:pPr>
      <w:proofErr w:type="spellStart"/>
      <w:r w:rsidRPr="00514626">
        <w:t>Gimneti</w:t>
      </w:r>
      <w:proofErr w:type="spellEnd"/>
      <w:r w:rsidRPr="00514626">
        <w:t xml:space="preserve"> – bez oklopa i štita: </w:t>
      </w:r>
      <w:proofErr w:type="spellStart"/>
      <w:r w:rsidRPr="00514626">
        <w:t>praćari</w:t>
      </w:r>
      <w:proofErr w:type="spellEnd"/>
      <w:r w:rsidRPr="00514626">
        <w:t xml:space="preserve"> i strijelci </w:t>
      </w:r>
      <w:r w:rsidRPr="00514626">
        <w:tab/>
        <w:t>(Krećani)</w:t>
      </w:r>
    </w:p>
    <w:p w:rsidR="00514626" w:rsidRPr="00514626" w:rsidRDefault="00514626" w:rsidP="00514626">
      <w:pPr>
        <w:pStyle w:val="Odlomakpopisa"/>
        <w:numPr>
          <w:ilvl w:val="0"/>
          <w:numId w:val="18"/>
        </w:numPr>
        <w:spacing w:after="0"/>
      </w:pPr>
      <w:r w:rsidRPr="00514626">
        <w:t xml:space="preserve">Konjanici – lagan ili nikakav štit, nose 2 kraća koplja i mač </w:t>
      </w:r>
    </w:p>
    <w:p w:rsidR="00514626" w:rsidRDefault="00514626" w:rsidP="00514626">
      <w:pPr>
        <w:pStyle w:val="Odlomakpopisa"/>
        <w:numPr>
          <w:ilvl w:val="1"/>
          <w:numId w:val="18"/>
        </w:numPr>
        <w:spacing w:after="0"/>
      </w:pPr>
      <w:r w:rsidRPr="00514626">
        <w:t>konj nema stremen ni sedlo, ali ga kasnije štite metalne ploče</w:t>
      </w:r>
    </w:p>
    <w:p w:rsidR="00514626" w:rsidRPr="00514626" w:rsidRDefault="00514626" w:rsidP="00514626">
      <w:pPr>
        <w:pStyle w:val="Odlomakpopisa"/>
        <w:numPr>
          <w:ilvl w:val="0"/>
          <w:numId w:val="18"/>
        </w:numPr>
        <w:spacing w:after="0"/>
      </w:pPr>
      <w:r>
        <w:t>Karakteristični je</w:t>
      </w:r>
      <w:r w:rsidRPr="00514626">
        <w:t xml:space="preserve"> bojni red falanga (</w:t>
      </w:r>
      <w:proofErr w:type="spellStart"/>
      <w:r w:rsidRPr="00514626">
        <w:t>phalanx</w:t>
      </w:r>
      <w:proofErr w:type="spellEnd"/>
      <w:r w:rsidRPr="00514626">
        <w:t xml:space="preserve">) = 8x30 ljudi </w:t>
      </w:r>
    </w:p>
    <w:p w:rsidR="00514626" w:rsidRPr="00514626" w:rsidRDefault="00514626" w:rsidP="00514626">
      <w:pPr>
        <w:pStyle w:val="Odlomakpopisa"/>
        <w:numPr>
          <w:ilvl w:val="1"/>
          <w:numId w:val="18"/>
        </w:numPr>
        <w:spacing w:after="0"/>
      </w:pPr>
      <w:r w:rsidRPr="00514626">
        <w:t xml:space="preserve">povezani štitovima </w:t>
      </w:r>
    </w:p>
    <w:p w:rsidR="00514626" w:rsidRPr="00514626" w:rsidRDefault="00514626" w:rsidP="00514626">
      <w:pPr>
        <w:pStyle w:val="Odlomakpopisa"/>
        <w:numPr>
          <w:ilvl w:val="0"/>
          <w:numId w:val="18"/>
        </w:numPr>
        <w:spacing w:after="0"/>
      </w:pPr>
      <w:r w:rsidRPr="00514626">
        <w:t>Spartanci hodaju polako, sređeni, uz svirku / Atenjani trče</w:t>
      </w:r>
    </w:p>
    <w:p w:rsidR="00514626" w:rsidRPr="00514626" w:rsidRDefault="00514626" w:rsidP="00514626">
      <w:pPr>
        <w:pStyle w:val="Odlomakpopisa"/>
        <w:numPr>
          <w:ilvl w:val="0"/>
          <w:numId w:val="18"/>
        </w:numPr>
        <w:spacing w:after="0"/>
      </w:pPr>
      <w:r w:rsidRPr="00514626">
        <w:t>Prije sukoba izdaje se lozinka</w:t>
      </w:r>
    </w:p>
    <w:p w:rsidR="00514626" w:rsidRPr="00514626" w:rsidRDefault="00514626" w:rsidP="00514626">
      <w:pPr>
        <w:pStyle w:val="Odlomakpopisa"/>
        <w:numPr>
          <w:ilvl w:val="0"/>
          <w:numId w:val="18"/>
        </w:numPr>
        <w:spacing w:after="0"/>
      </w:pPr>
      <w:r w:rsidRPr="00514626">
        <w:t xml:space="preserve">Ratuje se tako da se neprijatelju nanese što veća šteta </w:t>
      </w:r>
    </w:p>
    <w:p w:rsidR="00514626" w:rsidRPr="00514626" w:rsidRDefault="00514626" w:rsidP="00514626">
      <w:pPr>
        <w:pStyle w:val="Odlomakpopisa"/>
        <w:numPr>
          <w:ilvl w:val="1"/>
          <w:numId w:val="18"/>
        </w:numPr>
        <w:spacing w:after="0"/>
      </w:pPr>
      <w:r w:rsidRPr="00514626">
        <w:t>paljenje usjeva, razaranje gradova, ubijanje stanovništva</w:t>
      </w:r>
    </w:p>
    <w:p w:rsidR="00514626" w:rsidRPr="00514626" w:rsidRDefault="00514626" w:rsidP="00514626">
      <w:pPr>
        <w:pStyle w:val="Odlomakpopisa"/>
        <w:numPr>
          <w:ilvl w:val="0"/>
          <w:numId w:val="18"/>
        </w:numPr>
        <w:spacing w:after="0"/>
      </w:pPr>
      <w:r w:rsidRPr="00514626">
        <w:t xml:space="preserve">Poraz se priznaje slanjem glasnika po primirje </w:t>
      </w:r>
    </w:p>
    <w:p w:rsidR="00514626" w:rsidRDefault="00514626" w:rsidP="00514626">
      <w:pPr>
        <w:pStyle w:val="Odlomakpopisa"/>
        <w:numPr>
          <w:ilvl w:val="1"/>
          <w:numId w:val="18"/>
        </w:numPr>
        <w:spacing w:after="0"/>
      </w:pPr>
      <w:r w:rsidRPr="00514626">
        <w:t>zakletva; pokapanje poginulih</w:t>
      </w:r>
    </w:p>
    <w:p w:rsidR="00514626" w:rsidRPr="00514626" w:rsidRDefault="00514626" w:rsidP="00514626">
      <w:pPr>
        <w:spacing w:after="0"/>
        <w:rPr>
          <w:color w:val="FF0000"/>
          <w:u w:val="single"/>
        </w:rPr>
      </w:pPr>
      <w:r w:rsidRPr="00514626">
        <w:rPr>
          <w:color w:val="FF0000"/>
          <w:u w:val="single"/>
        </w:rPr>
        <w:t>Atenska vojska</w:t>
      </w:r>
    </w:p>
    <w:p w:rsidR="00514626" w:rsidRPr="00514626" w:rsidRDefault="00514626" w:rsidP="00514626">
      <w:pPr>
        <w:pStyle w:val="Odlomakpopisa"/>
        <w:numPr>
          <w:ilvl w:val="0"/>
          <w:numId w:val="19"/>
        </w:numPr>
        <w:spacing w:after="0"/>
      </w:pPr>
      <w:r w:rsidRPr="00514626">
        <w:t>Svaki Atenjanin služi vojni rok od 18.-20.g.</w:t>
      </w:r>
    </w:p>
    <w:p w:rsidR="00514626" w:rsidRPr="00514626" w:rsidRDefault="00514626" w:rsidP="00514626">
      <w:pPr>
        <w:pStyle w:val="Odlomakpopisa"/>
        <w:numPr>
          <w:ilvl w:val="1"/>
          <w:numId w:val="19"/>
        </w:numPr>
        <w:spacing w:after="0"/>
      </w:pPr>
      <w:r w:rsidRPr="00514626">
        <w:t>služba traje od 20.- 60.g.</w:t>
      </w:r>
    </w:p>
    <w:p w:rsidR="00514626" w:rsidRPr="00514626" w:rsidRDefault="00514626" w:rsidP="00514626">
      <w:pPr>
        <w:pStyle w:val="Odlomakpopisa"/>
        <w:numPr>
          <w:ilvl w:val="0"/>
          <w:numId w:val="19"/>
        </w:numPr>
        <w:spacing w:after="0"/>
      </w:pPr>
      <w:proofErr w:type="spellStart"/>
      <w:r w:rsidRPr="00514626">
        <w:t>Meteci</w:t>
      </w:r>
      <w:proofErr w:type="spellEnd"/>
      <w:r w:rsidRPr="00514626">
        <w:t xml:space="preserve"> i ljudi od 50-60 g. služe samo za obranu</w:t>
      </w:r>
    </w:p>
    <w:p w:rsidR="00514626" w:rsidRPr="00514626" w:rsidRDefault="00514626" w:rsidP="00514626">
      <w:pPr>
        <w:pStyle w:val="Odlomakpopisa"/>
        <w:numPr>
          <w:ilvl w:val="0"/>
          <w:numId w:val="19"/>
        </w:numPr>
        <w:spacing w:after="0"/>
      </w:pPr>
      <w:r w:rsidRPr="00514626">
        <w:t xml:space="preserve">Zapovjednici su stratezi (iz svake file po 1) i arhont </w:t>
      </w:r>
      <w:proofErr w:type="spellStart"/>
      <w:r w:rsidRPr="00514626">
        <w:t>polemarh</w:t>
      </w:r>
      <w:proofErr w:type="spellEnd"/>
    </w:p>
    <w:p w:rsidR="00514626" w:rsidRDefault="00514626" w:rsidP="00514626">
      <w:pPr>
        <w:pStyle w:val="Odlomakpopisa"/>
        <w:numPr>
          <w:ilvl w:val="0"/>
          <w:numId w:val="19"/>
        </w:numPr>
        <w:spacing w:after="0"/>
      </w:pPr>
      <w:r w:rsidRPr="00514626">
        <w:t>Konjanika u 5.st. ima 1000</w:t>
      </w:r>
    </w:p>
    <w:p w:rsidR="00514626" w:rsidRDefault="00514626" w:rsidP="00514626">
      <w:pPr>
        <w:spacing w:after="0"/>
      </w:pPr>
      <w:r w:rsidRPr="00514626">
        <w:t>Najjača im je mornarica</w:t>
      </w:r>
    </w:p>
    <w:p w:rsidR="00514626" w:rsidRPr="00514626" w:rsidRDefault="00514626" w:rsidP="00514626">
      <w:pPr>
        <w:pStyle w:val="Odlomakpopisa"/>
        <w:numPr>
          <w:ilvl w:val="0"/>
          <w:numId w:val="20"/>
        </w:numPr>
        <w:spacing w:after="0"/>
      </w:pPr>
      <w:r w:rsidRPr="00514626">
        <w:t>Dugi, uski, pokretni brodovi s okovanim</w:t>
      </w:r>
      <w:r>
        <w:t xml:space="preserve"> </w:t>
      </w:r>
      <w:r w:rsidRPr="00514626">
        <w:t xml:space="preserve">kljunom </w:t>
      </w:r>
    </w:p>
    <w:p w:rsidR="00514626" w:rsidRPr="00514626" w:rsidRDefault="00514626" w:rsidP="00514626">
      <w:pPr>
        <w:pStyle w:val="Odlomakpopisa"/>
        <w:numPr>
          <w:ilvl w:val="1"/>
          <w:numId w:val="20"/>
        </w:numPr>
        <w:spacing w:after="0"/>
      </w:pPr>
      <w:r w:rsidRPr="00514626">
        <w:t>najčešće 3 reda vesala (</w:t>
      </w:r>
      <w:proofErr w:type="spellStart"/>
      <w:r w:rsidRPr="00514626">
        <w:t>triērēs</w:t>
      </w:r>
      <w:proofErr w:type="spellEnd"/>
      <w:r w:rsidRPr="00514626">
        <w:t xml:space="preserve">), zapovjednik </w:t>
      </w:r>
      <w:proofErr w:type="spellStart"/>
      <w:r w:rsidRPr="00514626">
        <w:t>trijerarh</w:t>
      </w:r>
      <w:proofErr w:type="spellEnd"/>
    </w:p>
    <w:p w:rsidR="00514626" w:rsidRPr="00514626" w:rsidRDefault="00514626" w:rsidP="00514626">
      <w:pPr>
        <w:pStyle w:val="Odlomakpopisa"/>
        <w:numPr>
          <w:ilvl w:val="0"/>
          <w:numId w:val="20"/>
        </w:numPr>
        <w:spacing w:after="0"/>
      </w:pPr>
      <w:r w:rsidRPr="00514626">
        <w:t xml:space="preserve">U 5.st. imaju 300 redovitih i 100 pričuvnih (Pirej) </w:t>
      </w:r>
      <w:proofErr w:type="spellStart"/>
      <w:r w:rsidRPr="00514626">
        <w:t>trijera</w:t>
      </w:r>
      <w:proofErr w:type="spellEnd"/>
    </w:p>
    <w:p w:rsidR="00514626" w:rsidRDefault="00514626" w:rsidP="00514626">
      <w:pPr>
        <w:pStyle w:val="Odlomakpopisa"/>
        <w:numPr>
          <w:ilvl w:val="0"/>
          <w:numId w:val="20"/>
        </w:numPr>
        <w:spacing w:after="0"/>
      </w:pPr>
      <w:r w:rsidRPr="00514626">
        <w:t>Može ih se slagati u falangu; ratuju manevrima (ne prelaze na tuđu palubu)</w:t>
      </w:r>
    </w:p>
    <w:p w:rsidR="00514626" w:rsidRDefault="00514626" w:rsidP="00514626">
      <w:pPr>
        <w:spacing w:after="0"/>
        <w:rPr>
          <w:color w:val="FF0000"/>
          <w:u w:val="single"/>
        </w:rPr>
      </w:pPr>
      <w:r w:rsidRPr="00514626">
        <w:rPr>
          <w:color w:val="FF0000"/>
          <w:u w:val="single"/>
        </w:rPr>
        <w:t>Spartanska vojska</w:t>
      </w:r>
    </w:p>
    <w:p w:rsidR="00514626" w:rsidRPr="00514626" w:rsidRDefault="00514626" w:rsidP="00514626">
      <w:pPr>
        <w:pStyle w:val="Odlomakpopisa"/>
        <w:numPr>
          <w:ilvl w:val="0"/>
          <w:numId w:val="21"/>
        </w:numPr>
        <w:spacing w:after="0"/>
      </w:pPr>
      <w:r w:rsidRPr="00514626">
        <w:t>Služe svi od 20-60 g., osnova 30-45 g.</w:t>
      </w:r>
    </w:p>
    <w:p w:rsidR="00514626" w:rsidRPr="00514626" w:rsidRDefault="00514626" w:rsidP="00514626">
      <w:pPr>
        <w:pStyle w:val="Odlomakpopisa"/>
        <w:numPr>
          <w:ilvl w:val="1"/>
          <w:numId w:val="21"/>
        </w:numPr>
        <w:spacing w:after="0"/>
      </w:pPr>
      <w:r w:rsidRPr="00514626">
        <w:t xml:space="preserve">5 000 Spartanaca s 35 000 </w:t>
      </w:r>
      <w:proofErr w:type="spellStart"/>
      <w:r w:rsidRPr="00514626">
        <w:t>helota</w:t>
      </w:r>
      <w:proofErr w:type="spellEnd"/>
    </w:p>
    <w:p w:rsidR="00514626" w:rsidRPr="00514626" w:rsidRDefault="00514626" w:rsidP="00514626">
      <w:pPr>
        <w:pStyle w:val="Odlomakpopisa"/>
        <w:numPr>
          <w:ilvl w:val="1"/>
          <w:numId w:val="21"/>
        </w:numPr>
        <w:spacing w:after="0"/>
      </w:pPr>
      <w:r w:rsidRPr="00514626">
        <w:t xml:space="preserve">5 000 </w:t>
      </w:r>
      <w:proofErr w:type="spellStart"/>
      <w:r w:rsidRPr="00514626">
        <w:t>perijeka</w:t>
      </w:r>
      <w:proofErr w:type="spellEnd"/>
      <w:r w:rsidRPr="00514626">
        <w:t xml:space="preserve"> s 5 000 </w:t>
      </w:r>
      <w:proofErr w:type="spellStart"/>
      <w:r w:rsidRPr="00514626">
        <w:t>helota</w:t>
      </w:r>
      <w:proofErr w:type="spellEnd"/>
    </w:p>
    <w:p w:rsidR="00514626" w:rsidRPr="00514626" w:rsidRDefault="00514626" w:rsidP="00514626">
      <w:pPr>
        <w:pStyle w:val="Odlomakpopisa"/>
        <w:numPr>
          <w:ilvl w:val="0"/>
          <w:numId w:val="21"/>
        </w:numPr>
        <w:spacing w:after="0"/>
      </w:pPr>
      <w:r w:rsidRPr="00514626">
        <w:t xml:space="preserve">Osnovna je jedinica </w:t>
      </w:r>
      <w:proofErr w:type="spellStart"/>
      <w:r w:rsidRPr="00514626">
        <w:t>loh</w:t>
      </w:r>
      <w:proofErr w:type="spellEnd"/>
      <w:r w:rsidRPr="00514626">
        <w:t xml:space="preserve"> (</w:t>
      </w:r>
      <w:proofErr w:type="spellStart"/>
      <w:r w:rsidRPr="00514626">
        <w:t>lokhos</w:t>
      </w:r>
      <w:proofErr w:type="spellEnd"/>
      <w:r w:rsidRPr="00514626">
        <w:t>) – 300 ljudi</w:t>
      </w:r>
    </w:p>
    <w:p w:rsidR="00514626" w:rsidRPr="00514626" w:rsidRDefault="00514626" w:rsidP="00514626">
      <w:pPr>
        <w:pStyle w:val="Odlomakpopisa"/>
        <w:numPr>
          <w:ilvl w:val="0"/>
          <w:numId w:val="21"/>
        </w:numPr>
        <w:spacing w:after="0"/>
      </w:pPr>
      <w:proofErr w:type="spellStart"/>
      <w:r w:rsidRPr="00514626">
        <w:t>Konjanice</w:t>
      </w:r>
      <w:proofErr w:type="spellEnd"/>
      <w:r w:rsidRPr="00514626">
        <w:t xml:space="preserve"> nema do 424.pr.Kr.</w:t>
      </w:r>
      <w:r>
        <w:t xml:space="preserve"> </w:t>
      </w:r>
      <w:r w:rsidRPr="00514626">
        <w:t xml:space="preserve">Značajna mornarica također ne postoji (najviše 25 brodova) </w:t>
      </w:r>
    </w:p>
    <w:p w:rsidR="00514626" w:rsidRPr="00514626" w:rsidRDefault="00514626" w:rsidP="00514626">
      <w:pPr>
        <w:pStyle w:val="Odlomakpopisa"/>
        <w:numPr>
          <w:ilvl w:val="0"/>
          <w:numId w:val="21"/>
        </w:numPr>
        <w:spacing w:after="0"/>
      </w:pPr>
      <w:r w:rsidRPr="00514626">
        <w:t>Jedini rade pravilne (okrugle) logore</w:t>
      </w:r>
      <w:bookmarkStart w:id="0" w:name="_GoBack"/>
      <w:bookmarkEnd w:id="0"/>
    </w:p>
    <w:sectPr w:rsidR="00514626" w:rsidRPr="00514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B1E74"/>
    <w:multiLevelType w:val="hybridMultilevel"/>
    <w:tmpl w:val="14F2FE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A0266"/>
    <w:multiLevelType w:val="hybridMultilevel"/>
    <w:tmpl w:val="7972B1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F7301"/>
    <w:multiLevelType w:val="hybridMultilevel"/>
    <w:tmpl w:val="831A25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52768"/>
    <w:multiLevelType w:val="hybridMultilevel"/>
    <w:tmpl w:val="EB7CB9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933F5"/>
    <w:multiLevelType w:val="hybridMultilevel"/>
    <w:tmpl w:val="F4C252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3776B"/>
    <w:multiLevelType w:val="hybridMultilevel"/>
    <w:tmpl w:val="2BBE9A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74D07"/>
    <w:multiLevelType w:val="hybridMultilevel"/>
    <w:tmpl w:val="A4DE4A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04015"/>
    <w:multiLevelType w:val="hybridMultilevel"/>
    <w:tmpl w:val="62E2DA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C1668"/>
    <w:multiLevelType w:val="hybridMultilevel"/>
    <w:tmpl w:val="6F7677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83184"/>
    <w:multiLevelType w:val="hybridMultilevel"/>
    <w:tmpl w:val="A27ACB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40219"/>
    <w:multiLevelType w:val="hybridMultilevel"/>
    <w:tmpl w:val="6206EE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835BD"/>
    <w:multiLevelType w:val="hybridMultilevel"/>
    <w:tmpl w:val="E43C8F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C5AAB"/>
    <w:multiLevelType w:val="hybridMultilevel"/>
    <w:tmpl w:val="1616AF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8B0939"/>
    <w:multiLevelType w:val="hybridMultilevel"/>
    <w:tmpl w:val="E81298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E14BA2"/>
    <w:multiLevelType w:val="hybridMultilevel"/>
    <w:tmpl w:val="E4FE66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410536"/>
    <w:multiLevelType w:val="hybridMultilevel"/>
    <w:tmpl w:val="1BDC14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1729C9"/>
    <w:multiLevelType w:val="hybridMultilevel"/>
    <w:tmpl w:val="781645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4F2878"/>
    <w:multiLevelType w:val="hybridMultilevel"/>
    <w:tmpl w:val="8B465C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9D6F17"/>
    <w:multiLevelType w:val="hybridMultilevel"/>
    <w:tmpl w:val="19B69D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455903"/>
    <w:multiLevelType w:val="hybridMultilevel"/>
    <w:tmpl w:val="FF1EA8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B62B7B"/>
    <w:multiLevelType w:val="hybridMultilevel"/>
    <w:tmpl w:val="6CDC92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3"/>
  </w:num>
  <w:num w:numId="4">
    <w:abstractNumId w:val="10"/>
  </w:num>
  <w:num w:numId="5">
    <w:abstractNumId w:val="17"/>
  </w:num>
  <w:num w:numId="6">
    <w:abstractNumId w:val="7"/>
  </w:num>
  <w:num w:numId="7">
    <w:abstractNumId w:val="8"/>
  </w:num>
  <w:num w:numId="8">
    <w:abstractNumId w:val="16"/>
  </w:num>
  <w:num w:numId="9">
    <w:abstractNumId w:val="9"/>
  </w:num>
  <w:num w:numId="10">
    <w:abstractNumId w:val="12"/>
  </w:num>
  <w:num w:numId="11">
    <w:abstractNumId w:val="20"/>
  </w:num>
  <w:num w:numId="12">
    <w:abstractNumId w:val="14"/>
  </w:num>
  <w:num w:numId="13">
    <w:abstractNumId w:val="0"/>
  </w:num>
  <w:num w:numId="14">
    <w:abstractNumId w:val="15"/>
  </w:num>
  <w:num w:numId="15">
    <w:abstractNumId w:val="1"/>
  </w:num>
  <w:num w:numId="16">
    <w:abstractNumId w:val="6"/>
  </w:num>
  <w:num w:numId="17">
    <w:abstractNumId w:val="5"/>
  </w:num>
  <w:num w:numId="18">
    <w:abstractNumId w:val="18"/>
  </w:num>
  <w:num w:numId="19">
    <w:abstractNumId w:val="2"/>
  </w:num>
  <w:num w:numId="20">
    <w:abstractNumId w:val="13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D91"/>
    <w:rsid w:val="00180D51"/>
    <w:rsid w:val="001C6D6B"/>
    <w:rsid w:val="002F409C"/>
    <w:rsid w:val="003A3D91"/>
    <w:rsid w:val="00435D51"/>
    <w:rsid w:val="00514626"/>
    <w:rsid w:val="00754D3C"/>
    <w:rsid w:val="007C7EEC"/>
    <w:rsid w:val="00C40B0A"/>
    <w:rsid w:val="00C8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0E17F"/>
  <w15:chartTrackingRefBased/>
  <w15:docId w15:val="{10776B33-6AEB-4ACA-B453-1B364449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A3D91"/>
    <w:pPr>
      <w:ind w:left="720"/>
      <w:contextualSpacing/>
    </w:pPr>
  </w:style>
  <w:style w:type="table" w:styleId="Reetkatablice">
    <w:name w:val="Table Grid"/>
    <w:basedOn w:val="Obinatablica"/>
    <w:uiPriority w:val="39"/>
    <w:rsid w:val="002F4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0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6AF04-AB81-4300-B226-6558E4CF5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1455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Anđela Bosančić</cp:lastModifiedBy>
  <cp:revision>3</cp:revision>
  <dcterms:created xsi:type="dcterms:W3CDTF">2017-09-12T11:14:00Z</dcterms:created>
  <dcterms:modified xsi:type="dcterms:W3CDTF">2017-09-15T10:00:00Z</dcterms:modified>
</cp:coreProperties>
</file>