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B71A6" w:rsidRDefault="00955751">
      <w:bookmarkStart w:id="0" w:name="_GoBack"/>
      <w:r w:rsidRPr="00381984">
        <w:rPr>
          <w:b/>
          <w:sz w:val="36"/>
          <w:szCs w:val="36"/>
        </w:rPr>
        <w:t>GRCI U ANTIČKOM ILIRIKU</w:t>
      </w:r>
      <w:bookmarkEnd w:id="0"/>
      <w:r>
        <w:br/>
      </w:r>
      <w:r>
        <w:br/>
      </w:r>
      <w:r w:rsidRPr="00955751">
        <w:t xml:space="preserve">Kolonizacija (kolonija = grč. </w:t>
      </w:r>
      <w:proofErr w:type="spellStart"/>
      <w:r w:rsidRPr="00955751">
        <w:t>Apoikiai</w:t>
      </w:r>
      <w:proofErr w:type="spellEnd"/>
      <w:r w:rsidRPr="00955751">
        <w:t>)</w:t>
      </w:r>
    </w:p>
    <w:p w:rsidR="00CB460A" w:rsidRDefault="00CB460A" w:rsidP="00CB460A">
      <w:r>
        <w:t>KOLONIJA: grčki gradovi koje su preko mora u stranim zemljama osnivali gradovi iz matične Grčke</w:t>
      </w:r>
    </w:p>
    <w:p w:rsidR="00CB460A" w:rsidRDefault="00CB460A" w:rsidP="00CB460A">
      <w:r>
        <w:t>-Jednadžba tijeka upoznavanja teritorija i osnutka kolonije: “istraživači – trgovci – kolonisti”</w:t>
      </w:r>
    </w:p>
    <w:p w:rsidR="00CB460A" w:rsidRDefault="00CB460A" w:rsidP="00CB460A">
      <w:r>
        <w:t>-Ideja grčke kolonizacije 8.-6. st. pr. Kr. nije imperijalistička, već s mišlju trajnog naseljavanja na nekom području, potaknuto različitim razlozima:</w:t>
      </w:r>
    </w:p>
    <w:p w:rsidR="00CB460A" w:rsidRDefault="00CB460A" w:rsidP="00CB460A">
      <w:r>
        <w:t xml:space="preserve">  -</w:t>
      </w:r>
      <w:r w:rsidRPr="00CB460A">
        <w:rPr>
          <w:i/>
        </w:rPr>
        <w:t>ratni razlozi</w:t>
      </w:r>
      <w:r>
        <w:t xml:space="preserve"> (uništenje matičnog grada i potraga za novom domovinom);</w:t>
      </w:r>
    </w:p>
    <w:p w:rsidR="00CB460A" w:rsidRDefault="00CB460A" w:rsidP="00CB460A">
      <w:r>
        <w:t xml:space="preserve">  -</w:t>
      </w:r>
      <w:r w:rsidRPr="00CB460A">
        <w:rPr>
          <w:i/>
        </w:rPr>
        <w:t>politički razlozi</w:t>
      </w:r>
      <w:r>
        <w:t xml:space="preserve"> (politički neistomišljenici  ili gubitnici u političkim borbama);</w:t>
      </w:r>
    </w:p>
    <w:p w:rsidR="00CB460A" w:rsidRDefault="00CB460A" w:rsidP="00CB460A">
      <w:r>
        <w:t xml:space="preserve">  -</w:t>
      </w:r>
      <w:r w:rsidRPr="00CB460A">
        <w:rPr>
          <w:i/>
        </w:rPr>
        <w:t>demografski razlozi</w:t>
      </w:r>
      <w:r>
        <w:t xml:space="preserve"> (“višak” stanovništva u matičnom gradu – prouzrokovan ili stvarnim porastom stanovništva i nemogućnošću prehranjivanja ili pak ekološkim razlozima koji su doveli do općeg osiromašenja postojećeg stanovništva);</w:t>
      </w:r>
    </w:p>
    <w:p w:rsidR="00CB460A" w:rsidRDefault="00CB460A" w:rsidP="00CB460A">
      <w:r>
        <w:t xml:space="preserve">  -</w:t>
      </w:r>
      <w:r w:rsidRPr="00CB460A">
        <w:rPr>
          <w:i/>
        </w:rPr>
        <w:t>komercijalni razlozi</w:t>
      </w:r>
      <w:r>
        <w:t xml:space="preserve"> - razvoj trgovine, poglavito grada matice koji osnutkom kolonije ima direktne koristi u trgovini na određenom prostoru.</w:t>
      </w:r>
    </w:p>
    <w:p w:rsidR="00CB460A" w:rsidRDefault="00CB460A" w:rsidP="00CB460A">
      <w:r>
        <w:t>-</w:t>
      </w:r>
      <w:r w:rsidRPr="00CB460A">
        <w:t xml:space="preserve">Velika uloga </w:t>
      </w:r>
      <w:proofErr w:type="spellStart"/>
      <w:r w:rsidRPr="00CB460A">
        <w:t>panhelenskih</w:t>
      </w:r>
      <w:proofErr w:type="spellEnd"/>
      <w:r w:rsidRPr="00CB460A">
        <w:t xml:space="preserve"> svetišta u procesu kolonizacije – DELFI, DODONA i DIDIMA kod Mileta: upućuju na mjesto osnutka kolonije, određuje predvodnika kolonista i osnivača kolonije (</w:t>
      </w:r>
      <w:proofErr w:type="spellStart"/>
      <w:r w:rsidRPr="00CB460A">
        <w:t>ekist</w:t>
      </w:r>
      <w:proofErr w:type="spellEnd"/>
      <w:r w:rsidRPr="00CB460A">
        <w:t>)</w:t>
      </w:r>
    </w:p>
    <w:p w:rsidR="00CB460A" w:rsidRDefault="00CB460A" w:rsidP="00CB460A">
      <w:r>
        <w:t>-Problem informiranosti svetišta o “neotkrivenim” zemljama pogodnim za naseljavanje (voda, zemlja, luka, obrana)?</w:t>
      </w:r>
    </w:p>
    <w:p w:rsidR="00CB460A" w:rsidRDefault="00CB460A" w:rsidP="00CB460A">
      <w:r>
        <w:t xml:space="preserve"> -Kolonizacija kao faktor nastanka </w:t>
      </w:r>
      <w:proofErr w:type="spellStart"/>
      <w:r>
        <w:t>panhelenstva</w:t>
      </w:r>
      <w:proofErr w:type="spellEnd"/>
      <w:r>
        <w:t>;</w:t>
      </w:r>
    </w:p>
    <w:p w:rsidR="00CB460A" w:rsidRDefault="00CB460A" w:rsidP="00CB460A">
      <w:r>
        <w:t xml:space="preserve"> -Odnos matica – kolonija: samostalnost, ali s osjećajem pripadnosti i poštovanja prema matičnom polisu</w:t>
      </w:r>
    </w:p>
    <w:p w:rsidR="00D6294F" w:rsidRDefault="00D6294F" w:rsidP="00D6294F">
      <w:r>
        <w:t>- izvori: Sokrat: “Grci obitavaju oko mora…kao mravi ili žabe oko bare”</w:t>
      </w:r>
    </w:p>
    <w:p w:rsidR="00D6294F" w:rsidRDefault="00D6294F" w:rsidP="00D6294F">
      <w:r>
        <w:t xml:space="preserve">             Ciceron: "grčke naseobine činile su bogat porub na velikoj tkanini barbarskog svijeta”</w:t>
      </w:r>
    </w:p>
    <w:p w:rsidR="00296A68" w:rsidRDefault="00296A68" w:rsidP="00CB460A">
      <w:pPr>
        <w:rPr>
          <w:b/>
        </w:rPr>
      </w:pPr>
    </w:p>
    <w:p w:rsidR="00CB460A" w:rsidRPr="00CB460A" w:rsidRDefault="00CB460A" w:rsidP="00CB460A">
      <w:pPr>
        <w:rPr>
          <w:b/>
        </w:rPr>
      </w:pPr>
      <w:r w:rsidRPr="00CB460A">
        <w:rPr>
          <w:b/>
        </w:rPr>
        <w:t xml:space="preserve">Značajne kolonije: </w:t>
      </w:r>
    </w:p>
    <w:p w:rsidR="00CB460A" w:rsidRDefault="00CB460A" w:rsidP="00CB460A">
      <w:r>
        <w:t xml:space="preserve"> -Kraj 9. st. </w:t>
      </w:r>
      <w:proofErr w:type="spellStart"/>
      <w:r>
        <w:t>Eubejci</w:t>
      </w:r>
      <w:proofErr w:type="spellEnd"/>
      <w:r>
        <w:t xml:space="preserve"> osnivaju trgovačku ispostavu na ušću rijeke </w:t>
      </w:r>
      <w:proofErr w:type="spellStart"/>
      <w:r>
        <w:t>Orontes</w:t>
      </w:r>
      <w:proofErr w:type="spellEnd"/>
      <w:r>
        <w:t xml:space="preserve"> u dan. Siriji (Al Mina);</w:t>
      </w:r>
    </w:p>
    <w:p w:rsidR="00CB460A" w:rsidRDefault="00CB460A" w:rsidP="00CB460A">
      <w:r>
        <w:t xml:space="preserve"> -sred. 8. st. (775.) </w:t>
      </w:r>
      <w:proofErr w:type="spellStart"/>
      <w:r>
        <w:t>Eubejci</w:t>
      </w:r>
      <w:proofErr w:type="spellEnd"/>
      <w:r>
        <w:t xml:space="preserve"> – </w:t>
      </w:r>
      <w:proofErr w:type="spellStart"/>
      <w:r>
        <w:t>Halkida</w:t>
      </w:r>
      <w:proofErr w:type="spellEnd"/>
      <w:r>
        <w:t xml:space="preserve"> i </w:t>
      </w:r>
      <w:proofErr w:type="spellStart"/>
      <w:r>
        <w:t>Eretrija</w:t>
      </w:r>
      <w:proofErr w:type="spellEnd"/>
      <w:r>
        <w:t xml:space="preserve"> ( osnivaju trgovačku ispostavu </w:t>
      </w:r>
      <w:proofErr w:type="spellStart"/>
      <w:r>
        <w:t>Pithekusai</w:t>
      </w:r>
      <w:proofErr w:type="spellEnd"/>
      <w:r>
        <w:t xml:space="preserve"> na </w:t>
      </w:r>
      <w:proofErr w:type="spellStart"/>
      <w:r>
        <w:t>Ischiji</w:t>
      </w:r>
      <w:proofErr w:type="spellEnd"/>
      <w:r>
        <w:t xml:space="preserve"> u Italiji; interes je u rudnom bogatstvu Etrurije, a veliki udio u otvorenju ovog prostore nose i Feničani.</w:t>
      </w:r>
    </w:p>
    <w:p w:rsidR="00CB460A" w:rsidRDefault="00CB460A" w:rsidP="00CB460A">
      <w:r>
        <w:t xml:space="preserve"> -dr. pol. 8. st.: KUMA – osnovana od </w:t>
      </w:r>
      <w:proofErr w:type="spellStart"/>
      <w:r>
        <w:t>Halkide</w:t>
      </w:r>
      <w:proofErr w:type="spellEnd"/>
      <w:r>
        <w:t xml:space="preserve">, </w:t>
      </w:r>
      <w:proofErr w:type="spellStart"/>
      <w:r>
        <w:t>Eretrije</w:t>
      </w:r>
      <w:proofErr w:type="spellEnd"/>
      <w:r>
        <w:t xml:space="preserve">, Kime i </w:t>
      </w:r>
      <w:proofErr w:type="spellStart"/>
      <w:r>
        <w:t>Graikoia</w:t>
      </w:r>
      <w:proofErr w:type="spellEnd"/>
      <w:r>
        <w:t xml:space="preserve"> – naroda na obalnom dijelu </w:t>
      </w:r>
      <w:proofErr w:type="spellStart"/>
      <w:r>
        <w:t>Beotije</w:t>
      </w:r>
      <w:proofErr w:type="spellEnd"/>
      <w:r>
        <w:t xml:space="preserve"> (Rimljani preuzimaju ovo ime za označavanje svih Helena). </w:t>
      </w:r>
      <w:proofErr w:type="spellStart"/>
      <w:r>
        <w:t>Eubejci</w:t>
      </w:r>
      <w:proofErr w:type="spellEnd"/>
      <w:r>
        <w:t xml:space="preserve"> i njihove kolonije osnivaju i druge kolonije na okolnom prostoru: </w:t>
      </w:r>
      <w:proofErr w:type="spellStart"/>
      <w:r>
        <w:t>Naks</w:t>
      </w:r>
      <w:proofErr w:type="spellEnd"/>
      <w:r>
        <w:t xml:space="preserve"> na Siciliji (734.), </w:t>
      </w:r>
      <w:proofErr w:type="spellStart"/>
      <w:r>
        <w:t>Katanija</w:t>
      </w:r>
      <w:proofErr w:type="spellEnd"/>
      <w:r>
        <w:t xml:space="preserve"> (600), </w:t>
      </w:r>
      <w:proofErr w:type="spellStart"/>
      <w:r>
        <w:t>Zankle</w:t>
      </w:r>
      <w:proofErr w:type="spellEnd"/>
      <w:r>
        <w:t xml:space="preserve"> (</w:t>
      </w:r>
      <w:proofErr w:type="spellStart"/>
      <w:r>
        <w:t>Mesena</w:t>
      </w:r>
      <w:proofErr w:type="spellEnd"/>
      <w:r>
        <w:t xml:space="preserve">), Mila (kraj 8. st.) i dr. </w:t>
      </w:r>
    </w:p>
    <w:p w:rsidR="00CB460A" w:rsidRDefault="00CB460A" w:rsidP="00CB460A">
      <w:r>
        <w:t xml:space="preserve">-Korint: </w:t>
      </w:r>
      <w:proofErr w:type="spellStart"/>
      <w:r>
        <w:t>Korkira</w:t>
      </w:r>
      <w:proofErr w:type="spellEnd"/>
      <w:r>
        <w:t xml:space="preserve"> i </w:t>
      </w:r>
      <w:proofErr w:type="spellStart"/>
      <w:r>
        <w:t>Sirakuza</w:t>
      </w:r>
      <w:proofErr w:type="spellEnd"/>
      <w:r>
        <w:t xml:space="preserve"> (733.) koja osniva svoje kolonije po zapadu: </w:t>
      </w:r>
      <w:proofErr w:type="spellStart"/>
      <w:r>
        <w:t>Helor</w:t>
      </w:r>
      <w:proofErr w:type="spellEnd"/>
      <w:r>
        <w:t xml:space="preserve"> (700.), </w:t>
      </w:r>
      <w:proofErr w:type="spellStart"/>
      <w:r>
        <w:t>Kasmena</w:t>
      </w:r>
      <w:proofErr w:type="spellEnd"/>
      <w:r>
        <w:t xml:space="preserve"> (643.), </w:t>
      </w:r>
      <w:proofErr w:type="spellStart"/>
      <w:r>
        <w:t>Morgantina</w:t>
      </w:r>
      <w:proofErr w:type="spellEnd"/>
      <w:r>
        <w:t xml:space="preserve"> (6. st.), </w:t>
      </w:r>
      <w:proofErr w:type="spellStart"/>
      <w:r>
        <w:t>Ankona</w:t>
      </w:r>
      <w:proofErr w:type="spellEnd"/>
      <w:r>
        <w:t xml:space="preserve"> i </w:t>
      </w:r>
      <w:proofErr w:type="spellStart"/>
      <w:r>
        <w:t>Numana</w:t>
      </w:r>
      <w:proofErr w:type="spellEnd"/>
      <w:r>
        <w:t xml:space="preserve"> i </w:t>
      </w:r>
      <w:proofErr w:type="spellStart"/>
      <w:r>
        <w:t>Issa</w:t>
      </w:r>
      <w:proofErr w:type="spellEnd"/>
      <w:r>
        <w:t xml:space="preserve"> (poč. 4. st.);</w:t>
      </w:r>
    </w:p>
    <w:p w:rsidR="00CB460A" w:rsidRDefault="00CB460A" w:rsidP="00CB460A">
      <w:r>
        <w:t>-</w:t>
      </w:r>
      <w:proofErr w:type="spellStart"/>
      <w:r>
        <w:t>Ahejci</w:t>
      </w:r>
      <w:proofErr w:type="spellEnd"/>
      <w:r>
        <w:t xml:space="preserve">: južna Italija: </w:t>
      </w:r>
      <w:proofErr w:type="spellStart"/>
      <w:r>
        <w:t>Sibaris</w:t>
      </w:r>
      <w:proofErr w:type="spellEnd"/>
      <w:r>
        <w:t xml:space="preserve"> (720/709.), </w:t>
      </w:r>
      <w:proofErr w:type="spellStart"/>
      <w:r>
        <w:t>Kroton</w:t>
      </w:r>
      <w:proofErr w:type="spellEnd"/>
      <w:r>
        <w:t xml:space="preserve"> (708.), </w:t>
      </w:r>
      <w:proofErr w:type="spellStart"/>
      <w:r>
        <w:t>Metapont</w:t>
      </w:r>
      <w:proofErr w:type="spellEnd"/>
      <w:r>
        <w:t xml:space="preserve"> (poč. 7. st.), </w:t>
      </w:r>
      <w:proofErr w:type="spellStart"/>
      <w:r>
        <w:t>Posidonija</w:t>
      </w:r>
      <w:proofErr w:type="spellEnd"/>
      <w:r>
        <w:t>.</w:t>
      </w:r>
    </w:p>
    <w:p w:rsidR="00CB460A" w:rsidRDefault="00CB460A" w:rsidP="00CB460A">
      <w:r>
        <w:t>-</w:t>
      </w:r>
      <w:proofErr w:type="spellStart"/>
      <w:r>
        <w:t>Megara</w:t>
      </w:r>
      <w:proofErr w:type="spellEnd"/>
      <w:r>
        <w:t xml:space="preserve">: </w:t>
      </w:r>
      <w:proofErr w:type="spellStart"/>
      <w:r>
        <w:t>Megara</w:t>
      </w:r>
      <w:proofErr w:type="spellEnd"/>
      <w:r>
        <w:t xml:space="preserve"> </w:t>
      </w:r>
      <w:proofErr w:type="spellStart"/>
      <w:r>
        <w:t>Hiblejska</w:t>
      </w:r>
      <w:proofErr w:type="spellEnd"/>
      <w:r>
        <w:t xml:space="preserve"> (728. g.) itd.</w:t>
      </w:r>
    </w:p>
    <w:p w:rsidR="00CB460A" w:rsidRDefault="00CB460A" w:rsidP="00CB460A">
      <w:r>
        <w:t xml:space="preserve">-SPARTA: </w:t>
      </w:r>
      <w:proofErr w:type="spellStart"/>
      <w:r>
        <w:t>Tarent</w:t>
      </w:r>
      <w:proofErr w:type="spellEnd"/>
      <w:r>
        <w:t xml:space="preserve"> (710/700.) – kolonija osnovana od velikog broja vanbračne djece . Grad poznat po velikoj i nezaobilaznoj luci.</w:t>
      </w:r>
    </w:p>
    <w:p w:rsidR="00CB460A" w:rsidRDefault="00CB460A" w:rsidP="00CB460A">
      <w:r>
        <w:t xml:space="preserve">-KNID: zajedno s </w:t>
      </w:r>
      <w:proofErr w:type="spellStart"/>
      <w:r>
        <w:t>Rođanima</w:t>
      </w:r>
      <w:proofErr w:type="spellEnd"/>
      <w:r>
        <w:t xml:space="preserve"> osnivaju </w:t>
      </w:r>
      <w:proofErr w:type="spellStart"/>
      <w:r>
        <w:t>Liparu</w:t>
      </w:r>
      <w:proofErr w:type="spellEnd"/>
      <w:r>
        <w:t xml:space="preserve"> (627. g./570. g.), Crna </w:t>
      </w:r>
      <w:proofErr w:type="spellStart"/>
      <w:r>
        <w:t>Korkira</w:t>
      </w:r>
      <w:proofErr w:type="spellEnd"/>
      <w:r>
        <w:t xml:space="preserve"> (?)</w:t>
      </w:r>
    </w:p>
    <w:p w:rsidR="00CB460A" w:rsidRDefault="00CB460A" w:rsidP="00CB460A">
      <w:r>
        <w:t xml:space="preserve"> -7. st. </w:t>
      </w:r>
      <w:proofErr w:type="spellStart"/>
      <w:r>
        <w:t>Milet</w:t>
      </w:r>
      <w:proofErr w:type="spellEnd"/>
      <w:r>
        <w:t xml:space="preserve"> je predvodnik kolonizacije: </w:t>
      </w:r>
      <w:proofErr w:type="spellStart"/>
      <w:r>
        <w:t>Propontida</w:t>
      </w:r>
      <w:proofErr w:type="spellEnd"/>
      <w:r>
        <w:t xml:space="preserve"> (</w:t>
      </w:r>
      <w:proofErr w:type="spellStart"/>
      <w:r>
        <w:t>Kizik</w:t>
      </w:r>
      <w:proofErr w:type="spellEnd"/>
      <w:r>
        <w:t xml:space="preserve">, </w:t>
      </w:r>
      <w:proofErr w:type="spellStart"/>
      <w:r>
        <w:t>Abid</w:t>
      </w:r>
      <w:proofErr w:type="spellEnd"/>
      <w:r>
        <w:t xml:space="preserve"> i </w:t>
      </w:r>
      <w:proofErr w:type="spellStart"/>
      <w:r>
        <w:t>Prokones</w:t>
      </w:r>
      <w:proofErr w:type="spellEnd"/>
      <w:r>
        <w:t>), Pont (</w:t>
      </w:r>
      <w:proofErr w:type="spellStart"/>
      <w:r>
        <w:t>Istrija</w:t>
      </w:r>
      <w:proofErr w:type="spellEnd"/>
      <w:r>
        <w:t xml:space="preserve">, </w:t>
      </w:r>
      <w:proofErr w:type="spellStart"/>
      <w:r>
        <w:t>Tiras</w:t>
      </w:r>
      <w:proofErr w:type="spellEnd"/>
      <w:r>
        <w:t xml:space="preserve">, </w:t>
      </w:r>
      <w:proofErr w:type="spellStart"/>
      <w:r>
        <w:t>Olbija</w:t>
      </w:r>
      <w:proofErr w:type="spellEnd"/>
      <w:r>
        <w:t>).</w:t>
      </w:r>
    </w:p>
    <w:p w:rsidR="00296A68" w:rsidRDefault="00296A68" w:rsidP="000936FE">
      <w:pPr>
        <w:rPr>
          <w:b/>
        </w:rPr>
      </w:pPr>
    </w:p>
    <w:p w:rsidR="000936FE" w:rsidRPr="000936FE" w:rsidRDefault="000936FE" w:rsidP="000936FE">
      <w:pPr>
        <w:rPr>
          <w:b/>
        </w:rPr>
      </w:pPr>
      <w:r w:rsidRPr="000936FE">
        <w:rPr>
          <w:b/>
        </w:rPr>
        <w:t>JADRANSKI GRCI:</w:t>
      </w:r>
    </w:p>
    <w:p w:rsidR="000936FE" w:rsidRDefault="006D441A" w:rsidP="000936FE">
      <w:r>
        <w:t>-</w:t>
      </w:r>
      <w:r w:rsidR="000936FE">
        <w:t xml:space="preserve">733. (ili 709.) Korint osniva </w:t>
      </w:r>
      <w:proofErr w:type="spellStart"/>
      <w:r w:rsidR="000936FE">
        <w:t>Korkiru</w:t>
      </w:r>
      <w:proofErr w:type="spellEnd"/>
      <w:r w:rsidR="000936FE">
        <w:t xml:space="preserve"> gdje je prethodno bila naseobina </w:t>
      </w:r>
      <w:proofErr w:type="spellStart"/>
      <w:r w:rsidR="000936FE">
        <w:t>Eretrejaca</w:t>
      </w:r>
      <w:proofErr w:type="spellEnd"/>
      <w:r w:rsidR="000936FE">
        <w:t xml:space="preserve">, a prema pisanim izvorima s Krfa </w:t>
      </w:r>
      <w:proofErr w:type="spellStart"/>
      <w:r w:rsidR="000936FE">
        <w:t>Korinćani</w:t>
      </w:r>
      <w:proofErr w:type="spellEnd"/>
      <w:r w:rsidR="000936FE">
        <w:t xml:space="preserve"> protjeruju Liburne (</w:t>
      </w:r>
      <w:proofErr w:type="spellStart"/>
      <w:r w:rsidR="000936FE">
        <w:t>Strabon</w:t>
      </w:r>
      <w:proofErr w:type="spellEnd"/>
      <w:r w:rsidR="000936FE">
        <w:t xml:space="preserve">), </w:t>
      </w:r>
      <w:proofErr w:type="spellStart"/>
      <w:r w:rsidR="000936FE">
        <w:t>Eubejce</w:t>
      </w:r>
      <w:proofErr w:type="spellEnd"/>
      <w:r w:rsidR="000936FE">
        <w:t xml:space="preserve"> (</w:t>
      </w:r>
      <w:proofErr w:type="spellStart"/>
      <w:r w:rsidR="000936FE">
        <w:t>Plutarh</w:t>
      </w:r>
      <w:proofErr w:type="spellEnd"/>
      <w:r w:rsidR="000936FE">
        <w:t xml:space="preserve">) ili </w:t>
      </w:r>
      <w:proofErr w:type="spellStart"/>
      <w:r w:rsidR="000936FE">
        <w:t>Kolšane</w:t>
      </w:r>
      <w:proofErr w:type="spellEnd"/>
      <w:r w:rsidR="000936FE">
        <w:t xml:space="preserve"> (</w:t>
      </w:r>
      <w:proofErr w:type="spellStart"/>
      <w:r w:rsidR="000936FE">
        <w:t>Timej</w:t>
      </w:r>
      <w:proofErr w:type="spellEnd"/>
      <w:r w:rsidR="000936FE">
        <w:t>).</w:t>
      </w:r>
    </w:p>
    <w:p w:rsidR="000936FE" w:rsidRDefault="000936FE" w:rsidP="000936FE">
      <w:r>
        <w:lastRenderedPageBreak/>
        <w:t xml:space="preserve"> </w:t>
      </w:r>
      <w:r w:rsidR="006D441A">
        <w:t>-</w:t>
      </w:r>
      <w:r>
        <w:t xml:space="preserve">625. g. pr. Kr. </w:t>
      </w:r>
      <w:proofErr w:type="spellStart"/>
      <w:r>
        <w:t>Korkirani</w:t>
      </w:r>
      <w:proofErr w:type="spellEnd"/>
      <w:r>
        <w:t xml:space="preserve"> i </w:t>
      </w:r>
      <w:proofErr w:type="spellStart"/>
      <w:r>
        <w:t>Korinćani</w:t>
      </w:r>
      <w:proofErr w:type="spellEnd"/>
      <w:r>
        <w:t xml:space="preserve"> osnivaju </w:t>
      </w:r>
      <w:proofErr w:type="spellStart"/>
      <w:r>
        <w:t>Epidamno</w:t>
      </w:r>
      <w:proofErr w:type="spellEnd"/>
      <w:r>
        <w:t xml:space="preserve">, a 590. g. </w:t>
      </w:r>
      <w:proofErr w:type="spellStart"/>
      <w:r>
        <w:t>Korinćani</w:t>
      </w:r>
      <w:proofErr w:type="spellEnd"/>
      <w:r>
        <w:t xml:space="preserve"> osnivaju </w:t>
      </w:r>
      <w:proofErr w:type="spellStart"/>
      <w:r>
        <w:t>Apoloniju</w:t>
      </w:r>
      <w:proofErr w:type="spellEnd"/>
      <w:r>
        <w:t>.</w:t>
      </w:r>
    </w:p>
    <w:p w:rsidR="000936FE" w:rsidRDefault="006D441A" w:rsidP="000936FE">
      <w:r>
        <w:t>-</w:t>
      </w:r>
      <w:proofErr w:type="spellStart"/>
      <w:r w:rsidR="000936FE">
        <w:t>Hekatej</w:t>
      </w:r>
      <w:proofErr w:type="spellEnd"/>
      <w:r w:rsidR="000936FE">
        <w:t xml:space="preserve"> </w:t>
      </w:r>
      <w:proofErr w:type="spellStart"/>
      <w:r w:rsidR="000936FE">
        <w:t>Milećanin</w:t>
      </w:r>
      <w:proofErr w:type="spellEnd"/>
      <w:r w:rsidR="000936FE">
        <w:t xml:space="preserve"> (oko 500. g. ) – opisuje obale Jadrana;</w:t>
      </w:r>
    </w:p>
    <w:p w:rsidR="000936FE" w:rsidRDefault="006D441A" w:rsidP="000936FE">
      <w:r>
        <w:t>-</w:t>
      </w:r>
      <w:r w:rsidR="000936FE">
        <w:t xml:space="preserve"> Herodot (5. st.) – prvu i Jadran dolaze </w:t>
      </w:r>
      <w:proofErr w:type="spellStart"/>
      <w:r w:rsidR="000936FE">
        <w:t>Fokejci</w:t>
      </w:r>
      <w:proofErr w:type="spellEnd"/>
      <w:r w:rsidR="000936FE">
        <w:t xml:space="preserve"> – poznati moreplovci, a nalazi </w:t>
      </w:r>
      <w:proofErr w:type="spellStart"/>
      <w:r w:rsidR="000936FE">
        <w:t>arhajske</w:t>
      </w:r>
      <w:proofErr w:type="spellEnd"/>
      <w:r w:rsidR="000936FE">
        <w:t xml:space="preserve"> keramike na </w:t>
      </w:r>
      <w:proofErr w:type="spellStart"/>
      <w:r w:rsidR="000936FE">
        <w:t>otvorenomorskoj</w:t>
      </w:r>
      <w:proofErr w:type="spellEnd"/>
      <w:r w:rsidR="000936FE">
        <w:t xml:space="preserve"> ruti sugerira grčku težnju dosezanja </w:t>
      </w:r>
      <w:proofErr w:type="spellStart"/>
      <w:r w:rsidR="000936FE">
        <w:t>caput</w:t>
      </w:r>
      <w:proofErr w:type="spellEnd"/>
      <w:r w:rsidR="000936FE">
        <w:t xml:space="preserve"> </w:t>
      </w:r>
      <w:proofErr w:type="spellStart"/>
      <w:r w:rsidR="000936FE">
        <w:t>Adriae</w:t>
      </w:r>
      <w:proofErr w:type="spellEnd"/>
      <w:r w:rsidR="000936FE">
        <w:t xml:space="preserve"> – delte rijeke PO. TZv. LIZIJIN govor (oko 400.)</w:t>
      </w:r>
    </w:p>
    <w:p w:rsidR="00296A68" w:rsidRDefault="00296A68" w:rsidP="000936FE"/>
    <w:p w:rsidR="000936FE" w:rsidRDefault="000936FE" w:rsidP="000936FE">
      <w:r>
        <w:t xml:space="preserve"> </w:t>
      </w:r>
      <w:r w:rsidRPr="006D441A">
        <w:rPr>
          <w:b/>
        </w:rPr>
        <w:t xml:space="preserve">Liburnska </w:t>
      </w:r>
      <w:proofErr w:type="spellStart"/>
      <w:r w:rsidRPr="006D441A">
        <w:rPr>
          <w:b/>
        </w:rPr>
        <w:t>talasokracija</w:t>
      </w:r>
      <w:proofErr w:type="spellEnd"/>
      <w:r>
        <w:t xml:space="preserve"> – pojam kojim se označava snaga i raširenost Liburna širom Jadrana. Tome prije svega doprinose pisani izvori koji spominju Liburne na Krfu, </w:t>
      </w:r>
      <w:proofErr w:type="spellStart"/>
      <w:r>
        <w:t>Epidamnu</w:t>
      </w:r>
      <w:proofErr w:type="spellEnd"/>
      <w:r>
        <w:t xml:space="preserve">, Lastovu, Visu i drugim otocima u razdoblju od 8. do 5. st. pr. Kr. </w:t>
      </w:r>
    </w:p>
    <w:p w:rsidR="000936FE" w:rsidRDefault="000936FE" w:rsidP="000936FE">
      <w:r>
        <w:t xml:space="preserve"> Arheološki materijal svjedoči </w:t>
      </w:r>
      <w:proofErr w:type="spellStart"/>
      <w:r>
        <w:t>cirkumjadransku</w:t>
      </w:r>
      <w:proofErr w:type="spellEnd"/>
      <w:r>
        <w:t xml:space="preserve"> plovidbenu rutu i dopremu velike količine materijala s južnojadranskih i grčkih prostora (</w:t>
      </w:r>
      <w:proofErr w:type="spellStart"/>
      <w:r>
        <w:t>daunska</w:t>
      </w:r>
      <w:proofErr w:type="spellEnd"/>
      <w:r>
        <w:t xml:space="preserve"> geometrijska keramika, </w:t>
      </w:r>
      <w:proofErr w:type="spellStart"/>
      <w:r>
        <w:t>korintska</w:t>
      </w:r>
      <w:proofErr w:type="spellEnd"/>
      <w:r>
        <w:t xml:space="preserve"> </w:t>
      </w:r>
      <w:proofErr w:type="spellStart"/>
      <w:r>
        <w:t>ranocrnofiguralna</w:t>
      </w:r>
      <w:proofErr w:type="spellEnd"/>
      <w:r>
        <w:t xml:space="preserve"> i atička </w:t>
      </w:r>
      <w:proofErr w:type="spellStart"/>
      <w:r>
        <w:t>crnofiguralna</w:t>
      </w:r>
      <w:proofErr w:type="spellEnd"/>
      <w:r>
        <w:t xml:space="preserve"> keramika): </w:t>
      </w:r>
      <w:proofErr w:type="spellStart"/>
      <w:r>
        <w:t>Kopila</w:t>
      </w:r>
      <w:proofErr w:type="spellEnd"/>
      <w:r>
        <w:t xml:space="preserve">-Korčula, </w:t>
      </w:r>
      <w:proofErr w:type="spellStart"/>
      <w:r>
        <w:t>Talež</w:t>
      </w:r>
      <w:proofErr w:type="spellEnd"/>
      <w:r>
        <w:t xml:space="preserve">-Vis, Hvar, Rat </w:t>
      </w:r>
      <w:proofErr w:type="spellStart"/>
      <w:r>
        <w:t>Bobovišća</w:t>
      </w:r>
      <w:proofErr w:type="spellEnd"/>
      <w:r>
        <w:t xml:space="preserve">-Brač, </w:t>
      </w:r>
      <w:proofErr w:type="spellStart"/>
      <w:r>
        <w:t>Ošanići</w:t>
      </w:r>
      <w:proofErr w:type="spellEnd"/>
      <w:r>
        <w:t xml:space="preserve">, Trogir, Zadar, Nin, </w:t>
      </w:r>
      <w:proofErr w:type="spellStart"/>
      <w:r>
        <w:t>Osor</w:t>
      </w:r>
      <w:proofErr w:type="spellEnd"/>
      <w:r>
        <w:t xml:space="preserve">, </w:t>
      </w:r>
      <w:proofErr w:type="spellStart"/>
      <w:r>
        <w:t>Vizače</w:t>
      </w:r>
      <w:proofErr w:type="spellEnd"/>
      <w:r>
        <w:t>, Pula, Poreč i dr.</w:t>
      </w:r>
    </w:p>
    <w:p w:rsidR="00296A68" w:rsidRDefault="00296A68" w:rsidP="000936FE">
      <w:pPr>
        <w:rPr>
          <w:b/>
        </w:rPr>
      </w:pPr>
    </w:p>
    <w:p w:rsidR="00B91872" w:rsidRDefault="000936FE" w:rsidP="000936FE">
      <w:r w:rsidRPr="006D441A">
        <w:rPr>
          <w:b/>
        </w:rPr>
        <w:t xml:space="preserve"> Prve grčke kolonije na Jadranu nakon osnutka </w:t>
      </w:r>
      <w:proofErr w:type="spellStart"/>
      <w:r w:rsidRPr="006D441A">
        <w:rPr>
          <w:b/>
        </w:rPr>
        <w:t>Epidamna</w:t>
      </w:r>
      <w:proofErr w:type="spellEnd"/>
      <w:r>
        <w:t xml:space="preserve">: Korčula (6. st. pr. Kr.), </w:t>
      </w:r>
      <w:proofErr w:type="spellStart"/>
      <w:r>
        <w:t>Anhijale</w:t>
      </w:r>
      <w:proofErr w:type="spellEnd"/>
      <w:r>
        <w:t xml:space="preserve"> (?) – potvrda postojanja samo preko dosta kasnijih pisanih izvora (Ps. </w:t>
      </w:r>
      <w:proofErr w:type="spellStart"/>
      <w:r>
        <w:t>Skimno</w:t>
      </w:r>
      <w:proofErr w:type="spellEnd"/>
      <w:r>
        <w:t xml:space="preserve">, </w:t>
      </w:r>
      <w:proofErr w:type="spellStart"/>
      <w:r>
        <w:t>Strabon</w:t>
      </w:r>
      <w:proofErr w:type="spellEnd"/>
      <w:r>
        <w:t xml:space="preserve"> i </w:t>
      </w:r>
      <w:proofErr w:type="spellStart"/>
      <w:r>
        <w:t>Plinije</w:t>
      </w:r>
      <w:proofErr w:type="spellEnd"/>
      <w:r>
        <w:t xml:space="preserve"> Stariji).</w:t>
      </w:r>
    </w:p>
    <w:p w:rsidR="00544C5E" w:rsidRDefault="00544C5E" w:rsidP="00544C5E">
      <w:r>
        <w:t xml:space="preserve">-5./4. st. Dionizije </w:t>
      </w:r>
      <w:proofErr w:type="spellStart"/>
      <w:r>
        <w:t>Sirakuški</w:t>
      </w:r>
      <w:proofErr w:type="spellEnd"/>
      <w:r>
        <w:t xml:space="preserve">: - </w:t>
      </w:r>
      <w:proofErr w:type="spellStart"/>
      <w:r>
        <w:t>sirakuški</w:t>
      </w:r>
      <w:proofErr w:type="spellEnd"/>
      <w:r>
        <w:t xml:space="preserve"> tiranin koji je između ostalog osim </w:t>
      </w:r>
      <w:proofErr w:type="spellStart"/>
      <w:r>
        <w:t>Tirenskim</w:t>
      </w:r>
      <w:proofErr w:type="spellEnd"/>
      <w:r>
        <w:t xml:space="preserve"> morem imao namjeru zagospodariti i Otrantskim vratima i unutrašnjim morem (Jadranom ) – </w:t>
      </w:r>
      <w:proofErr w:type="spellStart"/>
      <w:r>
        <w:t>Diodor</w:t>
      </w:r>
      <w:proofErr w:type="spellEnd"/>
      <w:r>
        <w:t xml:space="preserve"> </w:t>
      </w:r>
      <w:proofErr w:type="spellStart"/>
      <w:r>
        <w:t>Sikulski</w:t>
      </w:r>
      <w:proofErr w:type="spellEnd"/>
      <w:r>
        <w:t>.</w:t>
      </w:r>
    </w:p>
    <w:p w:rsidR="00544C5E" w:rsidRDefault="00544C5E" w:rsidP="00544C5E">
      <w:r>
        <w:t>-</w:t>
      </w:r>
      <w:proofErr w:type="spellStart"/>
      <w:r>
        <w:t>Dionizijeve</w:t>
      </w:r>
      <w:proofErr w:type="spellEnd"/>
      <w:r>
        <w:t xml:space="preserve"> uporišne točke na Jadranu: </w:t>
      </w:r>
      <w:proofErr w:type="spellStart"/>
      <w:r>
        <w:t>Ankon</w:t>
      </w:r>
      <w:proofErr w:type="spellEnd"/>
      <w:r>
        <w:t xml:space="preserve"> (</w:t>
      </w:r>
      <w:proofErr w:type="spellStart"/>
      <w:r>
        <w:t>Ancona</w:t>
      </w:r>
      <w:proofErr w:type="spellEnd"/>
      <w:r>
        <w:t xml:space="preserve">) i </w:t>
      </w:r>
      <w:proofErr w:type="spellStart"/>
      <w:r>
        <w:t>Adria</w:t>
      </w:r>
      <w:proofErr w:type="spellEnd"/>
      <w:r>
        <w:t xml:space="preserve">, </w:t>
      </w:r>
      <w:proofErr w:type="spellStart"/>
      <w:r>
        <w:t>Issa</w:t>
      </w:r>
      <w:proofErr w:type="spellEnd"/>
      <w:r>
        <w:t xml:space="preserve"> (Vis), te posredno i </w:t>
      </w:r>
      <w:proofErr w:type="spellStart"/>
      <w:r>
        <w:t>Pharos</w:t>
      </w:r>
      <w:proofErr w:type="spellEnd"/>
      <w:r>
        <w:t xml:space="preserve"> (Stari grad na Hvaru)</w:t>
      </w:r>
    </w:p>
    <w:p w:rsidR="00544C5E" w:rsidRDefault="00544C5E" w:rsidP="00544C5E">
      <w:r>
        <w:t>-Sukob Parana i domorodaca iz 384/383. g. pr. Kr.</w:t>
      </w:r>
    </w:p>
    <w:p w:rsidR="00544C5E" w:rsidRDefault="00544C5E" w:rsidP="00544C5E">
      <w:r>
        <w:t xml:space="preserve">-Topografija </w:t>
      </w:r>
      <w:proofErr w:type="spellStart"/>
      <w:r>
        <w:t>istočnojadranske</w:t>
      </w:r>
      <w:proofErr w:type="spellEnd"/>
      <w:r>
        <w:t xml:space="preserve"> obale u 4. st. – Pseudo </w:t>
      </w:r>
      <w:proofErr w:type="spellStart"/>
      <w:r>
        <w:t>Skilak</w:t>
      </w:r>
      <w:proofErr w:type="spellEnd"/>
      <w:r>
        <w:t xml:space="preserve">, </w:t>
      </w:r>
      <w:proofErr w:type="spellStart"/>
      <w:r>
        <w:t>Oplovba</w:t>
      </w:r>
      <w:proofErr w:type="spellEnd"/>
      <w:r>
        <w:t xml:space="preserve"> (</w:t>
      </w:r>
      <w:proofErr w:type="spellStart"/>
      <w:r>
        <w:t>Periplus</w:t>
      </w:r>
      <w:proofErr w:type="spellEnd"/>
      <w:r>
        <w:t xml:space="preserve">) – spomen grčkih gradova </w:t>
      </w:r>
      <w:proofErr w:type="spellStart"/>
      <w:r>
        <w:t>Epidamna</w:t>
      </w:r>
      <w:proofErr w:type="spellEnd"/>
      <w:r>
        <w:t xml:space="preserve">, </w:t>
      </w:r>
      <w:proofErr w:type="spellStart"/>
      <w:r>
        <w:t>Apolonije</w:t>
      </w:r>
      <w:proofErr w:type="spellEnd"/>
      <w:r>
        <w:t xml:space="preserve">, </w:t>
      </w:r>
      <w:proofErr w:type="spellStart"/>
      <w:r>
        <w:t>Ise</w:t>
      </w:r>
      <w:proofErr w:type="spellEnd"/>
      <w:r>
        <w:t xml:space="preserve">, Fara, </w:t>
      </w:r>
      <w:proofErr w:type="spellStart"/>
      <w:r>
        <w:t>Herakleju</w:t>
      </w:r>
      <w:proofErr w:type="spellEnd"/>
      <w:r>
        <w:t>. Korčulu spominje samo kao otok.</w:t>
      </w:r>
    </w:p>
    <w:p w:rsidR="00544C5E" w:rsidRDefault="00544C5E" w:rsidP="00544C5E">
      <w:r>
        <w:t xml:space="preserve">-Od sred. 4. st. pr. Kr. opada </w:t>
      </w:r>
      <w:proofErr w:type="spellStart"/>
      <w:r>
        <w:t>sirakuška</w:t>
      </w:r>
      <w:proofErr w:type="spellEnd"/>
      <w:r>
        <w:t xml:space="preserve"> dominacija jadranskim prostorom i njezine se kolonije  u potpunosti osamostaljuju i razvijaju u nosioce društvene i gospodarske povijesti južno i srednje jadranskih prostora, ali s različitim smjerovima.</w:t>
      </w:r>
    </w:p>
    <w:p w:rsidR="00544C5E" w:rsidRDefault="00544C5E" w:rsidP="00544C5E">
      <w:r>
        <w:t xml:space="preserve">-275. g. Rim osvaja jug Italije s </w:t>
      </w:r>
      <w:proofErr w:type="spellStart"/>
      <w:r>
        <w:t>Tarentom</w:t>
      </w:r>
      <w:proofErr w:type="spellEnd"/>
      <w:r>
        <w:t xml:space="preserve"> i pomalo počinje njegova infiltracija u jadranske prilike.</w:t>
      </w:r>
    </w:p>
    <w:p w:rsidR="00544C5E" w:rsidRDefault="00544C5E" w:rsidP="00544C5E">
      <w:r>
        <w:t>-</w:t>
      </w:r>
      <w:proofErr w:type="spellStart"/>
      <w:r>
        <w:t>Isa</w:t>
      </w:r>
      <w:proofErr w:type="spellEnd"/>
      <w:r>
        <w:t xml:space="preserve"> osniva </w:t>
      </w:r>
      <w:proofErr w:type="spellStart"/>
      <w:r>
        <w:t>subkolonije</w:t>
      </w:r>
      <w:proofErr w:type="spellEnd"/>
      <w:r>
        <w:t xml:space="preserve"> – naseobine – Lumbarda, </w:t>
      </w:r>
      <w:proofErr w:type="spellStart"/>
      <w:r>
        <w:t>Tragurij</w:t>
      </w:r>
      <w:proofErr w:type="spellEnd"/>
      <w:r>
        <w:t xml:space="preserve"> i </w:t>
      </w:r>
      <w:proofErr w:type="spellStart"/>
      <w:r>
        <w:t>Epetij</w:t>
      </w:r>
      <w:proofErr w:type="spellEnd"/>
      <w:r>
        <w:t>.</w:t>
      </w:r>
    </w:p>
    <w:p w:rsidR="00544C5E" w:rsidRDefault="00544C5E" w:rsidP="00544C5E">
      <w:r>
        <w:t>-</w:t>
      </w:r>
      <w:proofErr w:type="spellStart"/>
      <w:r>
        <w:t>Pharos</w:t>
      </w:r>
      <w:proofErr w:type="spellEnd"/>
      <w:r>
        <w:t xml:space="preserve"> je pod utjecajem ilirske države (</w:t>
      </w:r>
      <w:proofErr w:type="spellStart"/>
      <w:r>
        <w:t>Demetrije</w:t>
      </w:r>
      <w:proofErr w:type="spellEnd"/>
      <w:r>
        <w:t xml:space="preserve"> </w:t>
      </w:r>
      <w:proofErr w:type="spellStart"/>
      <w:r>
        <w:t>Farski</w:t>
      </w:r>
      <w:proofErr w:type="spellEnd"/>
      <w:r>
        <w:t>)</w:t>
      </w:r>
    </w:p>
    <w:p w:rsidR="00544C5E" w:rsidRDefault="00544C5E" w:rsidP="00544C5E">
      <w:r>
        <w:t>-Od sredine 3.st. pr. Kr. kao protuteža grčkom pojavljuje se novi politički faktor – Ilirsko kraljevstvo:</w:t>
      </w:r>
    </w:p>
    <w:p w:rsidR="00544C5E" w:rsidRDefault="00544C5E" w:rsidP="00544C5E">
      <w:r>
        <w:rPr>
          <w:b/>
        </w:rPr>
        <w:t xml:space="preserve"> </w:t>
      </w:r>
      <w:r w:rsidR="005C4B55">
        <w:rPr>
          <w:b/>
        </w:rPr>
        <w:t xml:space="preserve"> </w:t>
      </w:r>
      <w:r>
        <w:rPr>
          <w:b/>
        </w:rPr>
        <w:t xml:space="preserve"> -</w:t>
      </w:r>
      <w:r w:rsidRPr="00544C5E">
        <w:rPr>
          <w:b/>
        </w:rPr>
        <w:t>I. ilirski rat</w:t>
      </w:r>
      <w:r>
        <w:t xml:space="preserve"> – 229./228. g. pr. Kr. – </w:t>
      </w:r>
      <w:proofErr w:type="spellStart"/>
      <w:r>
        <w:t>Isa</w:t>
      </w:r>
      <w:proofErr w:type="spellEnd"/>
      <w:r>
        <w:t xml:space="preserve"> i Rim protiv Ilirske države (</w:t>
      </w:r>
      <w:proofErr w:type="spellStart"/>
      <w:r>
        <w:t>Polibije</w:t>
      </w:r>
      <w:proofErr w:type="spellEnd"/>
      <w:r>
        <w:t xml:space="preserve">): rezultat – poraz ilirske države, oslobađanje </w:t>
      </w:r>
      <w:proofErr w:type="spellStart"/>
      <w:r>
        <w:t>Korkire</w:t>
      </w:r>
      <w:proofErr w:type="spellEnd"/>
      <w:r>
        <w:t xml:space="preserve">, </w:t>
      </w:r>
      <w:proofErr w:type="spellStart"/>
      <w:r>
        <w:t>Apolonije</w:t>
      </w:r>
      <w:proofErr w:type="spellEnd"/>
      <w:r>
        <w:t xml:space="preserve"> i </w:t>
      </w:r>
      <w:proofErr w:type="spellStart"/>
      <w:r>
        <w:t>Epidamna</w:t>
      </w:r>
      <w:proofErr w:type="spellEnd"/>
      <w:r>
        <w:t xml:space="preserve">, ustoličenje </w:t>
      </w:r>
      <w:proofErr w:type="spellStart"/>
      <w:r>
        <w:t>Skerdilaida</w:t>
      </w:r>
      <w:proofErr w:type="spellEnd"/>
      <w:r>
        <w:t xml:space="preserve"> na vlast i pridobivanje </w:t>
      </w:r>
      <w:proofErr w:type="spellStart"/>
      <w:r>
        <w:t>Demetrija</w:t>
      </w:r>
      <w:proofErr w:type="spellEnd"/>
      <w:r>
        <w:t xml:space="preserve"> </w:t>
      </w:r>
      <w:proofErr w:type="spellStart"/>
      <w:r>
        <w:t>Farskog</w:t>
      </w:r>
      <w:proofErr w:type="spellEnd"/>
      <w:r>
        <w:t xml:space="preserve"> na rimsku stranu.</w:t>
      </w:r>
    </w:p>
    <w:p w:rsidR="00544C5E" w:rsidRDefault="00544C5E" w:rsidP="00544C5E">
      <w:r>
        <w:rPr>
          <w:b/>
        </w:rPr>
        <w:t xml:space="preserve"> </w:t>
      </w:r>
      <w:r w:rsidR="005C4B55">
        <w:rPr>
          <w:b/>
        </w:rPr>
        <w:t xml:space="preserve"> </w:t>
      </w:r>
      <w:r>
        <w:rPr>
          <w:b/>
        </w:rPr>
        <w:t>-</w:t>
      </w:r>
      <w:r w:rsidRPr="00544C5E">
        <w:rPr>
          <w:b/>
        </w:rPr>
        <w:t>II. Ilirski rat</w:t>
      </w:r>
      <w:r>
        <w:t xml:space="preserve"> – 219./218. g. pr. Kr. – Rim protiv </w:t>
      </w:r>
      <w:proofErr w:type="spellStart"/>
      <w:r>
        <w:t>Demetrija</w:t>
      </w:r>
      <w:proofErr w:type="spellEnd"/>
      <w:r>
        <w:t xml:space="preserve"> </w:t>
      </w:r>
      <w:proofErr w:type="spellStart"/>
      <w:r>
        <w:t>Farskog</w:t>
      </w:r>
      <w:proofErr w:type="spellEnd"/>
      <w:r>
        <w:t xml:space="preserve"> – ugušen ustanak, uništeni </w:t>
      </w:r>
      <w:proofErr w:type="spellStart"/>
      <w:r>
        <w:t>Dimale</w:t>
      </w:r>
      <w:proofErr w:type="spellEnd"/>
      <w:r>
        <w:t xml:space="preserve"> i Far kao </w:t>
      </w:r>
      <w:proofErr w:type="spellStart"/>
      <w:r>
        <w:t>Demetrijeva</w:t>
      </w:r>
      <w:proofErr w:type="spellEnd"/>
      <w:r>
        <w:t xml:space="preserve"> središta, za ilirskog vladara ustoličen </w:t>
      </w:r>
      <w:proofErr w:type="spellStart"/>
      <w:r>
        <w:t>Skerdilaid</w:t>
      </w:r>
      <w:proofErr w:type="spellEnd"/>
      <w:r>
        <w:t>. (</w:t>
      </w:r>
      <w:proofErr w:type="spellStart"/>
      <w:r>
        <w:t>Polibije</w:t>
      </w:r>
      <w:proofErr w:type="spellEnd"/>
      <w:r>
        <w:t xml:space="preserve">, </w:t>
      </w:r>
      <w:proofErr w:type="spellStart"/>
      <w:r>
        <w:t>Apijan</w:t>
      </w:r>
      <w:proofErr w:type="spellEnd"/>
      <w:r>
        <w:t xml:space="preserve"> i dr.)</w:t>
      </w:r>
    </w:p>
    <w:p w:rsidR="00544C5E" w:rsidRDefault="005C4B55" w:rsidP="00544C5E">
      <w:r>
        <w:t xml:space="preserve"> </w:t>
      </w:r>
      <w:r w:rsidR="00544C5E">
        <w:t xml:space="preserve"> -</w:t>
      </w:r>
      <w:r w:rsidR="00544C5E" w:rsidRPr="00544C5E">
        <w:rPr>
          <w:b/>
        </w:rPr>
        <w:t>III. Ilirski rat</w:t>
      </w:r>
      <w:r w:rsidR="00544C5E">
        <w:t xml:space="preserve"> – 169./168. g. ilirski </w:t>
      </w:r>
      <w:proofErr w:type="spellStart"/>
      <w:r w:rsidR="00544C5E">
        <w:t>ralj</w:t>
      </w:r>
      <w:proofErr w:type="spellEnd"/>
      <w:r w:rsidR="00544C5E">
        <w:t xml:space="preserve"> </w:t>
      </w:r>
      <w:proofErr w:type="spellStart"/>
      <w:r w:rsidR="00544C5E">
        <w:t>Gentije</w:t>
      </w:r>
      <w:proofErr w:type="spellEnd"/>
      <w:r w:rsidR="00544C5E">
        <w:t xml:space="preserve"> se priklanja Makedoncima i izaziva rimsku reakciju: rezultat: “rimska Ilirija” od Neretve do </w:t>
      </w:r>
      <w:proofErr w:type="spellStart"/>
      <w:r w:rsidR="00544C5E">
        <w:t>sj</w:t>
      </w:r>
      <w:proofErr w:type="spellEnd"/>
      <w:r w:rsidR="00544C5E">
        <w:t>. Albanije, a čini se i otoci Far, Korčula, Mljet i drugi;</w:t>
      </w:r>
    </w:p>
    <w:p w:rsidR="00544C5E" w:rsidRDefault="005C4B55" w:rsidP="00544C5E">
      <w:r>
        <w:t xml:space="preserve"> </w:t>
      </w:r>
      <w:r w:rsidR="00544C5E">
        <w:t xml:space="preserve"> -</w:t>
      </w:r>
      <w:proofErr w:type="spellStart"/>
      <w:r w:rsidR="00544C5E">
        <w:t>Issa</w:t>
      </w:r>
      <w:proofErr w:type="spellEnd"/>
      <w:r w:rsidR="00544C5E">
        <w:t xml:space="preserve"> kroz 2. i 1. st. pr. Kr. pomalo biva romanizirana, ali samostalna (</w:t>
      </w:r>
      <w:proofErr w:type="spellStart"/>
      <w:r w:rsidR="00544C5E">
        <w:t>isejski</w:t>
      </w:r>
      <w:proofErr w:type="spellEnd"/>
      <w:r w:rsidR="00544C5E">
        <w:t xml:space="preserve"> </w:t>
      </w:r>
      <w:proofErr w:type="spellStart"/>
      <w:r w:rsidR="00544C5E">
        <w:t>koine</w:t>
      </w:r>
      <w:proofErr w:type="spellEnd"/>
      <w:r w:rsidR="00544C5E">
        <w:t>) do 47. g. kada staju na stranu Pompeja.</w:t>
      </w:r>
    </w:p>
    <w:p w:rsidR="00296A68" w:rsidRDefault="00296A68" w:rsidP="002E4320">
      <w:pPr>
        <w:rPr>
          <w:b/>
        </w:rPr>
      </w:pPr>
    </w:p>
    <w:p w:rsidR="00296A68" w:rsidRDefault="00296A68" w:rsidP="002E4320">
      <w:pPr>
        <w:rPr>
          <w:b/>
        </w:rPr>
      </w:pPr>
    </w:p>
    <w:p w:rsidR="00296A68" w:rsidRDefault="00296A68" w:rsidP="002E4320">
      <w:pPr>
        <w:rPr>
          <w:b/>
        </w:rPr>
      </w:pPr>
    </w:p>
    <w:p w:rsidR="00296A68" w:rsidRDefault="002E4320" w:rsidP="002E4320">
      <w:pPr>
        <w:rPr>
          <w:b/>
        </w:rPr>
      </w:pPr>
      <w:r w:rsidRPr="002E4320">
        <w:rPr>
          <w:b/>
        </w:rPr>
        <w:lastRenderedPageBreak/>
        <w:t>PISANI IZVORI ZA POZNAVANJE  JADRA</w:t>
      </w:r>
      <w:r>
        <w:rPr>
          <w:b/>
        </w:rPr>
        <w:t>NA U VRIJEME GRČKE KOLONIZACIJE</w:t>
      </w:r>
    </w:p>
    <w:p w:rsidR="002E4320" w:rsidRPr="002E4320" w:rsidRDefault="002E4320" w:rsidP="002E4320">
      <w:pPr>
        <w:rPr>
          <w:b/>
        </w:rPr>
      </w:pPr>
      <w:r>
        <w:t>-</w:t>
      </w:r>
      <w:proofErr w:type="spellStart"/>
      <w:r w:rsidRPr="002B3684">
        <w:rPr>
          <w:i/>
        </w:rPr>
        <w:t>Hekatej</w:t>
      </w:r>
      <w:proofErr w:type="spellEnd"/>
      <w:r w:rsidRPr="002B3684">
        <w:rPr>
          <w:i/>
        </w:rPr>
        <w:t xml:space="preserve"> iz Mileta</w:t>
      </w:r>
      <w:r>
        <w:t xml:space="preserve"> (6. st. pr. Kr.) – geografsko djelo temeljeno na podatcima iz pomorskih aktivnosti Grka: spomen </w:t>
      </w:r>
      <w:proofErr w:type="spellStart"/>
      <w:r>
        <w:t>Enhelejaca</w:t>
      </w:r>
      <w:proofErr w:type="spellEnd"/>
      <w:r>
        <w:t xml:space="preserve">, Mentora, Japoda, Liburna, </w:t>
      </w:r>
      <w:proofErr w:type="spellStart"/>
      <w:r>
        <w:t>Histra</w:t>
      </w:r>
      <w:proofErr w:type="spellEnd"/>
      <w:r>
        <w:t xml:space="preserve"> i dr. </w:t>
      </w:r>
    </w:p>
    <w:p w:rsidR="002E4320" w:rsidRDefault="002E4320" w:rsidP="002E4320">
      <w:r>
        <w:t>-</w:t>
      </w:r>
      <w:r w:rsidRPr="002B3684">
        <w:rPr>
          <w:i/>
        </w:rPr>
        <w:t xml:space="preserve">Herodot iz </w:t>
      </w:r>
      <w:proofErr w:type="spellStart"/>
      <w:r w:rsidRPr="002B3684">
        <w:rPr>
          <w:i/>
        </w:rPr>
        <w:t>Halikarnasa</w:t>
      </w:r>
      <w:proofErr w:type="spellEnd"/>
      <w:r>
        <w:t xml:space="preserve"> (485-425. g. pr. Kr.) – povijesno djelo: spomen </w:t>
      </w:r>
      <w:proofErr w:type="spellStart"/>
      <w:r>
        <w:t>Fokejaca</w:t>
      </w:r>
      <w:proofErr w:type="spellEnd"/>
      <w:r>
        <w:t xml:space="preserve"> koji su prvi među Grcima poduzimali duge plovidbe i oni su pronašli Jadranski zaljev; pojam Ilirije, </w:t>
      </w:r>
      <w:proofErr w:type="spellStart"/>
      <w:r>
        <w:t>Apolonije</w:t>
      </w:r>
      <w:proofErr w:type="spellEnd"/>
      <w:r>
        <w:t xml:space="preserve"> i </w:t>
      </w:r>
      <w:proofErr w:type="spellStart"/>
      <w:r>
        <w:t>Dirahija</w:t>
      </w:r>
      <w:proofErr w:type="spellEnd"/>
      <w:r>
        <w:t xml:space="preserve"> i dr.</w:t>
      </w:r>
    </w:p>
    <w:p w:rsidR="002E4320" w:rsidRDefault="002E4320" w:rsidP="002E4320">
      <w:r>
        <w:t>-</w:t>
      </w:r>
      <w:proofErr w:type="spellStart"/>
      <w:r w:rsidRPr="002B3684">
        <w:rPr>
          <w:i/>
        </w:rPr>
        <w:t>Tukidid</w:t>
      </w:r>
      <w:proofErr w:type="spellEnd"/>
      <w:r>
        <w:t xml:space="preserve"> (460-395. g. pr. Kr.) – povijesno djelo: spomen </w:t>
      </w:r>
      <w:proofErr w:type="spellStart"/>
      <w:r>
        <w:t>Epidamna</w:t>
      </w:r>
      <w:proofErr w:type="spellEnd"/>
      <w:r>
        <w:t>, Jadrana kako Jonskog zaljeva;</w:t>
      </w:r>
    </w:p>
    <w:p w:rsidR="002E4320" w:rsidRDefault="002E4320" w:rsidP="002E4320">
      <w:r>
        <w:t>-</w:t>
      </w:r>
      <w:proofErr w:type="spellStart"/>
      <w:r w:rsidRPr="002B3684">
        <w:rPr>
          <w:i/>
        </w:rPr>
        <w:t>Teopomp</w:t>
      </w:r>
      <w:proofErr w:type="spellEnd"/>
      <w:r w:rsidRPr="002B3684">
        <w:rPr>
          <w:i/>
        </w:rPr>
        <w:t xml:space="preserve"> iz </w:t>
      </w:r>
      <w:proofErr w:type="spellStart"/>
      <w:r w:rsidRPr="002B3684">
        <w:rPr>
          <w:i/>
        </w:rPr>
        <w:t>Hija</w:t>
      </w:r>
      <w:proofErr w:type="spellEnd"/>
      <w:r>
        <w:t xml:space="preserve">  (prva pol. 4. st. pr. Kr.) – povijesno djelo, mnogo informacija poznato iz kasnijih djela: npr. spomen </w:t>
      </w:r>
      <w:proofErr w:type="spellStart"/>
      <w:r>
        <w:t>Liburnida</w:t>
      </w:r>
      <w:proofErr w:type="spellEnd"/>
      <w:r>
        <w:t xml:space="preserve">, </w:t>
      </w:r>
      <w:proofErr w:type="spellStart"/>
      <w:r>
        <w:t>Apsirtida</w:t>
      </w:r>
      <w:proofErr w:type="spellEnd"/>
      <w:r>
        <w:t xml:space="preserve"> i </w:t>
      </w:r>
      <w:proofErr w:type="spellStart"/>
      <w:r>
        <w:t>Elektrida</w:t>
      </w:r>
      <w:proofErr w:type="spellEnd"/>
      <w:r>
        <w:t xml:space="preserve">, spomen </w:t>
      </w:r>
      <w:proofErr w:type="spellStart"/>
      <w:r>
        <w:t>Ladeste</w:t>
      </w:r>
      <w:proofErr w:type="spellEnd"/>
      <w:r>
        <w:t xml:space="preserve"> kao liburnskog otoka, ilirske državne organizacije koju vodi Ilir Jonije s otoka </w:t>
      </w:r>
      <w:proofErr w:type="spellStart"/>
      <w:r>
        <w:t>Ise</w:t>
      </w:r>
      <w:proofErr w:type="spellEnd"/>
      <w:r>
        <w:t xml:space="preserve">, donosi dimenzije Jadrana  (plovidba duga 6 dana, pješke preko Ilirije 30 dana hoda), rijeka </w:t>
      </w:r>
      <w:proofErr w:type="spellStart"/>
      <w:r>
        <w:t>Naron</w:t>
      </w:r>
      <w:proofErr w:type="spellEnd"/>
      <w:r>
        <w:t xml:space="preserve"> s proizvodima s </w:t>
      </w:r>
      <w:proofErr w:type="spellStart"/>
      <w:r>
        <w:t>Hija</w:t>
      </w:r>
      <w:proofErr w:type="spellEnd"/>
      <w:r>
        <w:t xml:space="preserve"> i </w:t>
      </w:r>
      <w:proofErr w:type="spellStart"/>
      <w:r>
        <w:t>Tasa</w:t>
      </w:r>
      <w:proofErr w:type="spellEnd"/>
      <w:r>
        <w:t>, i dr.</w:t>
      </w:r>
    </w:p>
    <w:p w:rsidR="002E4320" w:rsidRDefault="002E4320" w:rsidP="002E4320">
      <w:r>
        <w:t>-</w:t>
      </w:r>
      <w:r w:rsidRPr="002B3684">
        <w:rPr>
          <w:i/>
        </w:rPr>
        <w:t xml:space="preserve">Pseudo </w:t>
      </w:r>
      <w:proofErr w:type="spellStart"/>
      <w:r w:rsidRPr="002B3684">
        <w:rPr>
          <w:i/>
        </w:rPr>
        <w:t>Skilak</w:t>
      </w:r>
      <w:proofErr w:type="spellEnd"/>
      <w:r w:rsidRPr="002B3684">
        <w:rPr>
          <w:i/>
        </w:rPr>
        <w:t xml:space="preserve"> </w:t>
      </w:r>
      <w:r>
        <w:t xml:space="preserve">“Plovidba morem uz obale nastanjene Europe - </w:t>
      </w:r>
      <w:proofErr w:type="spellStart"/>
      <w:r>
        <w:t>Peripl</w:t>
      </w:r>
      <w:proofErr w:type="spellEnd"/>
      <w:r>
        <w:t xml:space="preserve">” – sred. 4. st. pr. Kr.; priručnik napravljen po principu od-do – iznimno važna formulacija za poznavanje topografije istočne jadranske obale u navedeno vrijeme: </w:t>
      </w:r>
      <w:proofErr w:type="spellStart"/>
      <w:r>
        <w:t>Histrija</w:t>
      </w:r>
      <w:proofErr w:type="spellEnd"/>
      <w:r>
        <w:t xml:space="preserve"> (19. i 20. </w:t>
      </w:r>
      <w:proofErr w:type="spellStart"/>
      <w:r>
        <w:t>pogl</w:t>
      </w:r>
      <w:proofErr w:type="spellEnd"/>
      <w:r>
        <w:t xml:space="preserve">.); Liburnija (21. </w:t>
      </w:r>
      <w:proofErr w:type="spellStart"/>
      <w:r>
        <w:t>pogl</w:t>
      </w:r>
      <w:proofErr w:type="spellEnd"/>
      <w:r>
        <w:t xml:space="preserve">.); srednji Jadran – zemlja Ilira (22. i 23. </w:t>
      </w:r>
      <w:proofErr w:type="spellStart"/>
      <w:r>
        <w:t>pogl</w:t>
      </w:r>
      <w:proofErr w:type="spellEnd"/>
      <w:r>
        <w:t xml:space="preserve">. – spomen </w:t>
      </w:r>
      <w:proofErr w:type="spellStart"/>
      <w:r>
        <w:t>Herakleje</w:t>
      </w:r>
      <w:proofErr w:type="spellEnd"/>
      <w:r>
        <w:t xml:space="preserve">, </w:t>
      </w:r>
      <w:proofErr w:type="spellStart"/>
      <w:r>
        <w:t>Ise</w:t>
      </w:r>
      <w:proofErr w:type="spellEnd"/>
      <w:r>
        <w:t xml:space="preserve">, Fara, te čitavog niza obalnih zajednica – Bulina, </w:t>
      </w:r>
      <w:proofErr w:type="spellStart"/>
      <w:r>
        <w:t>Nesta</w:t>
      </w:r>
      <w:proofErr w:type="spellEnd"/>
      <w:r>
        <w:t xml:space="preserve"> i dr., te imena otoka i rijeka te razdaljine među njima); južni Jadran (24. i 25. </w:t>
      </w:r>
      <w:proofErr w:type="spellStart"/>
      <w:r>
        <w:t>pogl</w:t>
      </w:r>
      <w:proofErr w:type="spellEnd"/>
      <w:r>
        <w:t xml:space="preserve">. – spomen rijeke </w:t>
      </w:r>
      <w:proofErr w:type="spellStart"/>
      <w:r>
        <w:t>Naron</w:t>
      </w:r>
      <w:proofErr w:type="spellEnd"/>
      <w:r>
        <w:t xml:space="preserve"> i emporija, </w:t>
      </w:r>
      <w:proofErr w:type="spellStart"/>
      <w:r>
        <w:t>Butue</w:t>
      </w:r>
      <w:proofErr w:type="spellEnd"/>
      <w:r>
        <w:t xml:space="preserve"> i emporija, </w:t>
      </w:r>
      <w:proofErr w:type="spellStart"/>
      <w:r>
        <w:t>Manijaca</w:t>
      </w:r>
      <w:proofErr w:type="spellEnd"/>
      <w:r>
        <w:t xml:space="preserve">, </w:t>
      </w:r>
      <w:proofErr w:type="spellStart"/>
      <w:r>
        <w:t>Autarijata</w:t>
      </w:r>
      <w:proofErr w:type="spellEnd"/>
      <w:r>
        <w:t xml:space="preserve">, </w:t>
      </w:r>
      <w:proofErr w:type="spellStart"/>
      <w:r>
        <w:t>Enhelejaca</w:t>
      </w:r>
      <w:proofErr w:type="spellEnd"/>
      <w:r>
        <w:t xml:space="preserve"> i dr.);</w:t>
      </w:r>
    </w:p>
    <w:p w:rsidR="002E4320" w:rsidRDefault="002E4320" w:rsidP="002E4320">
      <w:r>
        <w:t>-</w:t>
      </w:r>
      <w:proofErr w:type="spellStart"/>
      <w:r w:rsidRPr="002B3684">
        <w:rPr>
          <w:i/>
        </w:rPr>
        <w:t>Apolonije</w:t>
      </w:r>
      <w:proofErr w:type="spellEnd"/>
      <w:r w:rsidRPr="002B3684">
        <w:rPr>
          <w:i/>
        </w:rPr>
        <w:t xml:space="preserve"> </w:t>
      </w:r>
      <w:proofErr w:type="spellStart"/>
      <w:r w:rsidRPr="002B3684">
        <w:rPr>
          <w:i/>
        </w:rPr>
        <w:t>Rođanin</w:t>
      </w:r>
      <w:proofErr w:type="spellEnd"/>
      <w:r>
        <w:t xml:space="preserve"> “ Ep o Argonautima” (3. st. pr. Kr.) – spomen ilirskih zajednica </w:t>
      </w:r>
      <w:proofErr w:type="spellStart"/>
      <w:r>
        <w:t>Nesta</w:t>
      </w:r>
      <w:proofErr w:type="spellEnd"/>
      <w:r>
        <w:t xml:space="preserve">, </w:t>
      </w:r>
      <w:proofErr w:type="spellStart"/>
      <w:r>
        <w:t>Manijaca</w:t>
      </w:r>
      <w:proofErr w:type="spellEnd"/>
      <w:r>
        <w:t xml:space="preserve">, Ilira, </w:t>
      </w:r>
      <w:proofErr w:type="spellStart"/>
      <w:r>
        <w:t>Enhelejaca</w:t>
      </w:r>
      <w:proofErr w:type="spellEnd"/>
      <w:r>
        <w:t xml:space="preserve">, </w:t>
      </w:r>
      <w:proofErr w:type="spellStart"/>
      <w:r>
        <w:t>Hila</w:t>
      </w:r>
      <w:proofErr w:type="spellEnd"/>
      <w:r>
        <w:t xml:space="preserve">, Mentora, Liburna i </w:t>
      </w:r>
      <w:proofErr w:type="spellStart"/>
      <w:r>
        <w:t>Histra</w:t>
      </w:r>
      <w:proofErr w:type="spellEnd"/>
      <w:r>
        <w:t xml:space="preserve">, te otoka </w:t>
      </w:r>
      <w:proofErr w:type="spellStart"/>
      <w:r>
        <w:t>Isa</w:t>
      </w:r>
      <w:proofErr w:type="spellEnd"/>
      <w:r>
        <w:t xml:space="preserve">, </w:t>
      </w:r>
      <w:proofErr w:type="spellStart"/>
      <w:r>
        <w:t>Diskelad</w:t>
      </w:r>
      <w:proofErr w:type="spellEnd"/>
      <w:r>
        <w:t xml:space="preserve"> i dražesna </w:t>
      </w:r>
      <w:proofErr w:type="spellStart"/>
      <w:r>
        <w:t>Pitieja</w:t>
      </w:r>
      <w:proofErr w:type="spellEnd"/>
      <w:r>
        <w:t xml:space="preserve">, </w:t>
      </w:r>
      <w:proofErr w:type="spellStart"/>
      <w:r>
        <w:t>Korkira</w:t>
      </w:r>
      <w:proofErr w:type="spellEnd"/>
      <w:r>
        <w:t xml:space="preserve"> i Crna </w:t>
      </w:r>
      <w:proofErr w:type="spellStart"/>
      <w:r>
        <w:t>Korkira</w:t>
      </w:r>
      <w:proofErr w:type="spellEnd"/>
      <w:r>
        <w:t xml:space="preserve"> i dr.</w:t>
      </w:r>
    </w:p>
    <w:p w:rsidR="002E4320" w:rsidRDefault="002E4320" w:rsidP="002E4320">
      <w:r>
        <w:t>-</w:t>
      </w:r>
      <w:r w:rsidRPr="002B3684">
        <w:rPr>
          <w:i/>
        </w:rPr>
        <w:t xml:space="preserve">Pseudo </w:t>
      </w:r>
      <w:proofErr w:type="spellStart"/>
      <w:r w:rsidRPr="002B3684">
        <w:rPr>
          <w:i/>
        </w:rPr>
        <w:t>Skimo</w:t>
      </w:r>
      <w:proofErr w:type="spellEnd"/>
      <w:r>
        <w:t xml:space="preserve"> “</w:t>
      </w:r>
      <w:proofErr w:type="spellStart"/>
      <w:r>
        <w:t>Periegeza</w:t>
      </w:r>
      <w:proofErr w:type="spellEnd"/>
      <w:r>
        <w:t xml:space="preserve">” (2. st. pr. Kr.) – spomen etnija i otoka: </w:t>
      </w:r>
      <w:proofErr w:type="spellStart"/>
      <w:r>
        <w:t>Histri</w:t>
      </w:r>
      <w:proofErr w:type="spellEnd"/>
      <w:r>
        <w:t xml:space="preserve">, </w:t>
      </w:r>
      <w:proofErr w:type="spellStart"/>
      <w:r>
        <w:t>Izmeni</w:t>
      </w:r>
      <w:proofErr w:type="spellEnd"/>
      <w:r>
        <w:t xml:space="preserve"> i Mentori, Liburni, Bulini, </w:t>
      </w:r>
      <w:proofErr w:type="spellStart"/>
      <w:r>
        <w:t>Hili</w:t>
      </w:r>
      <w:proofErr w:type="spellEnd"/>
      <w:r>
        <w:t xml:space="preserve"> (legenda o osnutku), Ilirija, </w:t>
      </w:r>
      <w:proofErr w:type="spellStart"/>
      <w:r>
        <w:t>Brigi</w:t>
      </w:r>
      <w:proofErr w:type="spellEnd"/>
      <w:r>
        <w:t xml:space="preserve">; te otoci </w:t>
      </w:r>
      <w:proofErr w:type="spellStart"/>
      <w:r>
        <w:t>Apsortidi</w:t>
      </w:r>
      <w:proofErr w:type="spellEnd"/>
      <w:r>
        <w:t xml:space="preserve">, </w:t>
      </w:r>
      <w:proofErr w:type="spellStart"/>
      <w:r>
        <w:t>Elektridi</w:t>
      </w:r>
      <w:proofErr w:type="spellEnd"/>
      <w:r>
        <w:t xml:space="preserve">, </w:t>
      </w:r>
      <w:proofErr w:type="spellStart"/>
      <w:r>
        <w:t>Liburnidi</w:t>
      </w:r>
      <w:proofErr w:type="spellEnd"/>
      <w:r>
        <w:t xml:space="preserve">, </w:t>
      </w:r>
      <w:proofErr w:type="spellStart"/>
      <w:r>
        <w:t>Faros</w:t>
      </w:r>
      <w:proofErr w:type="spellEnd"/>
      <w:r>
        <w:t xml:space="preserve"> osnovan od Parana, Crna </w:t>
      </w:r>
      <w:proofErr w:type="spellStart"/>
      <w:r>
        <w:t>Korkira</w:t>
      </w:r>
      <w:proofErr w:type="spellEnd"/>
      <w:r>
        <w:t xml:space="preserve"> naseljena od </w:t>
      </w:r>
      <w:proofErr w:type="spellStart"/>
      <w:r>
        <w:t>Kniđana</w:t>
      </w:r>
      <w:proofErr w:type="spellEnd"/>
      <w:r>
        <w:t xml:space="preserve">, </w:t>
      </w:r>
      <w:proofErr w:type="spellStart"/>
      <w:r>
        <w:t>Diomedov</w:t>
      </w:r>
      <w:proofErr w:type="spellEnd"/>
      <w:r>
        <w:t xml:space="preserve"> otok.</w:t>
      </w:r>
    </w:p>
    <w:p w:rsidR="002E4320" w:rsidRDefault="002E4320" w:rsidP="002E4320">
      <w:r>
        <w:t>-</w:t>
      </w:r>
      <w:proofErr w:type="spellStart"/>
      <w:r>
        <w:t>Diodor</w:t>
      </w:r>
      <w:proofErr w:type="spellEnd"/>
      <w:r>
        <w:t xml:space="preserve"> Sicilski “Historijska biblioteka” (1. st. pr. Kr.) : događaji iz vremena osnutka </w:t>
      </w:r>
      <w:proofErr w:type="spellStart"/>
      <w:r>
        <w:t>Ise</w:t>
      </w:r>
      <w:proofErr w:type="spellEnd"/>
      <w:r>
        <w:t xml:space="preserve"> i Fara, spomen bitke između </w:t>
      </w:r>
      <w:proofErr w:type="spellStart"/>
      <w:r>
        <w:t>Farana</w:t>
      </w:r>
      <w:proofErr w:type="spellEnd"/>
      <w:r>
        <w:t xml:space="preserve"> i domorodačkog stanovništva;</w:t>
      </w:r>
    </w:p>
    <w:p w:rsidR="002E4320" w:rsidRDefault="002E4320" w:rsidP="002E4320">
      <w:r>
        <w:t>-</w:t>
      </w:r>
      <w:proofErr w:type="spellStart"/>
      <w:r w:rsidRPr="002B3684">
        <w:rPr>
          <w:i/>
        </w:rPr>
        <w:t>Polibije</w:t>
      </w:r>
      <w:proofErr w:type="spellEnd"/>
      <w:r>
        <w:t xml:space="preserve"> “Povijest” (200-120. g.) – najvažniji izvor za poznavanje tijeka ratnih zbivanja od I. ilirskog rata (229-228) do I. rimsko-</w:t>
      </w:r>
      <w:proofErr w:type="spellStart"/>
      <w:r>
        <w:t>delmatskog</w:t>
      </w:r>
      <w:proofErr w:type="spellEnd"/>
      <w:r>
        <w:t xml:space="preserve"> sukoba (156. g.);</w:t>
      </w:r>
    </w:p>
    <w:p w:rsidR="002E4320" w:rsidRDefault="002E4320" w:rsidP="002E4320">
      <w:r>
        <w:t>-</w:t>
      </w:r>
      <w:r w:rsidRPr="002B3684">
        <w:rPr>
          <w:i/>
        </w:rPr>
        <w:t>Tit Livije</w:t>
      </w:r>
      <w:r>
        <w:t xml:space="preserve"> “Od osnutka grada” (kraj 1. st. pr. Kr./1. st.) – povijest istočnog Jadrana od kraja 4. st. pr. Kr. do kraja 3. ilirskog rata 168. g. pr. Kr.;</w:t>
      </w:r>
    </w:p>
    <w:p w:rsidR="002E4320" w:rsidRDefault="002E4320" w:rsidP="002E4320">
      <w:r>
        <w:t>-</w:t>
      </w:r>
      <w:proofErr w:type="spellStart"/>
      <w:r w:rsidRPr="002B3684">
        <w:rPr>
          <w:i/>
        </w:rPr>
        <w:t>Strabon</w:t>
      </w:r>
      <w:proofErr w:type="spellEnd"/>
      <w:r>
        <w:t xml:space="preserve"> “Geografija” (64. g. pr. Kr. – 19. g.) – karakteristika djela je miješanje podataka iz ranijih i aktualnih vremena, što nama donosi podatke i za razdoblje grčke kolonizacija, npr. spomen grčkog grada </w:t>
      </w:r>
      <w:proofErr w:type="spellStart"/>
      <w:r>
        <w:t>Pharosa</w:t>
      </w:r>
      <w:proofErr w:type="spellEnd"/>
      <w:r>
        <w:t xml:space="preserve">, </w:t>
      </w:r>
      <w:proofErr w:type="spellStart"/>
      <w:r>
        <w:t>knidske</w:t>
      </w:r>
      <w:proofErr w:type="spellEnd"/>
      <w:r>
        <w:t xml:space="preserve"> kolonije na Korčuli i dr. Također detaljni opisi obale i etnija.</w:t>
      </w:r>
    </w:p>
    <w:p w:rsidR="002E4320" w:rsidRDefault="002E4320" w:rsidP="002E4320">
      <w:r>
        <w:t>-</w:t>
      </w:r>
      <w:proofErr w:type="spellStart"/>
      <w:r w:rsidRPr="002B3684">
        <w:rPr>
          <w:i/>
        </w:rPr>
        <w:t>Plinije</w:t>
      </w:r>
      <w:proofErr w:type="spellEnd"/>
      <w:r w:rsidRPr="002B3684">
        <w:rPr>
          <w:i/>
        </w:rPr>
        <w:t xml:space="preserve"> Stariji</w:t>
      </w:r>
      <w:r>
        <w:t xml:space="preserve"> “Prirodopis” (1. st.) – enciklopedijsko djelo prepuno povijesnih, geografskih i etnografskih podataka </w:t>
      </w:r>
      <w:proofErr w:type="spellStart"/>
      <w:r>
        <w:t>Iistočni</w:t>
      </w:r>
      <w:proofErr w:type="spellEnd"/>
      <w:r>
        <w:t xml:space="preserve"> Jadran opisan u NH III), spomen </w:t>
      </w:r>
      <w:proofErr w:type="spellStart"/>
      <w:r>
        <w:t>Ise</w:t>
      </w:r>
      <w:proofErr w:type="spellEnd"/>
      <w:r>
        <w:t xml:space="preserve"> kao rimskog grada, otoka </w:t>
      </w:r>
      <w:proofErr w:type="spellStart"/>
      <w:r>
        <w:t>Farije</w:t>
      </w:r>
      <w:proofErr w:type="spellEnd"/>
      <w:r>
        <w:t xml:space="preserve"> s gradom, Korčula s naseobinom </w:t>
      </w:r>
      <w:proofErr w:type="spellStart"/>
      <w:r>
        <w:t>Kniđana</w:t>
      </w:r>
      <w:proofErr w:type="spellEnd"/>
      <w:r>
        <w:t>.</w:t>
      </w:r>
    </w:p>
    <w:p w:rsidR="002E4320" w:rsidRDefault="002E4320" w:rsidP="002E4320">
      <w:r>
        <w:t>-</w:t>
      </w:r>
      <w:proofErr w:type="spellStart"/>
      <w:r w:rsidRPr="002B3684">
        <w:rPr>
          <w:i/>
        </w:rPr>
        <w:t>Apijan</w:t>
      </w:r>
      <w:proofErr w:type="spellEnd"/>
      <w:r>
        <w:t xml:space="preserve"> “Rimska povijest” (2. st.) – X. knjiga Ilirika – Povijest o detaljima razdoblja od 1. ilirskog rata do </w:t>
      </w:r>
      <w:proofErr w:type="spellStart"/>
      <w:r>
        <w:t>Oktavijanovog</w:t>
      </w:r>
      <w:proofErr w:type="spellEnd"/>
      <w:r>
        <w:t xml:space="preserve"> osvajanja ilirske obale 35.-33. g. pr. Kr.  </w:t>
      </w:r>
    </w:p>
    <w:p w:rsidR="00296A68" w:rsidRDefault="00296A68" w:rsidP="002E4320">
      <w:pPr>
        <w:rPr>
          <w:b/>
        </w:rPr>
      </w:pPr>
    </w:p>
    <w:p w:rsidR="0097708D" w:rsidRDefault="0097708D" w:rsidP="002E4320">
      <w:pPr>
        <w:rPr>
          <w:b/>
        </w:rPr>
      </w:pPr>
      <w:proofErr w:type="spellStart"/>
      <w:r w:rsidRPr="0097708D">
        <w:rPr>
          <w:b/>
        </w:rPr>
        <w:t>Korkira</w:t>
      </w:r>
      <w:proofErr w:type="spellEnd"/>
      <w:r w:rsidRPr="0097708D">
        <w:rPr>
          <w:b/>
        </w:rPr>
        <w:t xml:space="preserve"> i </w:t>
      </w:r>
      <w:proofErr w:type="spellStart"/>
      <w:r w:rsidRPr="0097708D">
        <w:rPr>
          <w:b/>
        </w:rPr>
        <w:t>Melajna</w:t>
      </w:r>
      <w:proofErr w:type="spellEnd"/>
    </w:p>
    <w:p w:rsidR="0097708D" w:rsidRDefault="0097708D" w:rsidP="0097708D">
      <w:r>
        <w:t>izvori:</w:t>
      </w:r>
      <w:r>
        <w:br/>
        <w:t>-</w:t>
      </w:r>
      <w:r w:rsidRPr="0097708D">
        <w:rPr>
          <w:i/>
        </w:rPr>
        <w:t>Pseudo-</w:t>
      </w:r>
      <w:proofErr w:type="spellStart"/>
      <w:r w:rsidRPr="0097708D">
        <w:rPr>
          <w:i/>
        </w:rPr>
        <w:t>Skimno</w:t>
      </w:r>
      <w:proofErr w:type="spellEnd"/>
      <w:r>
        <w:t xml:space="preserve">, </w:t>
      </w:r>
      <w:proofErr w:type="spellStart"/>
      <w:r>
        <w:t>Periegeza</w:t>
      </w:r>
      <w:proofErr w:type="spellEnd"/>
      <w:r>
        <w:t xml:space="preserve"> 425-427 (2. st. pr. Kr. )</w:t>
      </w:r>
    </w:p>
    <w:p w:rsidR="0097708D" w:rsidRDefault="0097708D" w:rsidP="0097708D">
      <w:r>
        <w:t>„Ne mnogo daleko od njih (tj. Ilira) nalazi se otok </w:t>
      </w:r>
      <w:proofErr w:type="spellStart"/>
      <w:r>
        <w:t>Faros</w:t>
      </w:r>
      <w:proofErr w:type="spellEnd"/>
      <w:r>
        <w:t> </w:t>
      </w:r>
    </w:p>
    <w:p w:rsidR="0097708D" w:rsidRDefault="0097708D" w:rsidP="0097708D">
      <w:r>
        <w:t>Osnovan od stanovnika otoka Para, kao i </w:t>
      </w:r>
    </w:p>
    <w:p w:rsidR="0097708D" w:rsidRDefault="0097708D" w:rsidP="0097708D">
      <w:r>
        <w:t>Crna </w:t>
      </w:r>
      <w:proofErr w:type="spellStart"/>
      <w:r>
        <w:t>Korkira</w:t>
      </w:r>
      <w:proofErr w:type="spellEnd"/>
      <w:r>
        <w:t>, gdje su se naselili </w:t>
      </w:r>
      <w:proofErr w:type="spellStart"/>
      <w:r>
        <w:t>Kniđani</w:t>
      </w:r>
      <w:proofErr w:type="spellEnd"/>
      <w:r>
        <w:t>.“ </w:t>
      </w:r>
    </w:p>
    <w:p w:rsidR="0097708D" w:rsidRDefault="0097708D" w:rsidP="0097708D">
      <w:r>
        <w:t>-</w:t>
      </w:r>
      <w:proofErr w:type="spellStart"/>
      <w:r w:rsidRPr="0097708D">
        <w:rPr>
          <w:i/>
        </w:rPr>
        <w:t>Strabon</w:t>
      </w:r>
      <w:proofErr w:type="spellEnd"/>
      <w:r>
        <w:t xml:space="preserve">, </w:t>
      </w:r>
      <w:proofErr w:type="spellStart"/>
      <w:r>
        <w:t>Geographica</w:t>
      </w:r>
      <w:proofErr w:type="spellEnd"/>
      <w:r>
        <w:t xml:space="preserve"> VII, 7,5,7 (kraj 1. st. pr. Kr. / poč. 1. st.)</w:t>
      </w:r>
    </w:p>
    <w:p w:rsidR="0097708D" w:rsidRDefault="0097708D" w:rsidP="0097708D">
      <w:r>
        <w:lastRenderedPageBreak/>
        <w:t>„Zatim je rijeka Naron i oko nje Daorsi, Ardijejci i Plereji. Njima (Plerejima) je blizu </w:t>
      </w:r>
    </w:p>
    <w:p w:rsidR="0097708D" w:rsidRDefault="0097708D" w:rsidP="0097708D">
      <w:r>
        <w:t>otok zvan Crna Korkira i grad, naseobina Kniđana, a Ardijejcima je blizu Faros, što je </w:t>
      </w:r>
    </w:p>
    <w:p w:rsidR="0097708D" w:rsidRDefault="0097708D" w:rsidP="0097708D">
      <w:r>
        <w:t>nekad zvan </w:t>
      </w:r>
      <w:proofErr w:type="spellStart"/>
      <w:r>
        <w:t>Paros</w:t>
      </w:r>
      <w:proofErr w:type="spellEnd"/>
      <w:r>
        <w:t>, jer je </w:t>
      </w:r>
      <w:proofErr w:type="spellStart"/>
      <w:r>
        <w:t>parska</w:t>
      </w:r>
      <w:proofErr w:type="spellEnd"/>
      <w:r>
        <w:t> naseobina.“</w:t>
      </w:r>
    </w:p>
    <w:p w:rsidR="0097708D" w:rsidRDefault="0097708D" w:rsidP="0097708D">
      <w:proofErr w:type="spellStart"/>
      <w:r w:rsidRPr="0097708D">
        <w:rPr>
          <w:i/>
        </w:rPr>
        <w:t>Plinije</w:t>
      </w:r>
      <w:proofErr w:type="spellEnd"/>
      <w:r w:rsidRPr="0097708D">
        <w:rPr>
          <w:i/>
        </w:rPr>
        <w:t xml:space="preserve"> Stariji</w:t>
      </w:r>
      <w:r>
        <w:t xml:space="preserve">, </w:t>
      </w:r>
      <w:proofErr w:type="spellStart"/>
      <w:r>
        <w:t>Naturalis</w:t>
      </w:r>
      <w:proofErr w:type="spellEnd"/>
      <w:r>
        <w:t xml:space="preserve"> </w:t>
      </w:r>
      <w:proofErr w:type="spellStart"/>
      <w:r>
        <w:t>Historia</w:t>
      </w:r>
      <w:proofErr w:type="spellEnd"/>
      <w:r>
        <w:t xml:space="preserve"> III, 152 (dr. pol. 1. st.) – </w:t>
      </w:r>
      <w:proofErr w:type="spellStart"/>
      <w:r>
        <w:t>oppidum</w:t>
      </w:r>
      <w:proofErr w:type="spellEnd"/>
      <w:r>
        <w:t xml:space="preserve"> </w:t>
      </w:r>
      <w:proofErr w:type="spellStart"/>
      <w:r>
        <w:t>Cnidiorum</w:t>
      </w:r>
      <w:proofErr w:type="spellEnd"/>
    </w:p>
    <w:p w:rsidR="00D6294F" w:rsidRDefault="0097708D" w:rsidP="0097708D">
      <w:r>
        <w:t>„Prema Traguriju su Bova i Bratija, poznata po kozama, zatim Isa –grad rimskih građana, kao i Farija s gradom. Korkira zvana Melajnom s gradom Kniđanaudaljena je od </w:t>
      </w:r>
      <w:proofErr w:type="spellStart"/>
      <w:r>
        <w:t>Isse</w:t>
      </w:r>
      <w:proofErr w:type="spellEnd"/>
      <w:r>
        <w:t> 25 milja, a između nje i Ilirika je Melita…“ </w:t>
      </w:r>
    </w:p>
    <w:p w:rsidR="0097708D" w:rsidRDefault="0097708D" w:rsidP="0097708D">
      <w:r w:rsidRPr="0097708D">
        <w:rPr>
          <w:i/>
        </w:rPr>
        <w:t>P</w:t>
      </w:r>
      <w:r>
        <w:rPr>
          <w:i/>
        </w:rPr>
        <w:t>seudo</w:t>
      </w:r>
      <w:r w:rsidRPr="0097708D">
        <w:rPr>
          <w:i/>
        </w:rPr>
        <w:t> </w:t>
      </w:r>
      <w:r>
        <w:rPr>
          <w:i/>
        </w:rPr>
        <w:t>skilak</w:t>
      </w:r>
      <w:r>
        <w:t>, Peripl. 23; „… Prije nego li se uplovi u rijeku Naron, veliki se komad zemlje (priječi) </w:t>
      </w:r>
    </w:p>
    <w:p w:rsidR="0097708D" w:rsidRDefault="0097708D" w:rsidP="0097708D">
      <w:r>
        <w:t>pružajući se u more. I, ima (ovdje) otok blizu obale, kojemu je ime Melita, i drugi otok nedaleko od ovoga, </w:t>
      </w:r>
    </w:p>
    <w:p w:rsidR="0097708D" w:rsidRDefault="0097708D" w:rsidP="0097708D">
      <w:r>
        <w:t>koji  se zove Crna Korkira. Taj se otok jednim rtom veoma približava kopnu, a drugim rtom seže do </w:t>
      </w:r>
    </w:p>
    <w:p w:rsidR="0097708D" w:rsidRDefault="0097708D" w:rsidP="0097708D">
      <w:r>
        <w:t>rijeke </w:t>
      </w:r>
      <w:proofErr w:type="spellStart"/>
      <w:r>
        <w:t>Narona</w:t>
      </w:r>
      <w:proofErr w:type="spellEnd"/>
      <w:r>
        <w:t>. Od Melite je udaljen 20, a od kopna 8 stadija.“ </w:t>
      </w:r>
    </w:p>
    <w:p w:rsidR="0097708D" w:rsidRDefault="0097708D" w:rsidP="0097708D">
      <w:r>
        <w:t xml:space="preserve">-KNIDOS kao utemeljitelj kolonije i vrijeme osnutka: </w:t>
      </w:r>
    </w:p>
    <w:p w:rsidR="0097708D" w:rsidRDefault="0097708D" w:rsidP="0097708D">
      <w:r>
        <w:t xml:space="preserve">   -Dorski </w:t>
      </w:r>
      <w:proofErr w:type="spellStart"/>
      <w:r>
        <w:t>pentepolis</w:t>
      </w:r>
      <w:proofErr w:type="spellEnd"/>
      <w:r>
        <w:t xml:space="preserve"> (</w:t>
      </w:r>
      <w:proofErr w:type="spellStart"/>
      <w:r>
        <w:t>Knidos</w:t>
      </w:r>
      <w:proofErr w:type="spellEnd"/>
      <w:r>
        <w:t xml:space="preserve"> – Kos – </w:t>
      </w:r>
      <w:proofErr w:type="spellStart"/>
      <w:r>
        <w:t>Lindos</w:t>
      </w:r>
      <w:proofErr w:type="spellEnd"/>
      <w:r>
        <w:t xml:space="preserve"> – </w:t>
      </w:r>
      <w:proofErr w:type="spellStart"/>
      <w:r>
        <w:t>Jalisos</w:t>
      </w:r>
      <w:proofErr w:type="spellEnd"/>
      <w:r>
        <w:t xml:space="preserve"> – </w:t>
      </w:r>
      <w:proofErr w:type="spellStart"/>
      <w:r>
        <w:t>Kamiros</w:t>
      </w:r>
      <w:proofErr w:type="spellEnd"/>
      <w:r>
        <w:t xml:space="preserve">) – središte u </w:t>
      </w:r>
      <w:proofErr w:type="spellStart"/>
      <w:r>
        <w:t>knidskom</w:t>
      </w:r>
      <w:proofErr w:type="spellEnd"/>
      <w:r>
        <w:t xml:space="preserve"> </w:t>
      </w:r>
      <w:proofErr w:type="spellStart"/>
      <w:r>
        <w:t>Triopionu</w:t>
      </w:r>
      <w:proofErr w:type="spellEnd"/>
      <w:r>
        <w:t xml:space="preserve"> u svetištu Apolona i Posejdona;</w:t>
      </w:r>
    </w:p>
    <w:p w:rsidR="0097708D" w:rsidRDefault="0097708D" w:rsidP="0097708D">
      <w:r>
        <w:t xml:space="preserve">   -Kolonijalna aktivnost oko 580. g. pr. Kr. – </w:t>
      </w:r>
      <w:proofErr w:type="spellStart"/>
      <w:r>
        <w:t>Liparia</w:t>
      </w:r>
      <w:proofErr w:type="spellEnd"/>
      <w:r>
        <w:t xml:space="preserve">, </w:t>
      </w:r>
      <w:proofErr w:type="spellStart"/>
      <w:r>
        <w:t>Salapija</w:t>
      </w:r>
      <w:proofErr w:type="spellEnd"/>
      <w:r>
        <w:t>/</w:t>
      </w:r>
      <w:proofErr w:type="spellStart"/>
      <w:r>
        <w:t>Elpija</w:t>
      </w:r>
      <w:proofErr w:type="spellEnd"/>
      <w:r>
        <w:t xml:space="preserve">, Rudi kod </w:t>
      </w:r>
      <w:proofErr w:type="spellStart"/>
      <w:r>
        <w:t>Brindizija</w:t>
      </w:r>
      <w:proofErr w:type="spellEnd"/>
      <w:r>
        <w:t xml:space="preserve">, </w:t>
      </w:r>
      <w:proofErr w:type="spellStart"/>
      <w:r>
        <w:t>Triopion</w:t>
      </w:r>
      <w:proofErr w:type="spellEnd"/>
      <w:r>
        <w:t xml:space="preserve"> između Barija i </w:t>
      </w:r>
      <w:proofErr w:type="spellStart"/>
      <w:r>
        <w:t>Brindizija</w:t>
      </w:r>
      <w:proofErr w:type="spellEnd"/>
      <w:r>
        <w:t>);</w:t>
      </w:r>
    </w:p>
    <w:p w:rsidR="0097708D" w:rsidRDefault="0097708D" w:rsidP="0097708D">
      <w:r>
        <w:t xml:space="preserve">   -Epizoda vezana uz razvijanje odnosa između </w:t>
      </w:r>
      <w:proofErr w:type="spellStart"/>
      <w:r>
        <w:t>Kniđana</w:t>
      </w:r>
      <w:proofErr w:type="spellEnd"/>
      <w:r>
        <w:t xml:space="preserve"> i </w:t>
      </w:r>
      <w:proofErr w:type="spellStart"/>
      <w:r>
        <w:t>Korkirana</w:t>
      </w:r>
      <w:proofErr w:type="spellEnd"/>
      <w:r>
        <w:t xml:space="preserve"> kao nominalnih “kontrolora” južnog Jadrana – sukob Korinta i </w:t>
      </w:r>
      <w:proofErr w:type="spellStart"/>
      <w:r>
        <w:t>Korkire</w:t>
      </w:r>
      <w:proofErr w:type="spellEnd"/>
      <w:r>
        <w:t xml:space="preserve"> oko prevlasti nad Jonskim morem (Herodot i </w:t>
      </w:r>
      <w:proofErr w:type="spellStart"/>
      <w:r>
        <w:t>Plutarh</w:t>
      </w:r>
      <w:proofErr w:type="spellEnd"/>
      <w:r>
        <w:t xml:space="preserve">) upleće </w:t>
      </w:r>
      <w:proofErr w:type="spellStart"/>
      <w:r>
        <w:t>Kniđane</w:t>
      </w:r>
      <w:proofErr w:type="spellEnd"/>
      <w:r>
        <w:t xml:space="preserve"> (ili Samoance) u priču.</w:t>
      </w:r>
    </w:p>
    <w:p w:rsidR="0097708D" w:rsidRDefault="0097708D" w:rsidP="0097708D">
      <w:r>
        <w:t xml:space="preserve">   -</w:t>
      </w:r>
      <w:proofErr w:type="spellStart"/>
      <w:r>
        <w:t>Plutarh</w:t>
      </w:r>
      <w:proofErr w:type="spellEnd"/>
      <w:r>
        <w:t xml:space="preserve"> spominje privilegije (</w:t>
      </w:r>
      <w:proofErr w:type="spellStart"/>
      <w:r>
        <w:t>atelesia</w:t>
      </w:r>
      <w:proofErr w:type="spellEnd"/>
      <w:r>
        <w:t xml:space="preserve"> – oprost od daće, dužnosti ili državnih tereta) koje </w:t>
      </w:r>
      <w:proofErr w:type="spellStart"/>
      <w:r>
        <w:t>Korkirani</w:t>
      </w:r>
      <w:proofErr w:type="spellEnd"/>
      <w:r>
        <w:t xml:space="preserve"> daju </w:t>
      </w:r>
      <w:proofErr w:type="spellStart"/>
      <w:r>
        <w:t>Kniđanima</w:t>
      </w:r>
      <w:proofErr w:type="spellEnd"/>
      <w:r>
        <w:t xml:space="preserve"> – dokaz snage </w:t>
      </w:r>
      <w:proofErr w:type="spellStart"/>
      <w:r>
        <w:t>korintske</w:t>
      </w:r>
      <w:proofErr w:type="spellEnd"/>
      <w:r>
        <w:t xml:space="preserve"> kolonije </w:t>
      </w:r>
      <w:proofErr w:type="spellStart"/>
      <w:r>
        <w:t>Korkire</w:t>
      </w:r>
      <w:proofErr w:type="spellEnd"/>
      <w:r>
        <w:t xml:space="preserve"> na sjevernom jonskom i južnom jadranskom prostoru</w:t>
      </w:r>
    </w:p>
    <w:p w:rsidR="0097708D" w:rsidRDefault="0097708D" w:rsidP="0097708D">
      <w:r>
        <w:t xml:space="preserve">  -Ostali predloženi datumi osnutka </w:t>
      </w:r>
      <w:proofErr w:type="spellStart"/>
      <w:r>
        <w:t>knidske</w:t>
      </w:r>
      <w:proofErr w:type="spellEnd"/>
      <w:r>
        <w:t xml:space="preserve"> kolonije na Korčuli: druga polovica 6. st. pr. Kr. (</w:t>
      </w:r>
      <w:proofErr w:type="spellStart"/>
      <w:r>
        <w:t>Jonija</w:t>
      </w:r>
      <w:proofErr w:type="spellEnd"/>
      <w:r>
        <w:t xml:space="preserve"> dolazi pod Perzijsku vlast što pokreće migracije)</w:t>
      </w:r>
    </w:p>
    <w:p w:rsidR="00296A68" w:rsidRDefault="00296A68" w:rsidP="00974D74">
      <w:pPr>
        <w:rPr>
          <w:b/>
        </w:rPr>
      </w:pPr>
    </w:p>
    <w:p w:rsidR="00974D74" w:rsidRPr="00974D74" w:rsidRDefault="00974D74" w:rsidP="00974D74">
      <w:pPr>
        <w:rPr>
          <w:b/>
        </w:rPr>
      </w:pPr>
      <w:r w:rsidRPr="00974D74">
        <w:rPr>
          <w:b/>
        </w:rPr>
        <w:t xml:space="preserve">Trajanje i razlozi gašenja </w:t>
      </w:r>
      <w:proofErr w:type="spellStart"/>
      <w:r w:rsidRPr="00974D74">
        <w:rPr>
          <w:b/>
        </w:rPr>
        <w:t>knidske</w:t>
      </w:r>
      <w:proofErr w:type="spellEnd"/>
      <w:r w:rsidRPr="00974D74">
        <w:rPr>
          <w:b/>
        </w:rPr>
        <w:t xml:space="preserve"> kolonije na Korčuli</w:t>
      </w:r>
    </w:p>
    <w:p w:rsidR="00974D74" w:rsidRDefault="00974D74" w:rsidP="00974D74">
      <w:r>
        <w:t>Autohtona komponenta:</w:t>
      </w:r>
    </w:p>
    <w:p w:rsidR="00974D74" w:rsidRDefault="00974D74" w:rsidP="00974D74">
      <w:r>
        <w:t xml:space="preserve">  -jačanje domorodačkog stanovništva nakon dekadencije grčkih gradova nakon </w:t>
      </w:r>
      <w:proofErr w:type="spellStart"/>
      <w:r>
        <w:t>Peloponeških</w:t>
      </w:r>
      <w:proofErr w:type="spellEnd"/>
      <w:r>
        <w:t xml:space="preserve"> ratova krajem 5. st. pr. Kr.) koje dovodi do likvidacije grčkih kolonija (M. Zaninović);</w:t>
      </w:r>
    </w:p>
    <w:p w:rsidR="00974D74" w:rsidRDefault="00974D74" w:rsidP="00974D74">
      <w:r>
        <w:t xml:space="preserve"> - postupno infiltriranje domorodaca u grčke kolonije koje u 4. st. pr. Kr. dovodi do gubljenja grčke osnove (M. </w:t>
      </w:r>
      <w:proofErr w:type="spellStart"/>
      <w:r>
        <w:t>Nikolanci</w:t>
      </w:r>
      <w:proofErr w:type="spellEnd"/>
      <w:r>
        <w:t>);</w:t>
      </w:r>
    </w:p>
    <w:p w:rsidR="00974D74" w:rsidRDefault="00974D74" w:rsidP="00974D74">
      <w:r>
        <w:t xml:space="preserve">  -kriza jadranskih grčkih gradova na prijelazu 5. u 4. st. pr. Kr. – </w:t>
      </w:r>
      <w:proofErr w:type="spellStart"/>
      <w:r>
        <w:t>knidska</w:t>
      </w:r>
      <w:proofErr w:type="spellEnd"/>
      <w:r>
        <w:t xml:space="preserve"> kolonija i </w:t>
      </w:r>
      <w:proofErr w:type="spellStart"/>
      <w:r>
        <w:t>Herakleja</w:t>
      </w:r>
      <w:proofErr w:type="spellEnd"/>
      <w:r>
        <w:t xml:space="preserve"> se gase (</w:t>
      </w:r>
      <w:proofErr w:type="spellStart"/>
      <w:r>
        <w:t>D.Rendić</w:t>
      </w:r>
      <w:proofErr w:type="spellEnd"/>
      <w:r>
        <w:t>-</w:t>
      </w:r>
      <w:proofErr w:type="spellStart"/>
      <w:r>
        <w:t>Miočević</w:t>
      </w:r>
      <w:proofErr w:type="spellEnd"/>
      <w:r>
        <w:t>);</w:t>
      </w:r>
    </w:p>
    <w:p w:rsidR="00974D74" w:rsidRDefault="00974D74" w:rsidP="00974D74">
      <w:r>
        <w:t xml:space="preserve">  -permanentni otpor domorodačkog stanovništva (Liburna?) spram kolonijalnih </w:t>
      </w:r>
      <w:proofErr w:type="spellStart"/>
      <w:r>
        <w:t>aktivnosta</w:t>
      </w:r>
      <w:proofErr w:type="spellEnd"/>
      <w:r>
        <w:t xml:space="preserve"> </w:t>
      </w:r>
      <w:proofErr w:type="spellStart"/>
      <w:r>
        <w:t>Korinćana</w:t>
      </w:r>
      <w:proofErr w:type="spellEnd"/>
      <w:r>
        <w:t>-</w:t>
      </w:r>
      <w:proofErr w:type="spellStart"/>
      <w:r>
        <w:t>Korkirana</w:t>
      </w:r>
      <w:proofErr w:type="spellEnd"/>
      <w:r>
        <w:t xml:space="preserve"> na jonsko-jadranskom prostoru</w:t>
      </w:r>
    </w:p>
    <w:p w:rsidR="00974D74" w:rsidRDefault="00974D74" w:rsidP="00974D74">
      <w:proofErr w:type="spellStart"/>
      <w:r>
        <w:t>Isejska</w:t>
      </w:r>
      <w:proofErr w:type="spellEnd"/>
      <w:r>
        <w:t xml:space="preserve"> komponenta: </w:t>
      </w:r>
    </w:p>
    <w:p w:rsidR="008F39D1" w:rsidRDefault="00974D74" w:rsidP="00974D74">
      <w:r>
        <w:t xml:space="preserve">  -težnja Dionizija </w:t>
      </w:r>
      <w:proofErr w:type="spellStart"/>
      <w:r>
        <w:t>Sirakuškog</w:t>
      </w:r>
      <w:proofErr w:type="spellEnd"/>
      <w:r>
        <w:t xml:space="preserve"> da zavlada svim vitalnim točkama na Jadranu (M. </w:t>
      </w:r>
      <w:proofErr w:type="spellStart"/>
      <w:r>
        <w:t>Suić</w:t>
      </w:r>
      <w:proofErr w:type="spellEnd"/>
      <w:r>
        <w:t>)</w:t>
      </w:r>
    </w:p>
    <w:p w:rsidR="0097708D" w:rsidRDefault="00824102" w:rsidP="0097708D">
      <w:r>
        <w:t xml:space="preserve">-nema arheoloških tragova </w:t>
      </w:r>
      <w:proofErr w:type="spellStart"/>
      <w:r>
        <w:t>knidske</w:t>
      </w:r>
      <w:proofErr w:type="spellEnd"/>
      <w:r>
        <w:t xml:space="preserve"> naseobine na Korčuli</w:t>
      </w:r>
    </w:p>
    <w:p w:rsidR="00592F57" w:rsidRDefault="00592F57" w:rsidP="0097708D">
      <w:r>
        <w:t>-mogući položaj:</w:t>
      </w:r>
    </w:p>
    <w:p w:rsidR="00592F57" w:rsidRDefault="00592F57" w:rsidP="00592F57">
      <w:r>
        <w:t xml:space="preserve">  -a)korčulansko-</w:t>
      </w:r>
      <w:proofErr w:type="spellStart"/>
      <w:r>
        <w:t>lumbardski</w:t>
      </w:r>
      <w:proofErr w:type="spellEnd"/>
      <w:r>
        <w:t xml:space="preserve"> kraj:</w:t>
      </w:r>
    </w:p>
    <w:p w:rsidR="00592F57" w:rsidRDefault="00592F57" w:rsidP="00592F57">
      <w:r>
        <w:t>-prednosti: strateški (trgovačko) i agrarno potencijalni punkt</w:t>
      </w:r>
    </w:p>
    <w:p w:rsidR="00592F57" w:rsidRDefault="00592F57" w:rsidP="00592F57">
      <w:r>
        <w:t>-Položaj grada Korčule na ulazu u Pelješki kanal;</w:t>
      </w:r>
    </w:p>
    <w:p w:rsidR="00592F57" w:rsidRDefault="00592F57" w:rsidP="00592F57">
      <w:r>
        <w:t xml:space="preserve">-Nedostatak ikakvih arheoloških tragova iz interesnog razdoblja (novčić </w:t>
      </w:r>
      <w:proofErr w:type="spellStart"/>
      <w:r>
        <w:t>histijejskog</w:t>
      </w:r>
      <w:proofErr w:type="spellEnd"/>
      <w:r>
        <w:t xml:space="preserve"> obola iz 4. st. pr. Kr.);</w:t>
      </w:r>
    </w:p>
    <w:p w:rsidR="00592F57" w:rsidRDefault="00592F57" w:rsidP="00592F57">
      <w:r>
        <w:t>-Razlog protiv: jaka domorodačka komponenta na obalama Pelješkog kanala</w:t>
      </w:r>
    </w:p>
    <w:p w:rsidR="00217E5A" w:rsidRDefault="00217E5A" w:rsidP="00217E5A">
      <w:r>
        <w:t xml:space="preserve">  -b)</w:t>
      </w:r>
      <w:r w:rsidRPr="00217E5A">
        <w:t xml:space="preserve"> </w:t>
      </w:r>
      <w:r>
        <w:t>. velolučko-blatski kraj:</w:t>
      </w:r>
    </w:p>
    <w:p w:rsidR="00217E5A" w:rsidRDefault="00217E5A" w:rsidP="00217E5A">
      <w:r>
        <w:t>- prednosti: agrarna komponenta prostora;</w:t>
      </w:r>
    </w:p>
    <w:p w:rsidR="00217E5A" w:rsidRDefault="00217E5A" w:rsidP="00217E5A">
      <w:r>
        <w:lastRenderedPageBreak/>
        <w:t xml:space="preserve">- “argumenti” koji to nisu: </w:t>
      </w:r>
      <w:proofErr w:type="spellStart"/>
      <w:r>
        <w:t>arhajsko</w:t>
      </w:r>
      <w:proofErr w:type="spellEnd"/>
      <w:r>
        <w:t xml:space="preserve"> </w:t>
      </w:r>
      <w:proofErr w:type="spellStart"/>
      <w:r>
        <w:t>crnofiguralno</w:t>
      </w:r>
      <w:proofErr w:type="spellEnd"/>
      <w:r>
        <w:t xml:space="preserve"> posuđe datirano u vrijeme oko pretpostav</w:t>
      </w:r>
      <w:r w:rsidR="0092216F">
        <w:t xml:space="preserve">ljenog osnutka </w:t>
      </w:r>
      <w:proofErr w:type="spellStart"/>
      <w:r w:rsidR="0092216F">
        <w:t>knidske</w:t>
      </w:r>
      <w:proofErr w:type="spellEnd"/>
      <w:r w:rsidR="0092216F">
        <w:t xml:space="preserve"> kolonije</w:t>
      </w:r>
    </w:p>
    <w:p w:rsidR="00217E5A" w:rsidRDefault="00217E5A" w:rsidP="00217E5A">
      <w:r>
        <w:t xml:space="preserve">- </w:t>
      </w:r>
      <w:proofErr w:type="spellStart"/>
      <w:r>
        <w:t>gradinsko</w:t>
      </w:r>
      <w:proofErr w:type="spellEnd"/>
      <w:r>
        <w:t xml:space="preserve"> naselje </w:t>
      </w:r>
      <w:proofErr w:type="spellStart"/>
      <w:r>
        <w:t>Kopila</w:t>
      </w:r>
      <w:proofErr w:type="spellEnd"/>
      <w:r>
        <w:t xml:space="preserve"> nad Blatskim poljem – mjesto nalaza </w:t>
      </w:r>
      <w:proofErr w:type="spellStart"/>
      <w:r>
        <w:t>korintskih</w:t>
      </w:r>
      <w:proofErr w:type="spellEnd"/>
      <w:r>
        <w:t xml:space="preserve"> vaza i </w:t>
      </w:r>
      <w:proofErr w:type="spellStart"/>
      <w:r>
        <w:t>arhajske</w:t>
      </w:r>
      <w:proofErr w:type="spellEnd"/>
      <w:r>
        <w:t xml:space="preserve"> staklene pločice.</w:t>
      </w:r>
      <w:r w:rsidR="0092216F">
        <w:t xml:space="preserve"> -&gt; keramikom se trguje</w:t>
      </w:r>
    </w:p>
    <w:p w:rsidR="00CB460A" w:rsidRDefault="00217E5A" w:rsidP="00217E5A">
      <w:r>
        <w:t>- razlog protiv: jaka domorodačka komponenta</w:t>
      </w:r>
    </w:p>
    <w:p w:rsidR="00CF0303" w:rsidRDefault="00083479" w:rsidP="00217E5A">
      <w:r>
        <w:rPr>
          <w:noProof/>
          <w:lang w:eastAsia="hr-HR"/>
        </w:rPr>
        <w:drawing>
          <wp:anchor distT="0" distB="0" distL="114300" distR="114300" simplePos="0" relativeHeight="251658240" behindDoc="0" locked="0" layoutInCell="1" allowOverlap="1" wp14:anchorId="6138E3E3" wp14:editId="5E8B6D0E">
            <wp:simplePos x="0" y="0"/>
            <wp:positionH relativeFrom="column">
              <wp:posOffset>-23495</wp:posOffset>
            </wp:positionH>
            <wp:positionV relativeFrom="paragraph">
              <wp:posOffset>242570</wp:posOffset>
            </wp:positionV>
            <wp:extent cx="4371975" cy="3467735"/>
            <wp:effectExtent l="0" t="0" r="9525" b="0"/>
            <wp:wrapSquare wrapText="bothSides"/>
            <wp:docPr id="1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75" r="3637" b="39723"/>
                    <a:stretch/>
                  </pic:blipFill>
                  <pic:spPr bwMode="auto">
                    <a:xfrm>
                      <a:off x="0" y="0"/>
                      <a:ext cx="4371975" cy="3467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spellStart"/>
      <w:r w:rsidRPr="00083479">
        <w:t>Arhajski</w:t>
      </w:r>
      <w:proofErr w:type="spellEnd"/>
      <w:r w:rsidRPr="00083479">
        <w:t xml:space="preserve"> import na istočnoj obali Jadrana:</w:t>
      </w:r>
    </w:p>
    <w:p w:rsidR="00CF0303" w:rsidRPr="00CF0303" w:rsidRDefault="00CF0303" w:rsidP="00CF0303"/>
    <w:p w:rsidR="00CF0303" w:rsidRPr="00CF0303" w:rsidRDefault="00CF0303" w:rsidP="00CF0303"/>
    <w:p w:rsidR="00CF0303" w:rsidRPr="00CF0303" w:rsidRDefault="00CF0303" w:rsidP="00CF0303"/>
    <w:p w:rsidR="00CF0303" w:rsidRPr="00CF0303" w:rsidRDefault="00CF0303" w:rsidP="00CF0303"/>
    <w:p w:rsidR="00CF0303" w:rsidRPr="00CF0303" w:rsidRDefault="00CF0303" w:rsidP="00CF0303"/>
    <w:p w:rsidR="00CF0303" w:rsidRPr="00CF0303" w:rsidRDefault="00CF0303" w:rsidP="00CF0303"/>
    <w:p w:rsidR="00CF0303" w:rsidRPr="00CF0303" w:rsidRDefault="00CF0303" w:rsidP="00CF0303"/>
    <w:p w:rsidR="00CF0303" w:rsidRPr="00CF0303" w:rsidRDefault="00CF0303" w:rsidP="00CF0303"/>
    <w:p w:rsidR="00CF0303" w:rsidRPr="00CF0303" w:rsidRDefault="00CF0303" w:rsidP="00CF0303"/>
    <w:p w:rsidR="00CF0303" w:rsidRPr="00CF0303" w:rsidRDefault="00CF0303" w:rsidP="00CF0303"/>
    <w:p w:rsidR="00CF0303" w:rsidRPr="00CF0303" w:rsidRDefault="00CF0303" w:rsidP="00CF0303">
      <w:r>
        <w:rPr>
          <w:noProof/>
          <w:lang w:eastAsia="hr-HR"/>
        </w:rPr>
        <w:drawing>
          <wp:anchor distT="0" distB="0" distL="114300" distR="114300" simplePos="0" relativeHeight="251659264" behindDoc="0" locked="0" layoutInCell="1" allowOverlap="1" wp14:anchorId="012CDD3E" wp14:editId="313043A1">
            <wp:simplePos x="0" y="0"/>
            <wp:positionH relativeFrom="column">
              <wp:posOffset>476250</wp:posOffset>
            </wp:positionH>
            <wp:positionV relativeFrom="paragraph">
              <wp:posOffset>1270</wp:posOffset>
            </wp:positionV>
            <wp:extent cx="1272540" cy="3838575"/>
            <wp:effectExtent l="0" t="0" r="0" b="0"/>
            <wp:wrapSquare wrapText="bothSides"/>
            <wp:docPr id="2" name="Slik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backgroundRemoval t="4664" b="98296" l="9726" r="97007">
                                  <a14:foregroundMark x1="29177" y1="34888" x2="53865" y2="44664"/>
                                  <a14:foregroundMark x1="58354" y1="42242" x2="71072" y2="49148"/>
                                  <a14:foregroundMark x1="76309" y1="40090" x2="75810" y2="50314"/>
                                  <a14:foregroundMark x1="82294" y1="40807" x2="38404" y2="33901"/>
                                  <a14:foregroundMark x1="28429" y1="47713" x2="27182" y2="34888"/>
                                  <a14:foregroundMark x1="32419" y1="33184" x2="44389" y2="33632"/>
                                  <a14:foregroundMark x1="25187" y1="58924" x2="76309" y2="59910"/>
                                  <a14:foregroundMark x1="55112" y1="60897" x2="55112" y2="69686"/>
                                  <a14:foregroundMark x1="61845" y1="76413" x2="49127" y2="94260"/>
                                  <a14:foregroundMark x1="28429" y1="84484" x2="74314" y2="86188"/>
                                  <a14:foregroundMark x1="27182" y1="89507" x2="72319" y2="88789"/>
                                  <a14:foregroundMark x1="24688" y1="88341" x2="22693" y2="81166"/>
                                  <a14:foregroundMark x1="18703" y1="82780" x2="25187" y2="80448"/>
                                  <a14:foregroundMark x1="79800" y1="80448" x2="83541" y2="81166"/>
                                  <a14:foregroundMark x1="76309" y1="79193" x2="67830" y2="75874"/>
                                  <a14:foregroundMark x1="84289" y1="26726" x2="79052" y2="21704"/>
                                  <a14:foregroundMark x1="70324" y1="87803" x2="57107" y2="86637"/>
                                  <a14:foregroundMark x1="73815" y1="88520" x2="76309" y2="84753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288" t="3818"/>
                    <a:stretch/>
                  </pic:blipFill>
                  <pic:spPr bwMode="auto">
                    <a:xfrm>
                      <a:off x="0" y="0"/>
                      <a:ext cx="1272540" cy="383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F0303" w:rsidRPr="00CF0303" w:rsidRDefault="00CF0303" w:rsidP="00CF0303"/>
    <w:p w:rsidR="00CF0303" w:rsidRPr="00CF0303" w:rsidRDefault="00CF0303" w:rsidP="00CF0303"/>
    <w:p w:rsidR="00CF0303" w:rsidRPr="00CF0303" w:rsidRDefault="00CF0303" w:rsidP="00CF0303"/>
    <w:p w:rsidR="00CF0303" w:rsidRPr="00CF0303" w:rsidRDefault="00CF0303" w:rsidP="00CF0303"/>
    <w:p w:rsidR="00CF0303" w:rsidRDefault="00CF0303" w:rsidP="00CF0303"/>
    <w:p w:rsidR="00CF0303" w:rsidRDefault="00CF0303" w:rsidP="00CF0303"/>
    <w:p w:rsidR="00CF0303" w:rsidRDefault="00CF0303" w:rsidP="00CF0303"/>
    <w:p w:rsidR="00083479" w:rsidRDefault="00083479" w:rsidP="00CF0303">
      <w:pPr>
        <w:jc w:val="center"/>
      </w:pPr>
    </w:p>
    <w:p w:rsidR="00CF0303" w:rsidRDefault="00CF0303" w:rsidP="00CF0303">
      <w:pPr>
        <w:jc w:val="center"/>
      </w:pPr>
    </w:p>
    <w:p w:rsidR="00CF0303" w:rsidRDefault="00CF0303" w:rsidP="00CF0303">
      <w:pPr>
        <w:jc w:val="center"/>
      </w:pPr>
    </w:p>
    <w:p w:rsidR="00CF0303" w:rsidRDefault="00CF0303" w:rsidP="00CF0303">
      <w:r w:rsidRPr="00CF0303">
        <w:rPr>
          <w:b/>
        </w:rPr>
        <w:t>ANHIALE</w:t>
      </w:r>
      <w:r>
        <w:t xml:space="preserve"> – misteriozna kolonija iz </w:t>
      </w:r>
      <w:proofErr w:type="spellStart"/>
      <w:r>
        <w:t>arhajskog</w:t>
      </w:r>
      <w:proofErr w:type="spellEnd"/>
      <w:r>
        <w:t xml:space="preserve"> razdoblja</w:t>
      </w:r>
    </w:p>
    <w:p w:rsidR="00CF0303" w:rsidRDefault="00CF0303" w:rsidP="00CF0303">
      <w:r>
        <w:t>značenje: na moru; prema kopnu.</w:t>
      </w:r>
    </w:p>
    <w:p w:rsidR="00CF0303" w:rsidRDefault="00CF0303" w:rsidP="00CF0303">
      <w:r>
        <w:t>-spomen u Stjepana Bizantinca kojeg se tumači na različite načine ovisno o prijevodu i sintaksi izvora:</w:t>
      </w:r>
    </w:p>
    <w:p w:rsidR="00CF0303" w:rsidRDefault="00CF0303" w:rsidP="00CF0303">
      <w:r>
        <w:t>-dvojba smještaja:</w:t>
      </w:r>
    </w:p>
    <w:p w:rsidR="00CF0303" w:rsidRDefault="00CF0303" w:rsidP="00CF0303">
      <w:r>
        <w:t xml:space="preserve"> -</w:t>
      </w:r>
      <w:proofErr w:type="spellStart"/>
      <w:r>
        <w:t>Enestedonski</w:t>
      </w:r>
      <w:proofErr w:type="spellEnd"/>
      <w:r>
        <w:t xml:space="preserve"> zaljev (zaljev na o. Krfu ili zaljev </w:t>
      </w:r>
      <w:proofErr w:type="spellStart"/>
      <w:r>
        <w:t>Nesta</w:t>
      </w:r>
      <w:proofErr w:type="spellEnd"/>
      <w:r>
        <w:t xml:space="preserve"> od Cetine do Neretve);</w:t>
      </w:r>
    </w:p>
    <w:p w:rsidR="00CF0303" w:rsidRDefault="00CF0303" w:rsidP="00CF0303">
      <w:r>
        <w:t xml:space="preserve"> -</w:t>
      </w:r>
      <w:proofErr w:type="spellStart"/>
      <w:r>
        <w:t>Sheria</w:t>
      </w:r>
      <w:proofErr w:type="spellEnd"/>
      <w:r>
        <w:t xml:space="preserve"> – odlomljen odvaljen komad) (o. Krf ili Pelješac); </w:t>
      </w:r>
    </w:p>
    <w:p w:rsidR="00CF0303" w:rsidRDefault="00CF0303" w:rsidP="00CF0303">
      <w:r>
        <w:t xml:space="preserve"> -</w:t>
      </w:r>
      <w:proofErr w:type="spellStart"/>
      <w:r>
        <w:t>Anhiale</w:t>
      </w:r>
      <w:proofErr w:type="spellEnd"/>
      <w:r>
        <w:t xml:space="preserve"> (Stari grad na o. Hvaru, ušće Neretve ili blizu Krfa):</w:t>
      </w:r>
    </w:p>
    <w:p w:rsidR="00CF0303" w:rsidRDefault="00296A68" w:rsidP="00CF0303">
      <w:r>
        <w:t>-</w:t>
      </w:r>
      <w:r w:rsidR="00CF0303">
        <w:t>osnivači Parani</w:t>
      </w:r>
    </w:p>
    <w:p w:rsidR="00CF0303" w:rsidRDefault="00CF0303" w:rsidP="00CF0303">
      <w:r>
        <w:t xml:space="preserve">Nalazi u Starom gradu na Hvaru iz vremena </w:t>
      </w:r>
      <w:proofErr w:type="spellStart"/>
      <w:r>
        <w:t>arhaike</w:t>
      </w:r>
      <w:proofErr w:type="spellEnd"/>
      <w:r>
        <w:t xml:space="preserve"> “sugeriraju” eventualno postojanje grčkog naselja prije </w:t>
      </w:r>
      <w:proofErr w:type="spellStart"/>
      <w:r>
        <w:t>Pharosa</w:t>
      </w:r>
      <w:proofErr w:type="spellEnd"/>
      <w:r>
        <w:t xml:space="preserve">: - </w:t>
      </w:r>
      <w:proofErr w:type="spellStart"/>
      <w:r>
        <w:t>crnofiguralno</w:t>
      </w:r>
      <w:proofErr w:type="spellEnd"/>
      <w:r>
        <w:t xml:space="preserve"> i </w:t>
      </w:r>
      <w:proofErr w:type="spellStart"/>
      <w:r>
        <w:t>crvenofiguralno</w:t>
      </w:r>
      <w:proofErr w:type="spellEnd"/>
      <w:r>
        <w:t xml:space="preserve"> posuđe.</w:t>
      </w:r>
    </w:p>
    <w:p w:rsidR="00296A68" w:rsidRDefault="00296A68" w:rsidP="00CF0303"/>
    <w:p w:rsidR="00296A68" w:rsidRDefault="00296A68" w:rsidP="00CF0303">
      <w:pPr>
        <w:rPr>
          <w:b/>
        </w:rPr>
      </w:pPr>
      <w:r w:rsidRPr="00296A68">
        <w:rPr>
          <w:b/>
        </w:rPr>
        <w:t>PROBLEMI OSNUTKA ISE I FARA</w:t>
      </w:r>
    </w:p>
    <w:p w:rsidR="00296A68" w:rsidRDefault="00296A68" w:rsidP="00296A68">
      <w:r>
        <w:t>-II. val grčke kolonizacije istočnog Jadrana (početak 4. st. pr. Kr.):</w:t>
      </w:r>
    </w:p>
    <w:p w:rsidR="00296A68" w:rsidRDefault="00296A68" w:rsidP="00296A68">
      <w:r>
        <w:tab/>
        <w:t xml:space="preserve">- </w:t>
      </w:r>
      <w:proofErr w:type="spellStart"/>
      <w:r>
        <w:t>Sirakuška</w:t>
      </w:r>
      <w:proofErr w:type="spellEnd"/>
      <w:r>
        <w:t xml:space="preserve"> kolonija </w:t>
      </w:r>
      <w:proofErr w:type="spellStart"/>
      <w:r>
        <w:t>Issa</w:t>
      </w:r>
      <w:proofErr w:type="spellEnd"/>
      <w:r>
        <w:t xml:space="preserve"> (Vis na o. Visu);</w:t>
      </w:r>
    </w:p>
    <w:p w:rsidR="00296A68" w:rsidRDefault="00296A68" w:rsidP="00296A68">
      <w:r>
        <w:tab/>
        <w:t xml:space="preserve">- </w:t>
      </w:r>
      <w:proofErr w:type="spellStart"/>
      <w:r>
        <w:t>Parska</w:t>
      </w:r>
      <w:proofErr w:type="spellEnd"/>
      <w:r>
        <w:t xml:space="preserve"> kolonija </w:t>
      </w:r>
      <w:proofErr w:type="spellStart"/>
      <w:r>
        <w:t>Pharos</w:t>
      </w:r>
      <w:proofErr w:type="spellEnd"/>
      <w:r>
        <w:t xml:space="preserve"> u Starom gradu na o. Hvaru.</w:t>
      </w:r>
    </w:p>
    <w:p w:rsidR="00296A68" w:rsidRDefault="00296A68" w:rsidP="00296A68">
      <w:r>
        <w:t xml:space="preserve">-Glavni povijesni izvor za rekonstrukciju događaja vezanih uz osnutak </w:t>
      </w:r>
      <w:proofErr w:type="spellStart"/>
      <w:r>
        <w:t>Isse</w:t>
      </w:r>
      <w:proofErr w:type="spellEnd"/>
      <w:r>
        <w:t xml:space="preserve"> i </w:t>
      </w:r>
      <w:proofErr w:type="spellStart"/>
      <w:r>
        <w:t>Pharosa</w:t>
      </w:r>
      <w:proofErr w:type="spellEnd"/>
      <w:r>
        <w:t xml:space="preserve">: </w:t>
      </w:r>
    </w:p>
    <w:p w:rsidR="00296A68" w:rsidRDefault="00296A68" w:rsidP="00296A68">
      <w:r>
        <w:t>DIODOR SIKULSKI  - “Povijesna biblioteka” (1. st. pr. Kr.)</w:t>
      </w:r>
    </w:p>
    <w:p w:rsidR="00F50C86" w:rsidRDefault="00F50C86" w:rsidP="00F50C86">
      <w:r>
        <w:t>-</w:t>
      </w:r>
      <w:r w:rsidRPr="00F50C86">
        <w:rPr>
          <w:i/>
        </w:rPr>
        <w:t xml:space="preserve">Dionizije I. </w:t>
      </w:r>
      <w:proofErr w:type="spellStart"/>
      <w:r w:rsidRPr="00F50C86">
        <w:rPr>
          <w:i/>
        </w:rPr>
        <w:t>Sirakuški</w:t>
      </w:r>
      <w:proofErr w:type="spellEnd"/>
    </w:p>
    <w:p w:rsidR="00F50C86" w:rsidRDefault="00F50C86" w:rsidP="00F50C86">
      <w:r>
        <w:t xml:space="preserve">  -406. g. pr. Kr. izabran za stratega (vojni zapovjednik) u </w:t>
      </w:r>
      <w:proofErr w:type="spellStart"/>
      <w:r>
        <w:t>Sirakuzi</w:t>
      </w:r>
      <w:proofErr w:type="spellEnd"/>
      <w:r>
        <w:t>;</w:t>
      </w:r>
    </w:p>
    <w:p w:rsidR="00F50C86" w:rsidRDefault="00F50C86" w:rsidP="00F50C86">
      <w:r>
        <w:t xml:space="preserve">  -ubrzo proglašen tiraninom</w:t>
      </w:r>
    </w:p>
    <w:p w:rsidR="00F50C86" w:rsidRDefault="00F50C86" w:rsidP="00F50C86">
      <w:r>
        <w:t xml:space="preserve">  -405. – 392. g. pr. Kr. vodi ratove protiv </w:t>
      </w:r>
      <w:proofErr w:type="spellStart"/>
      <w:r>
        <w:t>Kartažana</w:t>
      </w:r>
      <w:proofErr w:type="spellEnd"/>
      <w:r>
        <w:t xml:space="preserve"> na Siciliji i uspijeva osvojiti čitav otok;</w:t>
      </w:r>
    </w:p>
    <w:p w:rsidR="00F50C86" w:rsidRDefault="00F50C86" w:rsidP="00F50C86">
      <w:r>
        <w:lastRenderedPageBreak/>
        <w:t xml:space="preserve">  -u njegovo vrijeme </w:t>
      </w:r>
      <w:proofErr w:type="spellStart"/>
      <w:r>
        <w:t>Sirakuza</w:t>
      </w:r>
      <w:proofErr w:type="spellEnd"/>
      <w:r>
        <w:t xml:space="preserve"> postaje najutvrđeniji grad Mediterana i najjača pomorska vojna sila;</w:t>
      </w:r>
    </w:p>
    <w:p w:rsidR="00F50C86" w:rsidRDefault="00F50C86" w:rsidP="00F50C86">
      <w:r>
        <w:t xml:space="preserve">  -kontrolira promet srednjim Mediteranom, Jonskim morem te Jadranom;</w:t>
      </w:r>
    </w:p>
    <w:p w:rsidR="00F50C86" w:rsidRDefault="00F50C86" w:rsidP="00F50C86">
      <w:r>
        <w:t xml:space="preserve">  -</w:t>
      </w:r>
      <w:proofErr w:type="spellStart"/>
      <w:r>
        <w:t>ionizije</w:t>
      </w:r>
      <w:proofErr w:type="spellEnd"/>
      <w:r>
        <w:t xml:space="preserve"> I. </w:t>
      </w:r>
      <w:proofErr w:type="spellStart"/>
      <w:r>
        <w:t>Sirakuški</w:t>
      </w:r>
      <w:proofErr w:type="spellEnd"/>
      <w:r>
        <w:t xml:space="preserve"> i Jadran: “osniva kolonije” – </w:t>
      </w:r>
      <w:proofErr w:type="spellStart"/>
      <w:r>
        <w:t>Adrija</w:t>
      </w:r>
      <w:proofErr w:type="spellEnd"/>
      <w:r>
        <w:t xml:space="preserve">, </w:t>
      </w:r>
      <w:proofErr w:type="spellStart"/>
      <w:r>
        <w:t>Ankona</w:t>
      </w:r>
      <w:proofErr w:type="spellEnd"/>
      <w:r>
        <w:t xml:space="preserve">, </w:t>
      </w:r>
      <w:proofErr w:type="spellStart"/>
      <w:r>
        <w:t>Numana</w:t>
      </w:r>
      <w:proofErr w:type="spellEnd"/>
      <w:r>
        <w:t xml:space="preserve">, pomaže  Paranima na Hvaru, osniva </w:t>
      </w:r>
      <w:proofErr w:type="spellStart"/>
      <w:r>
        <w:t>Lissos</w:t>
      </w:r>
      <w:proofErr w:type="spellEnd"/>
      <w:r>
        <w:t>/Isu</w:t>
      </w:r>
    </w:p>
    <w:p w:rsidR="008223EA" w:rsidRDefault="008223EA" w:rsidP="008223EA">
      <w:pPr>
        <w:rPr>
          <w:b/>
        </w:rPr>
      </w:pPr>
    </w:p>
    <w:p w:rsidR="008223EA" w:rsidRPr="008223EA" w:rsidRDefault="008223EA" w:rsidP="008223EA">
      <w:pPr>
        <w:rPr>
          <w:b/>
        </w:rPr>
      </w:pPr>
      <w:r w:rsidRPr="008223EA">
        <w:rPr>
          <w:b/>
        </w:rPr>
        <w:t>KONTROVERZA LISSOS  - ISSA</w:t>
      </w:r>
    </w:p>
    <w:p w:rsidR="008223EA" w:rsidRDefault="008223EA" w:rsidP="008223EA">
      <w:r>
        <w:t>-</w:t>
      </w:r>
      <w:proofErr w:type="spellStart"/>
      <w:r>
        <w:t>Lissos</w:t>
      </w:r>
      <w:proofErr w:type="spellEnd"/>
      <w:r>
        <w:t xml:space="preserve"> – </w:t>
      </w:r>
      <w:proofErr w:type="spellStart"/>
      <w:r>
        <w:t>Lješ</w:t>
      </w:r>
      <w:proofErr w:type="spellEnd"/>
      <w:r>
        <w:t xml:space="preserve"> u Albaniji</w:t>
      </w:r>
    </w:p>
    <w:p w:rsidR="008223EA" w:rsidRDefault="008223EA" w:rsidP="008223EA">
      <w:r>
        <w:t xml:space="preserve">   -Argument za: navod u pisanim izvorima</w:t>
      </w:r>
    </w:p>
    <w:p w:rsidR="008223EA" w:rsidRDefault="008223EA" w:rsidP="008223EA">
      <w:r>
        <w:t xml:space="preserve">   -Argument protiv: udaljenost od Fara (dugo razdoblje do angažmana vojske), loša luka koje ne pruža </w:t>
      </w:r>
      <w:proofErr w:type="spellStart"/>
      <w:r>
        <w:t>Dionizijevoj</w:t>
      </w:r>
      <w:proofErr w:type="spellEnd"/>
      <w:r>
        <w:t xml:space="preserve"> mornarici dobru utvrdu, nepostojanje nikakvih konkretnih pokazatelja o postojanju grčke naseobine poč. 4. st. pr. Kr.</w:t>
      </w:r>
    </w:p>
    <w:p w:rsidR="008223EA" w:rsidRDefault="008223EA" w:rsidP="008223EA">
      <w:r>
        <w:t>-</w:t>
      </w:r>
      <w:proofErr w:type="spellStart"/>
      <w:r>
        <w:t>Issa</w:t>
      </w:r>
      <w:proofErr w:type="spellEnd"/>
      <w:r>
        <w:t xml:space="preserve"> – Vis, o. Vis</w:t>
      </w:r>
    </w:p>
    <w:p w:rsidR="008223EA" w:rsidRDefault="008223EA" w:rsidP="008223EA">
      <w:r>
        <w:t xml:space="preserve">   -</w:t>
      </w:r>
      <w:proofErr w:type="spellStart"/>
      <w:r>
        <w:t>Argumant</w:t>
      </w:r>
      <w:proofErr w:type="spellEnd"/>
      <w:r>
        <w:t xml:space="preserve"> za: blizina (kratko vrijeme reakcije na borbe kod Hvara);</w:t>
      </w:r>
    </w:p>
    <w:p w:rsidR="00785DF8" w:rsidRDefault="008223EA" w:rsidP="008223EA">
      <w:r>
        <w:t xml:space="preserve">   -Argument protiv: nepostojanje nikakvih konkretnih arheoloških nalaza sve do sred. 4. st. pr. Kr., odnosno nejasnoće vezane uz datum osnutka (397. g. pr. Kr., par godina prije </w:t>
      </w:r>
      <w:proofErr w:type="spellStart"/>
      <w:r>
        <w:t>Pharosa</w:t>
      </w:r>
      <w:proofErr w:type="spellEnd"/>
      <w:r>
        <w:t>, sredina 4. st. pr. Kr.  I dr.)</w:t>
      </w:r>
    </w:p>
    <w:p w:rsidR="008223EA" w:rsidRDefault="008223EA" w:rsidP="008223EA">
      <w:r>
        <w:t>-nalazi:</w:t>
      </w:r>
      <w:r w:rsidRPr="008223EA">
        <w:t xml:space="preserve"> </w:t>
      </w:r>
    </w:p>
    <w:p w:rsidR="008223EA" w:rsidRDefault="008223EA" w:rsidP="008223EA">
      <w:r>
        <w:t xml:space="preserve">  -numizmatika: veća količine tek od sred. 4. st.;</w:t>
      </w:r>
    </w:p>
    <w:p w:rsidR="008223EA" w:rsidRDefault="008223EA" w:rsidP="008223EA">
      <w:r>
        <w:t xml:space="preserve">  -epigrafika: tek od sredine 4. st. pr. Kr. </w:t>
      </w:r>
    </w:p>
    <w:p w:rsidR="008223EA" w:rsidRDefault="008223EA" w:rsidP="008223EA">
      <w:r>
        <w:t xml:space="preserve">  - keramika: </w:t>
      </w:r>
      <w:proofErr w:type="spellStart"/>
      <w:r>
        <w:t>korintsko</w:t>
      </w:r>
      <w:proofErr w:type="spellEnd"/>
      <w:r>
        <w:t xml:space="preserve"> posuđe i crno i crveno figuralno iz 6. i 5. st. pr. Kr. – </w:t>
      </w:r>
      <w:proofErr w:type="spellStart"/>
      <w:r>
        <w:t>južnoitalsko</w:t>
      </w:r>
      <w:proofErr w:type="spellEnd"/>
      <w:r>
        <w:t xml:space="preserve"> i sicilsko </w:t>
      </w:r>
      <w:proofErr w:type="spellStart"/>
      <w:r>
        <w:t>crvenofiguralno</w:t>
      </w:r>
      <w:proofErr w:type="spellEnd"/>
      <w:r>
        <w:t xml:space="preserve"> i </w:t>
      </w:r>
      <w:proofErr w:type="spellStart"/>
      <w:r>
        <w:t>helenisičko</w:t>
      </w:r>
      <w:proofErr w:type="spellEnd"/>
      <w:r>
        <w:t xml:space="preserve"> od sred. 4. st. pr. Kr.</w:t>
      </w:r>
    </w:p>
    <w:p w:rsidR="008223EA" w:rsidRDefault="008223EA" w:rsidP="008223EA">
      <w:r>
        <w:t xml:space="preserve">  -od sred. 5. do sred. 4. st. nedostaje konkretnih arheoloških nalaza;</w:t>
      </w:r>
    </w:p>
    <w:p w:rsidR="00686C97" w:rsidRDefault="008223EA" w:rsidP="00686C97">
      <w:pPr>
        <w:rPr>
          <w:b/>
        </w:rPr>
      </w:pPr>
      <w:r>
        <w:t xml:space="preserve">  -Eventualno značenje </w:t>
      </w:r>
      <w:proofErr w:type="spellStart"/>
      <w:r>
        <w:t>koroplastike</w:t>
      </w:r>
      <w:proofErr w:type="spellEnd"/>
      <w:r>
        <w:t xml:space="preserve"> pronađene na Visu</w:t>
      </w:r>
      <w:r w:rsidR="00686C97">
        <w:br/>
      </w:r>
    </w:p>
    <w:p w:rsidR="00686C97" w:rsidRPr="00686C97" w:rsidRDefault="00686C97" w:rsidP="00686C97">
      <w:pPr>
        <w:rPr>
          <w:b/>
        </w:rPr>
      </w:pPr>
      <w:r w:rsidRPr="00686C97">
        <w:rPr>
          <w:b/>
        </w:rPr>
        <w:t>CRTICE IZ OSNUTKA PHAROSA</w:t>
      </w:r>
      <w:r>
        <w:t xml:space="preserve"> </w:t>
      </w:r>
      <w:r>
        <w:br/>
        <w:t xml:space="preserve">-u vrijeme atenskog arhonta </w:t>
      </w:r>
      <w:proofErr w:type="spellStart"/>
      <w:r>
        <w:t>Diotrefa</w:t>
      </w:r>
      <w:proofErr w:type="spellEnd"/>
      <w:r>
        <w:t xml:space="preserve">, pobjednika 99. Olimpijade </w:t>
      </w:r>
      <w:proofErr w:type="spellStart"/>
      <w:r>
        <w:t>Sirakužanina</w:t>
      </w:r>
      <w:proofErr w:type="spellEnd"/>
      <w:r>
        <w:t xml:space="preserve"> </w:t>
      </w:r>
      <w:proofErr w:type="spellStart"/>
      <w:r>
        <w:t>Diotrefa</w:t>
      </w:r>
      <w:proofErr w:type="spellEnd"/>
      <w:r>
        <w:t xml:space="preserve"> i rimskim konzulima datira se u 384/383. g. pr. Kr.</w:t>
      </w:r>
    </w:p>
    <w:p w:rsidR="00686C97" w:rsidRDefault="00686C97" w:rsidP="00686C97">
      <w:r>
        <w:t xml:space="preserve">-Arheološka istraživanja na položaju </w:t>
      </w:r>
      <w:proofErr w:type="spellStart"/>
      <w:r>
        <w:t>Remetin</w:t>
      </w:r>
      <w:proofErr w:type="spellEnd"/>
      <w:r>
        <w:t xml:space="preserve"> vrt utvrdila su sukcesivno izmjenjivanje naselja koje je moguće vezati uz povijesne događaje:</w:t>
      </w:r>
    </w:p>
    <w:p w:rsidR="00686C97" w:rsidRDefault="00686C97" w:rsidP="00686C97">
      <w:r>
        <w:t xml:space="preserve">   -višestruko uništavanje domorodačkog </w:t>
      </w:r>
      <w:proofErr w:type="spellStart"/>
      <w:r>
        <w:t>željeznodobnog</w:t>
      </w:r>
      <w:proofErr w:type="spellEnd"/>
      <w:r>
        <w:t xml:space="preserve"> naselja na mjestu kasnijeg </w:t>
      </w:r>
      <w:proofErr w:type="spellStart"/>
      <w:r>
        <w:t>Pharosa</w:t>
      </w:r>
      <w:proofErr w:type="spellEnd"/>
      <w:r>
        <w:t>, ali i Hvara;</w:t>
      </w:r>
    </w:p>
    <w:p w:rsidR="00686C97" w:rsidRDefault="00686C97" w:rsidP="00686C97">
      <w:r>
        <w:t xml:space="preserve"> “jako utvrđeno mjesto”- </w:t>
      </w:r>
      <w:proofErr w:type="spellStart"/>
      <w:r>
        <w:t>Gračišće</w:t>
      </w:r>
      <w:proofErr w:type="spellEnd"/>
      <w:r>
        <w:t xml:space="preserve"> zapadno od Starog grada</w:t>
      </w:r>
    </w:p>
    <w:p w:rsidR="00686C97" w:rsidRDefault="00686C97" w:rsidP="00686C97">
      <w:r>
        <w:t xml:space="preserve">   -postojanje i uništenje prvotnog grčkog naselja (povezano s spomenutom borbom) – drvena gradnja;</w:t>
      </w:r>
    </w:p>
    <w:p w:rsidR="00296A68" w:rsidRDefault="00686C97" w:rsidP="00686C97">
      <w:r>
        <w:t xml:space="preserve">   -kamena gradnja tek nakon bitke i stjecanja uvjeta za normalan razvoj grada</w:t>
      </w:r>
    </w:p>
    <w:p w:rsidR="00EE34D5" w:rsidRDefault="00EE34D5" w:rsidP="00686C97">
      <w:r>
        <w:rPr>
          <w:b/>
          <w:noProof/>
          <w:lang w:eastAsia="hr-HR"/>
        </w:rPr>
        <w:drawing>
          <wp:anchor distT="0" distB="0" distL="114300" distR="114300" simplePos="0" relativeHeight="251660288" behindDoc="0" locked="0" layoutInCell="1" allowOverlap="1" wp14:anchorId="4D5D89C5" wp14:editId="187B20BD">
            <wp:simplePos x="0" y="0"/>
            <wp:positionH relativeFrom="column">
              <wp:posOffset>3586480</wp:posOffset>
            </wp:positionH>
            <wp:positionV relativeFrom="paragraph">
              <wp:posOffset>154305</wp:posOffset>
            </wp:positionV>
            <wp:extent cx="2638425" cy="1988185"/>
            <wp:effectExtent l="0" t="0" r="9525" b="0"/>
            <wp:wrapSquare wrapText="bothSides"/>
            <wp:docPr id="5" name="Slika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679" t="17610" r="1460" b="5186"/>
                    <a:stretch/>
                  </pic:blipFill>
                  <pic:spPr bwMode="auto">
                    <a:xfrm>
                      <a:off x="0" y="0"/>
                      <a:ext cx="2638425" cy="1988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E34D5" w:rsidRDefault="00EE34D5" w:rsidP="00686C97">
      <w:pPr>
        <w:rPr>
          <w:b/>
        </w:rPr>
      </w:pPr>
      <w:r w:rsidRPr="00EE34D5">
        <w:rPr>
          <w:b/>
        </w:rPr>
        <w:t>GRČKI GRAD ISSA</w:t>
      </w:r>
    </w:p>
    <w:p w:rsidR="00EE34D5" w:rsidRPr="00EE34D5" w:rsidRDefault="00F35581" w:rsidP="00EE34D5">
      <w:pPr>
        <w:rPr>
          <w:i/>
        </w:rPr>
      </w:pPr>
      <w:r>
        <w:rPr>
          <w:i/>
        </w:rPr>
        <w:t>Urbanizam</w:t>
      </w:r>
      <w:r w:rsidR="00EE34D5" w:rsidRPr="00EE34D5">
        <w:rPr>
          <w:i/>
        </w:rPr>
        <w:t>:</w:t>
      </w:r>
    </w:p>
    <w:p w:rsidR="00EE34D5" w:rsidRDefault="00EE34D5" w:rsidP="00EE34D5">
      <w:r>
        <w:t xml:space="preserve">   -pomno odabrana pozicija: luka, voda, </w:t>
      </w:r>
      <w:proofErr w:type="spellStart"/>
      <w:r>
        <w:t>insolacija</w:t>
      </w:r>
      <w:proofErr w:type="spellEnd"/>
      <w:r>
        <w:t xml:space="preserve"> i dr.</w:t>
      </w:r>
    </w:p>
    <w:p w:rsidR="00EE34D5" w:rsidRDefault="00EE34D5" w:rsidP="00EE34D5">
      <w:r>
        <w:t xml:space="preserve">   -Površina gradskog prostora: 10 ha; </w:t>
      </w:r>
    </w:p>
    <w:p w:rsidR="00EE34D5" w:rsidRDefault="00EE34D5" w:rsidP="00EE34D5">
      <w:r>
        <w:t>-bedemi:</w:t>
      </w:r>
    </w:p>
    <w:p w:rsidR="00EE34D5" w:rsidRDefault="00EE34D5" w:rsidP="00EE34D5">
      <w:r>
        <w:t xml:space="preserve">   -zatvaraju pravokutni prostor240 x 300 m;</w:t>
      </w:r>
    </w:p>
    <w:p w:rsidR="00EE34D5" w:rsidRDefault="00EE34D5" w:rsidP="00EE34D5">
      <w:r>
        <w:t xml:space="preserve">helenistička tehnika gradnje </w:t>
      </w:r>
      <w:proofErr w:type="spellStart"/>
      <w:r>
        <w:t>emplekton</w:t>
      </w:r>
      <w:proofErr w:type="spellEnd"/>
      <w:r>
        <w:t xml:space="preserve"> </w:t>
      </w:r>
      <w:r>
        <w:br/>
        <w:t xml:space="preserve">   -dva lica s ispunom u sredini, težnja vodoravnom uslojenju blokova (izvedba </w:t>
      </w:r>
      <w:proofErr w:type="spellStart"/>
      <w:r>
        <w:t>anatiroze</w:t>
      </w:r>
      <w:proofErr w:type="spellEnd"/>
      <w:r>
        <w:t>), bez vezivnog sredstva,  debljina 2,4 m;</w:t>
      </w:r>
    </w:p>
    <w:p w:rsidR="00EE34D5" w:rsidRDefault="00EE34D5" w:rsidP="00EE34D5">
      <w:r>
        <w:t xml:space="preserve">   -pitanje postojanja južnog trakta bedema i uključenosti poluotoka </w:t>
      </w:r>
      <w:proofErr w:type="spellStart"/>
      <w:r>
        <w:t>Prirovo</w:t>
      </w:r>
      <w:proofErr w:type="spellEnd"/>
      <w:r>
        <w:t xml:space="preserve"> u prostor naselja;</w:t>
      </w:r>
    </w:p>
    <w:p w:rsidR="00F35581" w:rsidRDefault="00F35581" w:rsidP="00EE34D5"/>
    <w:p w:rsidR="00F35581" w:rsidRPr="00F35581" w:rsidRDefault="00F35581" w:rsidP="00F35581">
      <w:pPr>
        <w:rPr>
          <w:i/>
        </w:rPr>
      </w:pPr>
      <w:r w:rsidRPr="00F35581">
        <w:rPr>
          <w:i/>
        </w:rPr>
        <w:lastRenderedPageBreak/>
        <w:t>Organizacija unutrašnjeg gradskog prostora:</w:t>
      </w:r>
    </w:p>
    <w:p w:rsidR="00F35581" w:rsidRDefault="00F35581" w:rsidP="00F35581">
      <w:r>
        <w:t xml:space="preserve"> -glavne komunikacije usmjerene sjever-jug (upitan njihov broj) te istok-zapad (arheološki potvrđena ona </w:t>
      </w:r>
      <w:proofErr w:type="spellStart"/>
      <w:r>
        <w:t>najjužnija</w:t>
      </w:r>
      <w:proofErr w:type="spellEnd"/>
      <w:r>
        <w:t>)</w:t>
      </w:r>
    </w:p>
    <w:p w:rsidR="00F35581" w:rsidRDefault="00F35581" w:rsidP="00F35581">
      <w:r>
        <w:t xml:space="preserve"> -pravilne pravokutne parcele su osnova gradske podjele prostora;</w:t>
      </w:r>
    </w:p>
    <w:p w:rsidR="00F35581" w:rsidRDefault="00F35581" w:rsidP="00F35581">
      <w:r>
        <w:t xml:space="preserve"> -podjela na stambeni (većinski u gornjim dijelovima naselja) i javni prostor (koncentriran uz obalu Viške luke) - </w:t>
      </w:r>
      <w:proofErr w:type="spellStart"/>
      <w:r>
        <w:t>agora</w:t>
      </w:r>
      <w:proofErr w:type="spellEnd"/>
      <w:r>
        <w:t>;</w:t>
      </w:r>
    </w:p>
    <w:p w:rsidR="00F35581" w:rsidRDefault="00F35581" w:rsidP="00F35581">
      <w:r>
        <w:t xml:space="preserve"> -luka (</w:t>
      </w:r>
      <w:proofErr w:type="spellStart"/>
      <w:r>
        <w:t>epinej</w:t>
      </w:r>
      <w:proofErr w:type="spellEnd"/>
      <w:r>
        <w:t>) s obalom duža od 1 km;</w:t>
      </w:r>
    </w:p>
    <w:p w:rsidR="00F35581" w:rsidRDefault="00F35581" w:rsidP="00F35581">
      <w:r>
        <w:t xml:space="preserve"> -moguće postojanje helenističkog teatra (</w:t>
      </w:r>
      <w:proofErr w:type="spellStart"/>
      <w:r>
        <w:t>Prirovo</w:t>
      </w:r>
      <w:proofErr w:type="spellEnd"/>
      <w:r>
        <w:t>)</w:t>
      </w:r>
    </w:p>
    <w:p w:rsidR="00DB6DB7" w:rsidRDefault="00DB6DB7" w:rsidP="00DB6DB7"/>
    <w:p w:rsidR="00DB6DB7" w:rsidRPr="00DB6DB7" w:rsidRDefault="00DB6DB7" w:rsidP="00DB6DB7">
      <w:pPr>
        <w:rPr>
          <w:i/>
        </w:rPr>
      </w:pPr>
      <w:r w:rsidRPr="00DB6DB7">
        <w:rPr>
          <w:i/>
        </w:rPr>
        <w:t>Organizacija vangradskog prostora</w:t>
      </w:r>
    </w:p>
    <w:p w:rsidR="00DB6DB7" w:rsidRDefault="00DB6DB7" w:rsidP="00DB6DB7">
      <w:r>
        <w:t xml:space="preserve">Nekropole: </w:t>
      </w:r>
    </w:p>
    <w:p w:rsidR="00DB6DB7" w:rsidRDefault="00DB6DB7" w:rsidP="00DB6DB7">
      <w:r>
        <w:t>- Dvije glavne nekropole: jugozapadna  (</w:t>
      </w:r>
      <w:proofErr w:type="spellStart"/>
      <w:r>
        <w:t>Martvilo</w:t>
      </w:r>
      <w:proofErr w:type="spellEnd"/>
      <w:r>
        <w:t xml:space="preserve">) i istočna (Vlaška njiva); </w:t>
      </w:r>
    </w:p>
    <w:p w:rsidR="00DB6DB7" w:rsidRDefault="00DB6DB7" w:rsidP="00DB6DB7">
      <w:r>
        <w:t>-Tipovi grobnica (dim. 190 x  90 x 100 cm):</w:t>
      </w:r>
    </w:p>
    <w:p w:rsidR="00DB6DB7" w:rsidRDefault="001F08C3" w:rsidP="00DB6DB7">
      <w:r>
        <w:t xml:space="preserve">    </w:t>
      </w:r>
      <w:r w:rsidR="00DB6DB7">
        <w:t>- zidane grobnice s okomito postavljenim pločama bez zidane podloge (zemlja ili sloj morskog šljunka);</w:t>
      </w:r>
    </w:p>
    <w:p w:rsidR="00DB6DB7" w:rsidRDefault="001F08C3" w:rsidP="00DB6DB7">
      <w:r>
        <w:t xml:space="preserve">    </w:t>
      </w:r>
      <w:r w:rsidR="00DB6DB7">
        <w:t>-raka uklesana u živu stijenu;</w:t>
      </w:r>
    </w:p>
    <w:p w:rsidR="00DB6DB7" w:rsidRDefault="001F08C3" w:rsidP="00DB6DB7">
      <w:r>
        <w:t xml:space="preserve">    </w:t>
      </w:r>
      <w:r w:rsidR="00DB6DB7">
        <w:t xml:space="preserve">-grobnica izgrađena od pravilnih </w:t>
      </w:r>
      <w:proofErr w:type="spellStart"/>
      <w:r w:rsidR="00DB6DB7">
        <w:t>klesanaca</w:t>
      </w:r>
      <w:proofErr w:type="spellEnd"/>
      <w:r w:rsidR="00DB6DB7">
        <w:t>:</w:t>
      </w:r>
    </w:p>
    <w:p w:rsidR="00DB6DB7" w:rsidRDefault="00DB6DB7" w:rsidP="00DB6DB7">
      <w:r>
        <w:t xml:space="preserve">-Tipovi nadgrobnih spomenika: </w:t>
      </w:r>
      <w:r w:rsidR="001F08C3">
        <w:br/>
        <w:t xml:space="preserve">      -</w:t>
      </w:r>
      <w:r>
        <w:t>stele (oko 40 poznatih)</w:t>
      </w:r>
    </w:p>
    <w:p w:rsidR="00DB6DB7" w:rsidRDefault="00DB6DB7" w:rsidP="00DB6DB7">
      <w:r>
        <w:t xml:space="preserve"> </w:t>
      </w:r>
      <w:r w:rsidR="001F08C3">
        <w:t xml:space="preserve">     -</w:t>
      </w:r>
      <w:r>
        <w:t>jednostavne  s trokutasto profiliranim zabatom i ravnim natpisnim poljem (</w:t>
      </w:r>
      <w:proofErr w:type="spellStart"/>
      <w:r>
        <w:t>južnoitalski</w:t>
      </w:r>
      <w:proofErr w:type="spellEnd"/>
      <w:r>
        <w:t xml:space="preserve"> tip);</w:t>
      </w:r>
    </w:p>
    <w:p w:rsidR="00DB6DB7" w:rsidRDefault="001F08C3" w:rsidP="00DB6DB7">
      <w:r>
        <w:t xml:space="preserve">      -</w:t>
      </w:r>
      <w:r w:rsidR="00DB6DB7">
        <w:t xml:space="preserve">jednostavne s oblim završetkom  - </w:t>
      </w:r>
      <w:proofErr w:type="spellStart"/>
      <w:r w:rsidR="00DB6DB7">
        <w:t>Omegaform</w:t>
      </w:r>
      <w:proofErr w:type="spellEnd"/>
      <w:r w:rsidR="00DB6DB7">
        <w:t xml:space="preserve"> (grčki tip)</w:t>
      </w:r>
    </w:p>
    <w:p w:rsidR="00DB6DB7" w:rsidRDefault="00DB6DB7" w:rsidP="00DB6DB7">
      <w:r>
        <w:t xml:space="preserve"> </w:t>
      </w:r>
      <w:r w:rsidR="001F08C3">
        <w:t xml:space="preserve">     -</w:t>
      </w:r>
      <w:r>
        <w:t>luksuzniji primjerci s bogatom dekoracijom i stupovima te imitacija pročelja hramova</w:t>
      </w:r>
      <w:r w:rsidR="001F08C3">
        <w:t>-</w:t>
      </w:r>
      <w:r>
        <w:t xml:space="preserve"> </w:t>
      </w:r>
      <w:proofErr w:type="spellStart"/>
      <w:r>
        <w:t>naiskos</w:t>
      </w:r>
      <w:proofErr w:type="spellEnd"/>
      <w:r>
        <w:t xml:space="preserve"> (</w:t>
      </w:r>
      <w:proofErr w:type="spellStart"/>
      <w:r>
        <w:t>grobinca</w:t>
      </w:r>
      <w:proofErr w:type="spellEnd"/>
      <w:r>
        <w:t xml:space="preserve"> </w:t>
      </w:r>
      <w:proofErr w:type="spellStart"/>
      <w:r>
        <w:t>Dioniza</w:t>
      </w:r>
      <w:proofErr w:type="spellEnd"/>
      <w:r>
        <w:t xml:space="preserve"> sina </w:t>
      </w:r>
      <w:proofErr w:type="spellStart"/>
      <w:r>
        <w:t>Trazimaha</w:t>
      </w:r>
      <w:proofErr w:type="spellEnd"/>
      <w:r>
        <w:t>);</w:t>
      </w:r>
    </w:p>
    <w:p w:rsidR="001F08C3" w:rsidRDefault="001F08C3" w:rsidP="00DB6DB7">
      <w:r>
        <w:t>-</w:t>
      </w:r>
      <w:r w:rsidR="00DB6DB7">
        <w:t xml:space="preserve">Način ukopa: </w:t>
      </w:r>
      <w:proofErr w:type="spellStart"/>
      <w:r w:rsidR="00DB6DB7">
        <w:t>i</w:t>
      </w:r>
      <w:r>
        <w:t>nhumacija</w:t>
      </w:r>
      <w:proofErr w:type="spellEnd"/>
      <w:r>
        <w:t xml:space="preserve"> u ispruženom položaju</w:t>
      </w:r>
    </w:p>
    <w:p w:rsidR="00F35581" w:rsidRDefault="001F08C3" w:rsidP="00DB6DB7">
      <w:r>
        <w:t>-</w:t>
      </w:r>
      <w:r w:rsidR="00DB6DB7">
        <w:t xml:space="preserve">Specifičnost </w:t>
      </w:r>
      <w:proofErr w:type="spellStart"/>
      <w:r w:rsidR="00DB6DB7">
        <w:t>isejske</w:t>
      </w:r>
      <w:proofErr w:type="spellEnd"/>
      <w:r w:rsidR="00DB6DB7">
        <w:t xml:space="preserve"> nekropole: obiteljski karakter grobnica;</w:t>
      </w:r>
    </w:p>
    <w:p w:rsidR="00004A4F" w:rsidRDefault="00004A4F" w:rsidP="00DB6DB7"/>
    <w:p w:rsidR="00004A4F" w:rsidRPr="00004A4F" w:rsidRDefault="00004A4F" w:rsidP="00004A4F">
      <w:pPr>
        <w:rPr>
          <w:i/>
        </w:rPr>
      </w:pPr>
      <w:r w:rsidRPr="00004A4F">
        <w:rPr>
          <w:i/>
        </w:rPr>
        <w:t xml:space="preserve">Arheološke potvrde o vjerovanjima i religiji u </w:t>
      </w:r>
      <w:proofErr w:type="spellStart"/>
      <w:r w:rsidRPr="00004A4F">
        <w:rPr>
          <w:i/>
        </w:rPr>
        <w:t>Isi</w:t>
      </w:r>
      <w:proofErr w:type="spellEnd"/>
      <w:r w:rsidRPr="00004A4F">
        <w:rPr>
          <w:i/>
        </w:rPr>
        <w:t>:</w:t>
      </w:r>
    </w:p>
    <w:p w:rsidR="00004A4F" w:rsidRDefault="00004A4F" w:rsidP="00004A4F">
      <w:r>
        <w:t xml:space="preserve">- Jonije – mitska ili povijesna </w:t>
      </w:r>
      <w:proofErr w:type="spellStart"/>
      <w:r>
        <w:t>heroizirana</w:t>
      </w:r>
      <w:proofErr w:type="spellEnd"/>
      <w:r>
        <w:t xml:space="preserve"> ličnost (?)</w:t>
      </w:r>
    </w:p>
    <w:p w:rsidR="00004A4F" w:rsidRDefault="00004A4F" w:rsidP="00004A4F">
      <w:r>
        <w:t>-</w:t>
      </w:r>
      <w:proofErr w:type="spellStart"/>
      <w:r>
        <w:t>Dioniz</w:t>
      </w:r>
      <w:proofErr w:type="spellEnd"/>
      <w:r>
        <w:t xml:space="preserve">: - često ime među stanovnicima </w:t>
      </w:r>
      <w:proofErr w:type="spellStart"/>
      <w:r>
        <w:t>Ise</w:t>
      </w:r>
      <w:proofErr w:type="spellEnd"/>
      <w:r>
        <w:t xml:space="preserve">, </w:t>
      </w:r>
      <w:proofErr w:type="spellStart"/>
      <w:r>
        <w:t>Dionizovi</w:t>
      </w:r>
      <w:proofErr w:type="spellEnd"/>
      <w:r>
        <w:t xml:space="preserve"> simboli zastupljeni na </w:t>
      </w:r>
      <w:proofErr w:type="spellStart"/>
      <w:r>
        <w:t>isejskom</w:t>
      </w:r>
      <w:proofErr w:type="spellEnd"/>
      <w:r>
        <w:t xml:space="preserve"> novcu (grozd i </w:t>
      </w:r>
      <w:proofErr w:type="spellStart"/>
      <w:r>
        <w:t>kantaros</w:t>
      </w:r>
      <w:proofErr w:type="spellEnd"/>
      <w:r>
        <w:t>), prikazi teatarskih maski na keramičkim predmetima i dr.;</w:t>
      </w:r>
    </w:p>
    <w:p w:rsidR="00004A4F" w:rsidRDefault="00004A4F" w:rsidP="00004A4F">
      <w:r>
        <w:t>-</w:t>
      </w:r>
      <w:proofErr w:type="spellStart"/>
      <w:r>
        <w:t>Artemida</w:t>
      </w:r>
      <w:proofErr w:type="spellEnd"/>
      <w:r>
        <w:t xml:space="preserve"> (božica šume, divljine, lova i čednosti) – naziv mjeseca </w:t>
      </w:r>
      <w:proofErr w:type="spellStart"/>
      <w:r>
        <w:t>Artemisios</w:t>
      </w:r>
      <w:proofErr w:type="spellEnd"/>
      <w:r>
        <w:t xml:space="preserve">; reljefna pločica, natpis posvećen </w:t>
      </w:r>
      <w:proofErr w:type="spellStart"/>
      <w:r>
        <w:t>Aretmidi</w:t>
      </w:r>
      <w:proofErr w:type="spellEnd"/>
      <w:r>
        <w:t xml:space="preserve"> </w:t>
      </w:r>
      <w:proofErr w:type="spellStart"/>
      <w:r>
        <w:t>Ferskoj</w:t>
      </w:r>
      <w:proofErr w:type="spellEnd"/>
      <w:r>
        <w:t>;</w:t>
      </w:r>
    </w:p>
    <w:p w:rsidR="00004A4F" w:rsidRDefault="00004A4F" w:rsidP="00004A4F">
      <w:r>
        <w:t xml:space="preserve">-Afrodita (božica ljepote i ljubavi) – </w:t>
      </w:r>
      <w:proofErr w:type="spellStart"/>
      <w:r>
        <w:t>terakotne</w:t>
      </w:r>
      <w:proofErr w:type="spellEnd"/>
      <w:r>
        <w:t xml:space="preserve"> golubice na šipcima; rebraste školjke otkrivene u grobovima i dr.</w:t>
      </w:r>
    </w:p>
    <w:p w:rsidR="00004A4F" w:rsidRDefault="00004A4F" w:rsidP="00004A4F">
      <w:r>
        <w:t xml:space="preserve">-Heraklo – prikaz na </w:t>
      </w:r>
      <w:proofErr w:type="spellStart"/>
      <w:r>
        <w:t>isejskom</w:t>
      </w:r>
      <w:proofErr w:type="spellEnd"/>
      <w:r>
        <w:t xml:space="preserve"> novcu;</w:t>
      </w:r>
    </w:p>
    <w:p w:rsidR="00004A4F" w:rsidRDefault="00004A4F" w:rsidP="00004A4F">
      <w:r>
        <w:t>-</w:t>
      </w:r>
      <w:proofErr w:type="spellStart"/>
      <w:r>
        <w:t>Demetra</w:t>
      </w:r>
      <w:proofErr w:type="spellEnd"/>
      <w:r>
        <w:t xml:space="preserve"> i </w:t>
      </w:r>
      <w:proofErr w:type="spellStart"/>
      <w:r>
        <w:t>Perzefona</w:t>
      </w:r>
      <w:proofErr w:type="spellEnd"/>
      <w:r>
        <w:t xml:space="preserve"> – </w:t>
      </w:r>
      <w:proofErr w:type="spellStart"/>
      <w:r>
        <w:t>terakotne</w:t>
      </w:r>
      <w:proofErr w:type="spellEnd"/>
      <w:r>
        <w:t xml:space="preserve"> figure, </w:t>
      </w:r>
      <w:proofErr w:type="spellStart"/>
      <w:r>
        <w:t>terakotni</w:t>
      </w:r>
      <w:proofErr w:type="spellEnd"/>
      <w:r>
        <w:t xml:space="preserve"> šipci s golubicama,;</w:t>
      </w:r>
    </w:p>
    <w:p w:rsidR="00004A4F" w:rsidRDefault="006F3DA5" w:rsidP="00004A4F">
      <w:r>
        <w:rPr>
          <w:noProof/>
          <w:lang w:eastAsia="hr-HR"/>
        </w:rPr>
        <w:drawing>
          <wp:anchor distT="0" distB="0" distL="114300" distR="114300" simplePos="0" relativeHeight="251661312" behindDoc="0" locked="0" layoutInCell="1" allowOverlap="1" wp14:anchorId="00FF7469" wp14:editId="63218CA6">
            <wp:simplePos x="0" y="0"/>
            <wp:positionH relativeFrom="column">
              <wp:posOffset>-109220</wp:posOffset>
            </wp:positionH>
            <wp:positionV relativeFrom="paragraph">
              <wp:posOffset>388620</wp:posOffset>
            </wp:positionV>
            <wp:extent cx="1685925" cy="2228215"/>
            <wp:effectExtent l="0" t="0" r="9525" b="635"/>
            <wp:wrapSquare wrapText="bothSides"/>
            <wp:docPr id="6" name="Slika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925" cy="2228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04A4F">
        <w:t xml:space="preserve">-Hermes (Merkur) -  žrtvenik iz 2. st. pr. Kr. kojeg podiže L. </w:t>
      </w:r>
      <w:proofErr w:type="spellStart"/>
      <w:r w:rsidR="00004A4F">
        <w:t>Pontius</w:t>
      </w:r>
      <w:proofErr w:type="spellEnd"/>
    </w:p>
    <w:p w:rsidR="00EE34D5" w:rsidRDefault="00004A4F" w:rsidP="00004A4F">
      <w:r>
        <w:t>-obiteljski kult  - mali žrtvenici bez natpisa</w:t>
      </w:r>
    </w:p>
    <w:p w:rsidR="006F3DA5" w:rsidRDefault="006F3DA5" w:rsidP="00004A4F"/>
    <w:p w:rsidR="006F3DA5" w:rsidRDefault="006F3DA5" w:rsidP="006F3DA5"/>
    <w:p w:rsidR="006F3DA5" w:rsidRDefault="006F3DA5" w:rsidP="006F3DA5">
      <w:r>
        <w:t>-dim. 0,21 cm (ukupna statua 1,50 m);</w:t>
      </w:r>
    </w:p>
    <w:p w:rsidR="006F3DA5" w:rsidRDefault="006F3DA5" w:rsidP="006F3DA5">
      <w:r>
        <w:t>-Nepoznat kontekst nalaza;</w:t>
      </w:r>
    </w:p>
    <w:p w:rsidR="006F3DA5" w:rsidRDefault="006F3DA5" w:rsidP="006F3DA5">
      <w:r>
        <w:t xml:space="preserve">-skulptura </w:t>
      </w:r>
      <w:proofErr w:type="spellStart"/>
      <w:r>
        <w:t>Praksitelove</w:t>
      </w:r>
      <w:proofErr w:type="spellEnd"/>
      <w:r>
        <w:t xml:space="preserve"> tradicije (Afrodita </w:t>
      </w:r>
      <w:proofErr w:type="spellStart"/>
      <w:r>
        <w:t>Knidska</w:t>
      </w:r>
      <w:proofErr w:type="spellEnd"/>
      <w:r>
        <w:t>);</w:t>
      </w:r>
    </w:p>
    <w:p w:rsidR="006F3DA5" w:rsidRDefault="006F3DA5" w:rsidP="006F3DA5">
      <w:r>
        <w:t xml:space="preserve">-velika sličnost s Versajskom Dianom (rimska kopija grčkog </w:t>
      </w:r>
      <w:proofErr w:type="spellStart"/>
      <w:r>
        <w:t>kasnoklasičnog</w:t>
      </w:r>
      <w:proofErr w:type="spellEnd"/>
      <w:r>
        <w:t xml:space="preserve"> originala);</w:t>
      </w:r>
    </w:p>
    <w:p w:rsidR="006F3DA5" w:rsidRDefault="006F3DA5" w:rsidP="006F3DA5">
      <w:r>
        <w:t xml:space="preserve">-atribucija </w:t>
      </w:r>
      <w:proofErr w:type="spellStart"/>
      <w:r>
        <w:t>isejske</w:t>
      </w:r>
      <w:proofErr w:type="spellEnd"/>
      <w:r>
        <w:t xml:space="preserve"> glave: Afrodita ili </w:t>
      </w:r>
      <w:proofErr w:type="spellStart"/>
      <w:r>
        <w:t>Artemida</w:t>
      </w:r>
      <w:proofErr w:type="spellEnd"/>
    </w:p>
    <w:p w:rsidR="006F3DA5" w:rsidRDefault="006F3DA5" w:rsidP="006F3DA5">
      <w:r>
        <w:t>-frizura glavni argument drugoj opciji;</w:t>
      </w:r>
    </w:p>
    <w:p w:rsidR="006F3DA5" w:rsidRDefault="006F3DA5" w:rsidP="006F3DA5">
      <w:r>
        <w:t>-kultna statua s kraja 4. ili početka 3. st. pr. Kr.;</w:t>
      </w:r>
    </w:p>
    <w:p w:rsidR="00EE34D5" w:rsidRDefault="006F3DA5" w:rsidP="006F3DA5">
      <w:r>
        <w:t>-glava je utjecala na prikaz na ave</w:t>
      </w:r>
      <w:r w:rsidR="00926206">
        <w:t xml:space="preserve">rsu jedne serije </w:t>
      </w:r>
      <w:proofErr w:type="spellStart"/>
      <w:r w:rsidR="00926206">
        <w:t>isejskog</w:t>
      </w:r>
      <w:proofErr w:type="spellEnd"/>
      <w:r w:rsidR="00926206">
        <w:t xml:space="preserve"> novca</w:t>
      </w:r>
    </w:p>
    <w:p w:rsidR="00926206" w:rsidRPr="00926206" w:rsidRDefault="00926206" w:rsidP="00926206">
      <w:pPr>
        <w:rPr>
          <w:b/>
        </w:rPr>
      </w:pPr>
      <w:r w:rsidRPr="00926206">
        <w:rPr>
          <w:b/>
        </w:rPr>
        <w:lastRenderedPageBreak/>
        <w:t>GOSPODARSTVO GRČKE ISE</w:t>
      </w:r>
    </w:p>
    <w:p w:rsidR="00926206" w:rsidRPr="00926206" w:rsidRDefault="00926206" w:rsidP="00926206">
      <w:pPr>
        <w:rPr>
          <w:i/>
        </w:rPr>
      </w:pPr>
      <w:r>
        <w:t xml:space="preserve"> </w:t>
      </w:r>
      <w:r w:rsidRPr="00926206">
        <w:rPr>
          <w:i/>
        </w:rPr>
        <w:t>Novac:</w:t>
      </w:r>
    </w:p>
    <w:p w:rsidR="00926206" w:rsidRDefault="00926206" w:rsidP="00926206">
      <w:r>
        <w:t xml:space="preserve">-Isključivo brončane </w:t>
      </w:r>
      <w:proofErr w:type="spellStart"/>
      <w:r>
        <w:t>nominale</w:t>
      </w:r>
      <w:proofErr w:type="spellEnd"/>
      <w:r>
        <w:t>;</w:t>
      </w:r>
    </w:p>
    <w:p w:rsidR="00926206" w:rsidRDefault="00926206" w:rsidP="00926206">
      <w:r>
        <w:t>-Trajanje kovnice: od sredine 4. st. pr. Kr. do sred. 1. st. pr. Kr.;</w:t>
      </w:r>
    </w:p>
    <w:p w:rsidR="00926206" w:rsidRDefault="00926206" w:rsidP="00926206">
      <w:r>
        <w:t xml:space="preserve">-Prethodno je cirkulirao novac </w:t>
      </w:r>
      <w:proofErr w:type="spellStart"/>
      <w:r>
        <w:t>Sirakuze</w:t>
      </w:r>
      <w:proofErr w:type="spellEnd"/>
      <w:r>
        <w:t>: brončani novac datiran u vrijeme Dionizija Starijeg (Atena/dva delfina i zvijezda; Atena/</w:t>
      </w:r>
      <w:proofErr w:type="spellStart"/>
      <w:r>
        <w:t>hipokamp</w:t>
      </w:r>
      <w:proofErr w:type="spellEnd"/>
      <w:r>
        <w:t>);</w:t>
      </w:r>
    </w:p>
    <w:p w:rsidR="00926206" w:rsidRDefault="00926206" w:rsidP="00926206">
      <w:r>
        <w:t xml:space="preserve">-Kovanje vlastitog novca koincidira s oslobađanjem od </w:t>
      </w:r>
      <w:proofErr w:type="spellStart"/>
      <w:r>
        <w:t>sirakuške</w:t>
      </w:r>
      <w:proofErr w:type="spellEnd"/>
      <w:r>
        <w:t xml:space="preserve"> vlasti (oko 345. g. pr. Kr.)</w:t>
      </w:r>
    </w:p>
    <w:p w:rsidR="00926206" w:rsidRPr="00926206" w:rsidRDefault="00926206" w:rsidP="00926206">
      <w:pPr>
        <w:rPr>
          <w:b/>
          <w:i/>
        </w:rPr>
      </w:pPr>
      <w:r w:rsidRPr="00926206">
        <w:rPr>
          <w:b/>
          <w:i/>
        </w:rPr>
        <w:t xml:space="preserve">1) </w:t>
      </w:r>
      <w:proofErr w:type="spellStart"/>
      <w:r w:rsidRPr="00926206">
        <w:rPr>
          <w:b/>
          <w:i/>
        </w:rPr>
        <w:t>Ionios</w:t>
      </w:r>
      <w:proofErr w:type="spellEnd"/>
      <w:r w:rsidRPr="00926206">
        <w:rPr>
          <w:b/>
          <w:i/>
        </w:rPr>
        <w:t xml:space="preserve"> serija novca:</w:t>
      </w:r>
    </w:p>
    <w:p w:rsidR="00926206" w:rsidRDefault="00926206" w:rsidP="00926206">
      <w:r>
        <w:t>-</w:t>
      </w:r>
      <w:proofErr w:type="spellStart"/>
      <w:r>
        <w:t>Prekovi</w:t>
      </w:r>
      <w:proofErr w:type="spellEnd"/>
      <w:r>
        <w:t xml:space="preserve"> </w:t>
      </w:r>
      <w:proofErr w:type="spellStart"/>
      <w:r>
        <w:t>sirakuškog</w:t>
      </w:r>
      <w:proofErr w:type="spellEnd"/>
      <w:r>
        <w:t xml:space="preserve">, </w:t>
      </w:r>
      <w:proofErr w:type="spellStart"/>
      <w:r>
        <w:t>farskog</w:t>
      </w:r>
      <w:proofErr w:type="spellEnd"/>
      <w:r>
        <w:t xml:space="preserve"> i </w:t>
      </w:r>
      <w:proofErr w:type="spellStart"/>
      <w:r>
        <w:t>heraklejskog</w:t>
      </w:r>
      <w:proofErr w:type="spellEnd"/>
      <w:r>
        <w:t xml:space="preserve"> brončanog novca (golobradi mladić s </w:t>
      </w:r>
      <w:proofErr w:type="spellStart"/>
      <w:r>
        <w:t>leg</w:t>
      </w:r>
      <w:proofErr w:type="spellEnd"/>
      <w:r>
        <w:t xml:space="preserve">. </w:t>
      </w:r>
      <w:proofErr w:type="spellStart"/>
      <w:r>
        <w:t>Ionio</w:t>
      </w:r>
      <w:proofErr w:type="spellEnd"/>
      <w:r>
        <w:t xml:space="preserve"> / delfin u skoku; glava starijeg bradatog muškarca / lavlja glava)</w:t>
      </w:r>
    </w:p>
    <w:p w:rsidR="00926206" w:rsidRDefault="00926206" w:rsidP="00926206">
      <w:r>
        <w:t xml:space="preserve">-Čisti kov (golobradi mladić s </w:t>
      </w:r>
      <w:proofErr w:type="spellStart"/>
      <w:r>
        <w:t>leg</w:t>
      </w:r>
      <w:proofErr w:type="spellEnd"/>
      <w:r>
        <w:t xml:space="preserve">. </w:t>
      </w:r>
      <w:proofErr w:type="spellStart"/>
      <w:r>
        <w:t>Ionio</w:t>
      </w:r>
      <w:proofErr w:type="spellEnd"/>
      <w:r>
        <w:t xml:space="preserve"> / delfin u skoku ili delfin iznad tri vala); </w:t>
      </w:r>
    </w:p>
    <w:p w:rsidR="00926206" w:rsidRDefault="00926206" w:rsidP="00926206">
      <w:r>
        <w:t>-</w:t>
      </w:r>
      <w:proofErr w:type="spellStart"/>
      <w:r>
        <w:t>Datacija</w:t>
      </w:r>
      <w:proofErr w:type="spellEnd"/>
      <w:r>
        <w:t>: sred. do kraj 4. st. pr. Kr.;</w:t>
      </w:r>
    </w:p>
    <w:p w:rsidR="00926206" w:rsidRDefault="00926206" w:rsidP="00926206">
      <w:r>
        <w:t>-</w:t>
      </w:r>
      <w:proofErr w:type="spellStart"/>
      <w:r>
        <w:t>Ionios</w:t>
      </w:r>
      <w:proofErr w:type="spellEnd"/>
      <w:r>
        <w:t xml:space="preserve">: - uzurpator vlasti kod </w:t>
      </w:r>
      <w:proofErr w:type="spellStart"/>
      <w:r>
        <w:t>istočnojadranskih</w:t>
      </w:r>
      <w:proofErr w:type="spellEnd"/>
      <w:r>
        <w:t xml:space="preserve"> grčkih kolonija nakon osamostaljenja od </w:t>
      </w:r>
      <w:proofErr w:type="spellStart"/>
      <w:r>
        <w:t>Sirakuze</w:t>
      </w:r>
      <w:proofErr w:type="spellEnd"/>
      <w:r>
        <w:t xml:space="preserve"> ili mitska ličnost?</w:t>
      </w:r>
    </w:p>
    <w:p w:rsidR="00926206" w:rsidRPr="00926206" w:rsidRDefault="00926206" w:rsidP="00926206">
      <w:pPr>
        <w:rPr>
          <w:b/>
          <w:i/>
        </w:rPr>
      </w:pPr>
      <w:r w:rsidRPr="00926206">
        <w:rPr>
          <w:b/>
          <w:i/>
        </w:rPr>
        <w:t>2. Emisija s kraja 4. st. pr. Kr.:</w:t>
      </w:r>
    </w:p>
    <w:p w:rsidR="00926206" w:rsidRDefault="00926206" w:rsidP="00926206">
      <w:r>
        <w:t>-smanjena težina i modul; od 6,82 – 3,65 g</w:t>
      </w:r>
    </w:p>
    <w:p w:rsidR="00926206" w:rsidRDefault="00926206" w:rsidP="00926206">
      <w:r>
        <w:t xml:space="preserve">-prikaz: žena (nimfa) i </w:t>
      </w:r>
      <w:proofErr w:type="spellStart"/>
      <w:r>
        <w:t>leg</w:t>
      </w:r>
      <w:proofErr w:type="spellEnd"/>
      <w:r>
        <w:t xml:space="preserve">. ΙΣΣΑ – ΙΣ – IC (ΙΣΣΑΙΩΝ) / </w:t>
      </w:r>
      <w:proofErr w:type="spellStart"/>
      <w:r>
        <w:t>osmokraka</w:t>
      </w:r>
      <w:proofErr w:type="spellEnd"/>
      <w:r>
        <w:t xml:space="preserve"> zvijezda</w:t>
      </w:r>
    </w:p>
    <w:p w:rsidR="00926206" w:rsidRPr="00926206" w:rsidRDefault="00926206" w:rsidP="00926206">
      <w:pPr>
        <w:rPr>
          <w:b/>
          <w:i/>
        </w:rPr>
      </w:pPr>
      <w:r w:rsidRPr="00926206">
        <w:rPr>
          <w:b/>
          <w:i/>
        </w:rPr>
        <w:t>3. Od 300. do 200. g. pr. Kr.</w:t>
      </w:r>
      <w:r>
        <w:rPr>
          <w:b/>
          <w:i/>
        </w:rPr>
        <w:t>:</w:t>
      </w:r>
    </w:p>
    <w:p w:rsidR="00926206" w:rsidRDefault="00926206" w:rsidP="00926206">
      <w:r>
        <w:t xml:space="preserve">- Atena / koza ΙΣ (težine 8 </w:t>
      </w:r>
      <w:proofErr w:type="spellStart"/>
      <w:r>
        <w:t>gr</w:t>
      </w:r>
      <w:proofErr w:type="spellEnd"/>
      <w:r>
        <w:t>);</w:t>
      </w:r>
    </w:p>
    <w:p w:rsidR="00926206" w:rsidRDefault="00926206" w:rsidP="00926206">
      <w:r>
        <w:t xml:space="preserve">- Atena / jelen ΙΣ (težina 4 </w:t>
      </w:r>
      <w:proofErr w:type="spellStart"/>
      <w:r>
        <w:t>gr</w:t>
      </w:r>
      <w:proofErr w:type="spellEnd"/>
      <w:r>
        <w:t xml:space="preserve">) – </w:t>
      </w:r>
      <w:proofErr w:type="spellStart"/>
      <w:r>
        <w:t>prekovi</w:t>
      </w:r>
      <w:proofErr w:type="spellEnd"/>
      <w:r>
        <w:t xml:space="preserve"> novca </w:t>
      </w:r>
      <w:proofErr w:type="spellStart"/>
      <w:r>
        <w:t>Metaponta</w:t>
      </w:r>
      <w:proofErr w:type="spellEnd"/>
      <w:r>
        <w:t>;</w:t>
      </w:r>
    </w:p>
    <w:p w:rsidR="00926206" w:rsidRDefault="00926206" w:rsidP="00926206">
      <w:r>
        <w:t xml:space="preserve">- </w:t>
      </w:r>
      <w:proofErr w:type="spellStart"/>
      <w:r>
        <w:t>kantaros</w:t>
      </w:r>
      <w:proofErr w:type="spellEnd"/>
      <w:r>
        <w:t xml:space="preserve"> - amfora / grozd – </w:t>
      </w:r>
      <w:proofErr w:type="spellStart"/>
      <w:r>
        <w:t>prekovi</w:t>
      </w:r>
      <w:proofErr w:type="spellEnd"/>
      <w:r>
        <w:t xml:space="preserve"> novca </w:t>
      </w:r>
      <w:proofErr w:type="spellStart"/>
      <w:r>
        <w:t>Hijerona</w:t>
      </w:r>
      <w:proofErr w:type="spellEnd"/>
      <w:r>
        <w:t xml:space="preserve"> II </w:t>
      </w:r>
      <w:proofErr w:type="spellStart"/>
      <w:r>
        <w:t>Sirakuškog</w:t>
      </w:r>
      <w:proofErr w:type="spellEnd"/>
      <w:r>
        <w:t>; dat. 240. – 220. g. pr. Kr.</w:t>
      </w:r>
    </w:p>
    <w:p w:rsidR="00926206" w:rsidRDefault="00926206" w:rsidP="00926206">
      <w:r>
        <w:t xml:space="preserve">- Atena – </w:t>
      </w:r>
      <w:proofErr w:type="spellStart"/>
      <w:r>
        <w:t>Dioniz</w:t>
      </w:r>
      <w:proofErr w:type="spellEnd"/>
      <w:r>
        <w:t xml:space="preserve"> / grozd.</w:t>
      </w:r>
    </w:p>
    <w:p w:rsidR="00926206" w:rsidRPr="00926206" w:rsidRDefault="00BC0811" w:rsidP="00926206">
      <w:pPr>
        <w:rPr>
          <w:b/>
          <w:i/>
        </w:rPr>
      </w:pPr>
      <w:r>
        <w:rPr>
          <w:b/>
          <w:i/>
        </w:rPr>
        <w:t>4. Od 200. do 47. g. pr. Kr:</w:t>
      </w:r>
    </w:p>
    <w:p w:rsidR="00926206" w:rsidRDefault="00926206" w:rsidP="00926206">
      <w:r>
        <w:t xml:space="preserve">- 2 grupe s reversima s prikazom srne ili </w:t>
      </w:r>
      <w:proofErr w:type="spellStart"/>
      <w:r>
        <w:t>kantarosa</w:t>
      </w:r>
      <w:proofErr w:type="spellEnd"/>
    </w:p>
    <w:p w:rsidR="00BC0811" w:rsidRDefault="00BC0811" w:rsidP="00926206"/>
    <w:p w:rsidR="00BC0811" w:rsidRDefault="00BC0811" w:rsidP="00BC0811">
      <w:r>
        <w:t xml:space="preserve">-Distribucija </w:t>
      </w:r>
      <w:proofErr w:type="spellStart"/>
      <w:r>
        <w:t>isejskog</w:t>
      </w:r>
      <w:proofErr w:type="spellEnd"/>
      <w:r>
        <w:t xml:space="preserve"> novca: lokalnog karaktera: Dalmacija (</w:t>
      </w:r>
      <w:proofErr w:type="spellStart"/>
      <w:r>
        <w:t>brač</w:t>
      </w:r>
      <w:proofErr w:type="spellEnd"/>
      <w:r>
        <w:t xml:space="preserve">, </w:t>
      </w:r>
      <w:proofErr w:type="spellStart"/>
      <w:r>
        <w:t>Hvarm</w:t>
      </w:r>
      <w:proofErr w:type="spellEnd"/>
      <w:r>
        <w:t xml:space="preserve"> Solin, Ploča, Plavno, Bribir i dr.), a pojedini primjerci npr. na Krfu, Rumunjska i dr.;</w:t>
      </w:r>
    </w:p>
    <w:p w:rsidR="00BC0811" w:rsidRDefault="00BC0811" w:rsidP="00BC0811">
      <w:r>
        <w:t xml:space="preserve">-Novci drugih gradova i vladara u </w:t>
      </w:r>
      <w:proofErr w:type="spellStart"/>
      <w:r>
        <w:t>Isi</w:t>
      </w:r>
      <w:proofErr w:type="spellEnd"/>
      <w:r>
        <w:t xml:space="preserve">: </w:t>
      </w:r>
      <w:proofErr w:type="spellStart"/>
      <w:r>
        <w:t>Faros</w:t>
      </w:r>
      <w:proofErr w:type="spellEnd"/>
      <w:r>
        <w:t xml:space="preserve">, </w:t>
      </w:r>
      <w:proofErr w:type="spellStart"/>
      <w:r>
        <w:t>Herakleja</w:t>
      </w:r>
      <w:proofErr w:type="spellEnd"/>
      <w:r>
        <w:t xml:space="preserve">, </w:t>
      </w:r>
      <w:proofErr w:type="spellStart"/>
      <w:r>
        <w:t>Dirachium</w:t>
      </w:r>
      <w:proofErr w:type="spellEnd"/>
      <w:r>
        <w:t xml:space="preserve">, </w:t>
      </w:r>
      <w:proofErr w:type="spellStart"/>
      <w:r>
        <w:t>Sirakusa</w:t>
      </w:r>
      <w:proofErr w:type="spellEnd"/>
      <w:r>
        <w:t xml:space="preserve">, Korint, </w:t>
      </w:r>
      <w:proofErr w:type="spellStart"/>
      <w:r>
        <w:t>Balejevi</w:t>
      </w:r>
      <w:proofErr w:type="spellEnd"/>
      <w:r>
        <w:t xml:space="preserve"> i dr.</w:t>
      </w:r>
    </w:p>
    <w:p w:rsidR="00EC410E" w:rsidRDefault="00EC410E" w:rsidP="00BC0811"/>
    <w:p w:rsidR="00EC410E" w:rsidRPr="00EC410E" w:rsidRDefault="00EC410E" w:rsidP="00EC410E">
      <w:pPr>
        <w:rPr>
          <w:b/>
        </w:rPr>
      </w:pPr>
      <w:r>
        <w:rPr>
          <w:b/>
        </w:rPr>
        <w:t>Gospodarstv</w:t>
      </w:r>
      <w:r w:rsidR="00D8301C">
        <w:rPr>
          <w:b/>
        </w:rPr>
        <w:t>o</w:t>
      </w:r>
      <w:r>
        <w:rPr>
          <w:b/>
        </w:rPr>
        <w:t>:</w:t>
      </w:r>
    </w:p>
    <w:p w:rsidR="00EC410E" w:rsidRDefault="00EC410E" w:rsidP="00EC410E">
      <w:pPr>
        <w:rPr>
          <w:i/>
        </w:rPr>
      </w:pPr>
      <w:r>
        <w:rPr>
          <w:i/>
        </w:rPr>
        <w:t>Poljoprivreda:</w:t>
      </w:r>
    </w:p>
    <w:p w:rsidR="00EC410E" w:rsidRDefault="00EC410E" w:rsidP="00EC410E">
      <w:r>
        <w:t>-</w:t>
      </w:r>
      <w:proofErr w:type="spellStart"/>
      <w:r>
        <w:t>Atenej</w:t>
      </w:r>
      <w:proofErr w:type="spellEnd"/>
      <w:r>
        <w:t xml:space="preserve"> (2. st.): “</w:t>
      </w:r>
      <w:proofErr w:type="spellStart"/>
      <w:r>
        <w:t>Agatarhid</w:t>
      </w:r>
      <w:proofErr w:type="spellEnd"/>
      <w:r>
        <w:t xml:space="preserve"> kaže da se na otoku </w:t>
      </w:r>
      <w:proofErr w:type="spellStart"/>
      <w:r>
        <w:t>Isi</w:t>
      </w:r>
      <w:proofErr w:type="spellEnd"/>
      <w:r>
        <w:t xml:space="preserve"> u Jadranskom moru pravi vino koje je u usporedbi sa svima drugima bolje” (2. st. pr. Kr.);</w:t>
      </w:r>
    </w:p>
    <w:p w:rsidR="00EC410E" w:rsidRDefault="00EC410E" w:rsidP="00EC410E">
      <w:pPr>
        <w:rPr>
          <w:i/>
        </w:rPr>
      </w:pPr>
      <w:r>
        <w:rPr>
          <w:i/>
        </w:rPr>
        <w:t>V</w:t>
      </w:r>
      <w:r w:rsidRPr="00EC410E">
        <w:rPr>
          <w:i/>
        </w:rPr>
        <w:t>inogradarstvo:</w:t>
      </w:r>
    </w:p>
    <w:p w:rsidR="00EC410E" w:rsidRDefault="00EC410E" w:rsidP="00EC410E">
      <w:r>
        <w:t>-prikazi na novcu (</w:t>
      </w:r>
      <w:proofErr w:type="spellStart"/>
      <w:r>
        <w:t>kantaros</w:t>
      </w:r>
      <w:proofErr w:type="spellEnd"/>
      <w:r>
        <w:t xml:space="preserve">, amfora, loza); količina amfora na otoku i podmorju otoka; karakter stolnog posuđa pronađenog u grobnicama; kult boga </w:t>
      </w:r>
      <w:proofErr w:type="spellStart"/>
      <w:r>
        <w:t>Dioniza</w:t>
      </w:r>
      <w:proofErr w:type="spellEnd"/>
      <w:r>
        <w:t xml:space="preserve"> i dr.;</w:t>
      </w:r>
    </w:p>
    <w:p w:rsidR="00EC410E" w:rsidRDefault="00EC410E" w:rsidP="00EC410E">
      <w:r>
        <w:t>-proračuni govore o oko mogućih 2 milijuna litara vina godišnje – 1000 ha obradivog zemljišta – 50 helenističkih gospodarskih imanja na otoku;</w:t>
      </w:r>
    </w:p>
    <w:p w:rsidR="00EC410E" w:rsidRDefault="00EC410E" w:rsidP="00EC410E">
      <w:r>
        <w:rPr>
          <w:i/>
        </w:rPr>
        <w:t>S</w:t>
      </w:r>
      <w:r w:rsidRPr="00EC410E">
        <w:rPr>
          <w:i/>
        </w:rPr>
        <w:t>ekundarne poljoprivredne djelatnosti</w:t>
      </w:r>
      <w:r>
        <w:t>: maslinarstvo, uzgoj žitarica, stočarstvo (prikaz koze na novcu, nalazi kostiju na lokalitetu), ribarstvo i dr.</w:t>
      </w:r>
    </w:p>
    <w:p w:rsidR="00F705B8" w:rsidRDefault="00F705B8" w:rsidP="00F705B8">
      <w:r w:rsidRPr="00F705B8">
        <w:rPr>
          <w:i/>
        </w:rPr>
        <w:t>LONČARSTVO</w:t>
      </w:r>
      <w:r>
        <w:t xml:space="preserve"> (izrada stolne, kuhinjske, građevinske i dr. keramike)-</w:t>
      </w:r>
      <w:proofErr w:type="spellStart"/>
      <w:r>
        <w:t>ergasteria</w:t>
      </w:r>
      <w:proofErr w:type="spellEnd"/>
      <w:r>
        <w:t>:</w:t>
      </w:r>
    </w:p>
    <w:p w:rsidR="00F705B8" w:rsidRDefault="00F705B8" w:rsidP="00F705B8">
      <w:r>
        <w:t xml:space="preserve">  -velika proizvodnja vina = velika proizvodnja ambalaže (2 mil. L = 80 000 amfora);</w:t>
      </w:r>
    </w:p>
    <w:p w:rsidR="00F705B8" w:rsidRDefault="00F705B8" w:rsidP="00F705B8">
      <w:r>
        <w:t xml:space="preserve">  -arheološka potvrda postojanja dvaju keramičkih peći: </w:t>
      </w:r>
      <w:proofErr w:type="spellStart"/>
      <w:r>
        <w:t>Martvilo</w:t>
      </w:r>
      <w:proofErr w:type="spellEnd"/>
      <w:r>
        <w:t xml:space="preserve"> i Vlaška njiva;</w:t>
      </w:r>
    </w:p>
    <w:p w:rsidR="00F705B8" w:rsidRDefault="00F705B8" w:rsidP="00F705B8">
      <w:r>
        <w:t xml:space="preserve">-VLAŠKA NJIVA (u. </w:t>
      </w:r>
      <w:proofErr w:type="spellStart"/>
      <w:r>
        <w:t>Stonca</w:t>
      </w:r>
      <w:proofErr w:type="spellEnd"/>
      <w:r>
        <w:t>) – arhivski podatci o lončarskoj peći, dvije gomile s mnoštvom keramičarskog škarta amfora, te novija saznanja o lončarskoj produkciji na tom prostoru:  ulomak škarta keramičke figure.</w:t>
      </w:r>
    </w:p>
    <w:p w:rsidR="00F705B8" w:rsidRDefault="00F705B8" w:rsidP="00F705B8">
      <w:r>
        <w:t xml:space="preserve">-Repertoar proizvodnje: keramičke figurice tipa </w:t>
      </w:r>
      <w:proofErr w:type="spellStart"/>
      <w:r>
        <w:t>Tanagra</w:t>
      </w:r>
      <w:proofErr w:type="spellEnd"/>
      <w:r>
        <w:t xml:space="preserve"> (3./2. st. pr. Kr.), amfore tipa </w:t>
      </w:r>
      <w:proofErr w:type="spellStart"/>
      <w:r>
        <w:t>Lamboglia</w:t>
      </w:r>
      <w:proofErr w:type="spellEnd"/>
      <w:r>
        <w:t xml:space="preserve"> 2 (2./1. st. pr. Kr.)</w:t>
      </w:r>
    </w:p>
    <w:p w:rsidR="00F705B8" w:rsidRDefault="00F705B8" w:rsidP="00F705B8">
      <w:r>
        <w:lastRenderedPageBreak/>
        <w:t xml:space="preserve">-MARTVILO – arhivski i recentni arheološki podatci o lončarskoj peći;  pronađeni ulomci </w:t>
      </w:r>
      <w:proofErr w:type="spellStart"/>
      <w:r>
        <w:t>ker</w:t>
      </w:r>
      <w:proofErr w:type="spellEnd"/>
      <w:r>
        <w:t xml:space="preserve">. škarta i kalupi za izradu </w:t>
      </w:r>
      <w:proofErr w:type="spellStart"/>
      <w:r>
        <w:t>ker</w:t>
      </w:r>
      <w:proofErr w:type="spellEnd"/>
      <w:r>
        <w:t xml:space="preserve">. predmeta (helenistička reljefna keramika, </w:t>
      </w:r>
      <w:proofErr w:type="spellStart"/>
      <w:r>
        <w:t>lucerne</w:t>
      </w:r>
      <w:proofErr w:type="spellEnd"/>
      <w:r>
        <w:t xml:space="preserve"> i podmetački za keramiku u pećima).</w:t>
      </w:r>
    </w:p>
    <w:p w:rsidR="00EE34D5" w:rsidRDefault="00F705B8" w:rsidP="00F705B8">
      <w:r>
        <w:t xml:space="preserve">-Repertoar proizvodnje: helenistička reljefna keramika (2.-1. st. pr. Kr.), helenističke svjetiljke (2./1. st. pr. Kr.), tzv. Firma lampe (1./2. st.); </w:t>
      </w:r>
      <w:proofErr w:type="spellStart"/>
      <w:r>
        <w:t>terakotni</w:t>
      </w:r>
      <w:proofErr w:type="spellEnd"/>
      <w:r>
        <w:t xml:space="preserve"> kipići /1./2. st.);  </w:t>
      </w:r>
      <w:proofErr w:type="spellStart"/>
      <w:r>
        <w:t>pitosi</w:t>
      </w:r>
      <w:proofErr w:type="spellEnd"/>
      <w:r>
        <w:t>/dolije; vrčići (1./3. st.); amfora (1./2. st.);</w:t>
      </w:r>
    </w:p>
    <w:p w:rsidR="0019782C" w:rsidRDefault="0019782C" w:rsidP="0019782C"/>
    <w:p w:rsidR="0019782C" w:rsidRDefault="0019782C" w:rsidP="0019782C">
      <w:r>
        <w:t xml:space="preserve">-Geološke potvrde perspektivi lončarske proizvodnje u </w:t>
      </w:r>
      <w:proofErr w:type="spellStart"/>
      <w:r>
        <w:t>Isi</w:t>
      </w:r>
      <w:proofErr w:type="spellEnd"/>
      <w:r>
        <w:t>: - naslage gline i kvarcnog pijeska;</w:t>
      </w:r>
    </w:p>
    <w:p w:rsidR="0019782C" w:rsidRDefault="0019782C" w:rsidP="0019782C">
      <w:r>
        <w:t>-fizikalno-kemijske analize potvrdile su postojanje lokalne produkcije helenističke keramike tipa</w:t>
      </w:r>
    </w:p>
    <w:p w:rsidR="0019782C" w:rsidRPr="0019782C" w:rsidRDefault="0019782C" w:rsidP="0019782C">
      <w:pPr>
        <w:rPr>
          <w:b/>
        </w:rPr>
      </w:pPr>
      <w:r w:rsidRPr="0019782C">
        <w:rPr>
          <w:b/>
        </w:rPr>
        <w:t>TIPOVI AMFORA PROIZVOĐENI U ISI:</w:t>
      </w:r>
    </w:p>
    <w:p w:rsidR="00EE34D5" w:rsidRDefault="0019782C" w:rsidP="0019782C">
      <w:r>
        <w:t xml:space="preserve">Grčko-italske(3./2. st.pr.Kr.)  </w:t>
      </w:r>
      <w:proofErr w:type="spellStart"/>
      <w:r>
        <w:t>Lamboglia</w:t>
      </w:r>
      <w:proofErr w:type="spellEnd"/>
      <w:r>
        <w:t xml:space="preserve"> 2(2./1</w:t>
      </w:r>
      <w:r w:rsidRPr="0019782C">
        <w:t xml:space="preserve"> s</w:t>
      </w:r>
      <w:r>
        <w:t xml:space="preserve">t.pr.Kr.)  </w:t>
      </w:r>
      <w:proofErr w:type="spellStart"/>
      <w:r w:rsidRPr="0019782C">
        <w:t>Fune</w:t>
      </w:r>
      <w:r>
        <w:t>rarni</w:t>
      </w:r>
      <w:proofErr w:type="spellEnd"/>
      <w:r>
        <w:t xml:space="preserve"> tip amfore 3./1.st.pr.</w:t>
      </w:r>
      <w:r w:rsidRPr="0019782C">
        <w:t>Kr.)</w:t>
      </w:r>
      <w:r>
        <w:t xml:space="preserve">              </w:t>
      </w:r>
    </w:p>
    <w:p w:rsidR="00EE34D5" w:rsidRDefault="0019782C" w:rsidP="00EE34D5">
      <w:r>
        <w:rPr>
          <w:noProof/>
          <w:lang w:eastAsia="hr-HR"/>
        </w:rPr>
        <w:drawing>
          <wp:anchor distT="0" distB="0" distL="114300" distR="114300" simplePos="0" relativeHeight="251664384" behindDoc="0" locked="0" layoutInCell="1" allowOverlap="1" wp14:anchorId="1C260F97" wp14:editId="7B30D0B2">
            <wp:simplePos x="0" y="0"/>
            <wp:positionH relativeFrom="column">
              <wp:posOffset>3605530</wp:posOffset>
            </wp:positionH>
            <wp:positionV relativeFrom="paragraph">
              <wp:posOffset>92710</wp:posOffset>
            </wp:positionV>
            <wp:extent cx="1009650" cy="1797685"/>
            <wp:effectExtent l="0" t="0" r="0" b="0"/>
            <wp:wrapSquare wrapText="bothSides"/>
            <wp:docPr id="9" name="Slika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backgroundRemoval t="2469" b="98413" l="9804" r="8976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502" t="3306" r="8442"/>
                    <a:stretch/>
                  </pic:blipFill>
                  <pic:spPr bwMode="auto">
                    <a:xfrm>
                      <a:off x="0" y="0"/>
                      <a:ext cx="1009650" cy="1797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hr-HR"/>
        </w:rPr>
        <w:drawing>
          <wp:anchor distT="0" distB="0" distL="114300" distR="114300" simplePos="0" relativeHeight="251663360" behindDoc="0" locked="0" layoutInCell="1" allowOverlap="1" wp14:anchorId="1A73C09C" wp14:editId="65B0E59B">
            <wp:simplePos x="0" y="0"/>
            <wp:positionH relativeFrom="column">
              <wp:posOffset>1891030</wp:posOffset>
            </wp:positionH>
            <wp:positionV relativeFrom="paragraph">
              <wp:posOffset>35560</wp:posOffset>
            </wp:positionV>
            <wp:extent cx="914400" cy="1885315"/>
            <wp:effectExtent l="0" t="0" r="0" b="635"/>
            <wp:wrapSquare wrapText="bothSides"/>
            <wp:docPr id="8" name="Slika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18853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hr-HR"/>
        </w:rPr>
        <w:drawing>
          <wp:anchor distT="0" distB="0" distL="114300" distR="114300" simplePos="0" relativeHeight="251662336" behindDoc="0" locked="0" layoutInCell="1" allowOverlap="1" wp14:anchorId="4E654958" wp14:editId="1EBB8D3D">
            <wp:simplePos x="0" y="0"/>
            <wp:positionH relativeFrom="column">
              <wp:posOffset>33655</wp:posOffset>
            </wp:positionH>
            <wp:positionV relativeFrom="paragraph">
              <wp:posOffset>31750</wp:posOffset>
            </wp:positionV>
            <wp:extent cx="1065530" cy="1714500"/>
            <wp:effectExtent l="0" t="0" r="1270" b="0"/>
            <wp:wrapSquare wrapText="bothSides"/>
            <wp:docPr id="7" name="Slika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5530" cy="1714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E34D5" w:rsidRPr="00EE34D5" w:rsidRDefault="00EE34D5" w:rsidP="00EE34D5"/>
    <w:p w:rsidR="00686C97" w:rsidRPr="00296A68" w:rsidRDefault="00686C97" w:rsidP="00686C97"/>
    <w:p w:rsidR="00686C97" w:rsidRDefault="00CF0303" w:rsidP="00CF0303">
      <w:pPr>
        <w:tabs>
          <w:tab w:val="left" w:pos="7560"/>
        </w:tabs>
        <w:rPr>
          <w:b/>
        </w:rPr>
      </w:pPr>
      <w:r w:rsidRPr="00296A68">
        <w:rPr>
          <w:b/>
        </w:rPr>
        <w:tab/>
      </w:r>
    </w:p>
    <w:p w:rsidR="0019782C" w:rsidRDefault="0019782C" w:rsidP="00686C97">
      <w:pPr>
        <w:tabs>
          <w:tab w:val="left" w:pos="7560"/>
        </w:tabs>
        <w:jc w:val="both"/>
        <w:rPr>
          <w:b/>
        </w:rPr>
      </w:pPr>
    </w:p>
    <w:p w:rsidR="0019782C" w:rsidRPr="0019782C" w:rsidRDefault="0019782C" w:rsidP="0019782C"/>
    <w:p w:rsidR="0019782C" w:rsidRPr="0019782C" w:rsidRDefault="0019782C" w:rsidP="0019782C"/>
    <w:p w:rsidR="0019782C" w:rsidRPr="0019782C" w:rsidRDefault="0019782C" w:rsidP="0019782C"/>
    <w:p w:rsidR="0019782C" w:rsidRPr="0019782C" w:rsidRDefault="0019782C" w:rsidP="0019782C"/>
    <w:p w:rsidR="0019782C" w:rsidRPr="0019782C" w:rsidRDefault="0019782C" w:rsidP="0019782C"/>
    <w:p w:rsidR="0019782C" w:rsidRPr="0019782C" w:rsidRDefault="0019782C" w:rsidP="0019782C"/>
    <w:p w:rsidR="0019782C" w:rsidRDefault="0019782C" w:rsidP="0019782C"/>
    <w:p w:rsidR="00686C97" w:rsidRDefault="00AB4173" w:rsidP="0019782C">
      <w:pPr>
        <w:rPr>
          <w:b/>
        </w:rPr>
      </w:pPr>
      <w:r>
        <w:rPr>
          <w:noProof/>
          <w:lang w:eastAsia="hr-HR"/>
        </w:rPr>
        <w:drawing>
          <wp:anchor distT="0" distB="0" distL="114300" distR="114300" simplePos="0" relativeHeight="251665408" behindDoc="0" locked="0" layoutInCell="1" allowOverlap="1" wp14:anchorId="7E3B887B" wp14:editId="4CEFC26E">
            <wp:simplePos x="0" y="0"/>
            <wp:positionH relativeFrom="column">
              <wp:posOffset>4424680</wp:posOffset>
            </wp:positionH>
            <wp:positionV relativeFrom="paragraph">
              <wp:posOffset>-635</wp:posOffset>
            </wp:positionV>
            <wp:extent cx="1143000" cy="1719580"/>
            <wp:effectExtent l="0" t="0" r="0" b="0"/>
            <wp:wrapSquare wrapText="bothSides"/>
            <wp:docPr id="10" name="Slika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backgroundRemoval t="7669" b="94785" l="18182" r="79167">
                                  <a14:foregroundMark x1="50379" y1="34663" x2="51515" y2="37117"/>
                                  <a14:foregroundMark x1="50758" y1="32822" x2="51515" y2="39877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976" t="6390" r="13610" b="7828"/>
                    <a:stretch/>
                  </pic:blipFill>
                  <pic:spPr bwMode="auto">
                    <a:xfrm>
                      <a:off x="0" y="0"/>
                      <a:ext cx="1143000" cy="1719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81DC0" w:rsidRPr="00C81DC0">
        <w:rPr>
          <w:b/>
        </w:rPr>
        <w:t xml:space="preserve">Keramika tipa </w:t>
      </w:r>
      <w:proofErr w:type="spellStart"/>
      <w:r w:rsidR="00C81DC0" w:rsidRPr="00C81DC0">
        <w:rPr>
          <w:b/>
        </w:rPr>
        <w:t>Gnathia</w:t>
      </w:r>
      <w:proofErr w:type="spellEnd"/>
      <w:r w:rsidR="00C81DC0" w:rsidRPr="00C81DC0">
        <w:rPr>
          <w:b/>
        </w:rPr>
        <w:t xml:space="preserve"> (4. – 2. st. pr. Kr.)</w:t>
      </w:r>
    </w:p>
    <w:p w:rsidR="00C81DC0" w:rsidRPr="00C81DC0" w:rsidRDefault="00C81DC0" w:rsidP="00C81DC0">
      <w:r>
        <w:t>-</w:t>
      </w:r>
      <w:r w:rsidRPr="00C81DC0">
        <w:t>karakteristika: slikani ukras u žutoj, crvenoj i bijeloj boji na crnoj podlozi ;</w:t>
      </w:r>
    </w:p>
    <w:p w:rsidR="00C81DC0" w:rsidRPr="00C81DC0" w:rsidRDefault="00C81DC0" w:rsidP="00C81DC0">
      <w:r>
        <w:t>-</w:t>
      </w:r>
      <w:r w:rsidRPr="00C81DC0">
        <w:t xml:space="preserve">nastaje na tradiciji </w:t>
      </w:r>
      <w:proofErr w:type="spellStart"/>
      <w:r w:rsidRPr="00C81DC0">
        <w:t>južnoitalske</w:t>
      </w:r>
      <w:proofErr w:type="spellEnd"/>
      <w:r w:rsidRPr="00C81DC0">
        <w:t xml:space="preserve"> </w:t>
      </w:r>
      <w:proofErr w:type="spellStart"/>
      <w:r w:rsidRPr="00C81DC0">
        <w:t>crvenofiguralne</w:t>
      </w:r>
      <w:proofErr w:type="spellEnd"/>
      <w:r w:rsidRPr="00C81DC0">
        <w:t xml:space="preserve"> keramike (središte </w:t>
      </w:r>
      <w:proofErr w:type="spellStart"/>
      <w:r w:rsidRPr="00C81DC0">
        <w:t>Taras</w:t>
      </w:r>
      <w:proofErr w:type="spellEnd"/>
      <w:r w:rsidRPr="00C81DC0">
        <w:t xml:space="preserve"> / </w:t>
      </w:r>
      <w:proofErr w:type="spellStart"/>
      <w:r w:rsidRPr="00C81DC0">
        <w:t>Taranto</w:t>
      </w:r>
      <w:proofErr w:type="spellEnd"/>
      <w:r w:rsidRPr="00C81DC0">
        <w:t>);</w:t>
      </w:r>
    </w:p>
    <w:p w:rsidR="00C81DC0" w:rsidRPr="00C81DC0" w:rsidRDefault="00C81DC0" w:rsidP="00C81DC0">
      <w:r>
        <w:t>-</w:t>
      </w:r>
      <w:r w:rsidRPr="00C81DC0">
        <w:t>popularnost dovodi do povećane proizvodnje i pojednostavnjivanja izvedbe ;</w:t>
      </w:r>
    </w:p>
    <w:p w:rsidR="00C81DC0" w:rsidRDefault="00C81DC0" w:rsidP="00C81DC0">
      <w:r>
        <w:t>-</w:t>
      </w:r>
      <w:r w:rsidRPr="00C81DC0">
        <w:t>na istočnom Jadranu zabilježena na 38 lokaliteta</w:t>
      </w:r>
    </w:p>
    <w:p w:rsidR="00AB4173" w:rsidRDefault="00AB4173" w:rsidP="00C81DC0"/>
    <w:p w:rsidR="00AB4173" w:rsidRDefault="00AB4173" w:rsidP="00C81DC0">
      <w:pPr>
        <w:rPr>
          <w:b/>
        </w:rPr>
      </w:pPr>
      <w:proofErr w:type="spellStart"/>
      <w:r w:rsidRPr="00AB4173">
        <w:rPr>
          <w:b/>
        </w:rPr>
        <w:t>Isejska</w:t>
      </w:r>
      <w:proofErr w:type="spellEnd"/>
      <w:r w:rsidRPr="00AB4173">
        <w:rPr>
          <w:b/>
        </w:rPr>
        <w:t xml:space="preserve"> produkcija keramike tipa </w:t>
      </w:r>
      <w:proofErr w:type="spellStart"/>
      <w:r w:rsidRPr="00AB4173">
        <w:rPr>
          <w:b/>
        </w:rPr>
        <w:t>Gnathia</w:t>
      </w:r>
      <w:proofErr w:type="spellEnd"/>
      <w:r w:rsidRPr="00AB4173">
        <w:rPr>
          <w:b/>
        </w:rPr>
        <w:t xml:space="preserve"> (3.-1. st. pr. Kr.)</w:t>
      </w:r>
    </w:p>
    <w:p w:rsidR="00AB4173" w:rsidRPr="00AB4173" w:rsidRDefault="00AB4173" w:rsidP="00AB4173">
      <w:r>
        <w:t>-</w:t>
      </w:r>
      <w:r w:rsidRPr="00AB4173">
        <w:t xml:space="preserve">U početku pod velikim utjecajem </w:t>
      </w:r>
      <w:proofErr w:type="spellStart"/>
      <w:r w:rsidRPr="00AB4173">
        <w:t>apulskih</w:t>
      </w:r>
      <w:proofErr w:type="spellEnd"/>
      <w:r w:rsidRPr="00AB4173">
        <w:t xml:space="preserve"> radionica, a kasnije razvija samostalni stil;</w:t>
      </w:r>
    </w:p>
    <w:p w:rsidR="00AB4173" w:rsidRPr="00AB4173" w:rsidRDefault="00AB4173" w:rsidP="00AB4173">
      <w:r>
        <w:t>-</w:t>
      </w:r>
      <w:r w:rsidRPr="00AB4173">
        <w:t xml:space="preserve">početak proizvodnje datiran u sred. 3. st. pr. Kr. (dolazak majstora iz </w:t>
      </w:r>
      <w:proofErr w:type="spellStart"/>
      <w:r w:rsidRPr="00AB4173">
        <w:t>Canose</w:t>
      </w:r>
      <w:proofErr w:type="spellEnd"/>
      <w:r w:rsidRPr="00AB4173">
        <w:t xml:space="preserve"> ?);</w:t>
      </w:r>
    </w:p>
    <w:p w:rsidR="00A776A4" w:rsidRDefault="00AB4173" w:rsidP="00AB4173">
      <w:r>
        <w:rPr>
          <w:noProof/>
          <w:lang w:eastAsia="hr-HR"/>
        </w:rPr>
        <w:drawing>
          <wp:anchor distT="0" distB="0" distL="114300" distR="114300" simplePos="0" relativeHeight="251666432" behindDoc="0" locked="0" layoutInCell="1" allowOverlap="1" wp14:anchorId="70ABF4FB" wp14:editId="0FE23A1F">
            <wp:simplePos x="0" y="0"/>
            <wp:positionH relativeFrom="column">
              <wp:posOffset>33655</wp:posOffset>
            </wp:positionH>
            <wp:positionV relativeFrom="paragraph">
              <wp:posOffset>316230</wp:posOffset>
            </wp:positionV>
            <wp:extent cx="3829050" cy="2000250"/>
            <wp:effectExtent l="0" t="0" r="0" b="0"/>
            <wp:wrapSquare wrapText="bothSides"/>
            <wp:docPr id="11" name="Slika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746" t="4173" r="5084" b="37409"/>
                    <a:stretch/>
                  </pic:blipFill>
                  <pic:spPr bwMode="auto">
                    <a:xfrm>
                      <a:off x="0" y="0"/>
                      <a:ext cx="3829050" cy="2000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>-</w:t>
      </w:r>
      <w:r w:rsidRPr="00AB4173">
        <w:t xml:space="preserve">kraj proizvodnje krajem 2. st. pr. Kr./poč. 1. st. </w:t>
      </w:r>
      <w:proofErr w:type="spellStart"/>
      <w:r w:rsidRPr="00AB4173">
        <w:t>prt</w:t>
      </w:r>
      <w:proofErr w:type="spellEnd"/>
      <w:r w:rsidRPr="00AB4173">
        <w:t>. Kr.</w:t>
      </w:r>
    </w:p>
    <w:p w:rsidR="00A776A4" w:rsidRPr="00A776A4" w:rsidRDefault="00A776A4" w:rsidP="00A776A4"/>
    <w:p w:rsidR="00A776A4" w:rsidRPr="00A776A4" w:rsidRDefault="00A776A4" w:rsidP="00A776A4"/>
    <w:p w:rsidR="00A776A4" w:rsidRPr="00A776A4" w:rsidRDefault="00A776A4" w:rsidP="00A776A4"/>
    <w:p w:rsidR="00A776A4" w:rsidRPr="00A776A4" w:rsidRDefault="00A776A4" w:rsidP="00A776A4"/>
    <w:p w:rsidR="00A776A4" w:rsidRPr="00A776A4" w:rsidRDefault="00A776A4" w:rsidP="00A776A4"/>
    <w:p w:rsidR="00A776A4" w:rsidRPr="00A776A4" w:rsidRDefault="00A776A4" w:rsidP="00A776A4"/>
    <w:p w:rsidR="00A776A4" w:rsidRPr="00A776A4" w:rsidRDefault="00A776A4" w:rsidP="00A776A4"/>
    <w:p w:rsidR="00A776A4" w:rsidRPr="00A776A4" w:rsidRDefault="00A776A4" w:rsidP="00A776A4"/>
    <w:p w:rsidR="00A776A4" w:rsidRPr="00A776A4" w:rsidRDefault="00A776A4" w:rsidP="00A776A4"/>
    <w:p w:rsidR="00A776A4" w:rsidRPr="00A776A4" w:rsidRDefault="00A776A4" w:rsidP="00A776A4"/>
    <w:p w:rsidR="00A776A4" w:rsidRDefault="00A776A4" w:rsidP="00A776A4"/>
    <w:p w:rsidR="00A776A4" w:rsidRDefault="00A776A4" w:rsidP="00A776A4"/>
    <w:p w:rsidR="00AB4173" w:rsidRDefault="00AB4173" w:rsidP="00A776A4"/>
    <w:p w:rsidR="00A776A4" w:rsidRDefault="00A776A4" w:rsidP="00A776A4">
      <w:r w:rsidRPr="00A776A4">
        <w:lastRenderedPageBreak/>
        <w:t>Helenistička reljefna keramika: kalupi</w:t>
      </w:r>
      <w:r>
        <w:t>-</w:t>
      </w:r>
      <w:r w:rsidRPr="00A776A4">
        <w:t xml:space="preserve"> dokaz lokalne proizvodnje: Zadar, </w:t>
      </w:r>
      <w:proofErr w:type="spellStart"/>
      <w:r w:rsidRPr="00A776A4">
        <w:t>Resnik</w:t>
      </w:r>
      <w:proofErr w:type="spellEnd"/>
      <w:r w:rsidRPr="00A776A4">
        <w:t xml:space="preserve">, </w:t>
      </w:r>
      <w:proofErr w:type="spellStart"/>
      <w:r w:rsidRPr="00A776A4">
        <w:t>Issa</w:t>
      </w:r>
      <w:proofErr w:type="spellEnd"/>
    </w:p>
    <w:p w:rsidR="00A776A4" w:rsidRPr="00A776A4" w:rsidRDefault="00A046F6" w:rsidP="00A776A4">
      <w:r>
        <w:rPr>
          <w:noProof/>
          <w:lang w:eastAsia="hr-HR"/>
        </w:rPr>
        <w:drawing>
          <wp:anchor distT="0" distB="0" distL="114300" distR="114300" simplePos="0" relativeHeight="251667456" behindDoc="0" locked="0" layoutInCell="1" allowOverlap="1" wp14:anchorId="7C06A6FD" wp14:editId="264138D4">
            <wp:simplePos x="0" y="0"/>
            <wp:positionH relativeFrom="column">
              <wp:posOffset>167005</wp:posOffset>
            </wp:positionH>
            <wp:positionV relativeFrom="paragraph">
              <wp:posOffset>134620</wp:posOffset>
            </wp:positionV>
            <wp:extent cx="1666875" cy="1647825"/>
            <wp:effectExtent l="0" t="0" r="9525" b="9525"/>
            <wp:wrapSquare wrapText="bothSides"/>
            <wp:docPr id="12" name="Slika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63" t="2522" r="4921" b="4313"/>
                    <a:stretch/>
                  </pic:blipFill>
                  <pic:spPr bwMode="auto">
                    <a:xfrm>
                      <a:off x="0" y="0"/>
                      <a:ext cx="1666875" cy="164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776A4" w:rsidRPr="00A776A4" w:rsidRDefault="00A776A4" w:rsidP="00A776A4"/>
    <w:p w:rsidR="00A776A4" w:rsidRPr="00A776A4" w:rsidRDefault="00A776A4" w:rsidP="00A776A4"/>
    <w:p w:rsidR="00A776A4" w:rsidRPr="00A776A4" w:rsidRDefault="00A776A4" w:rsidP="00A776A4"/>
    <w:p w:rsidR="00A776A4" w:rsidRPr="00A776A4" w:rsidRDefault="00A776A4" w:rsidP="00A776A4"/>
    <w:p w:rsidR="00A776A4" w:rsidRPr="00A776A4" w:rsidRDefault="00A776A4" w:rsidP="00A776A4"/>
    <w:p w:rsidR="00A776A4" w:rsidRPr="00A776A4" w:rsidRDefault="00A776A4" w:rsidP="00A776A4"/>
    <w:p w:rsidR="00A776A4" w:rsidRPr="00A776A4" w:rsidRDefault="00A776A4" w:rsidP="00A776A4"/>
    <w:p w:rsidR="00A776A4" w:rsidRPr="00A776A4" w:rsidRDefault="00A776A4" w:rsidP="00A776A4"/>
    <w:p w:rsidR="00A776A4" w:rsidRPr="00A776A4" w:rsidRDefault="00A776A4" w:rsidP="00A776A4"/>
    <w:p w:rsidR="00A776A4" w:rsidRDefault="00A776A4" w:rsidP="00A776A4"/>
    <w:p w:rsidR="00A776A4" w:rsidRPr="00A776A4" w:rsidRDefault="00A776A4" w:rsidP="00A776A4">
      <w:pPr>
        <w:rPr>
          <w:b/>
        </w:rPr>
      </w:pPr>
      <w:r w:rsidRPr="00A776A4">
        <w:rPr>
          <w:b/>
        </w:rPr>
        <w:t>POMORSTVO – TRGOVINA</w:t>
      </w:r>
    </w:p>
    <w:p w:rsidR="00A776A4" w:rsidRDefault="00A776A4" w:rsidP="00A776A4">
      <w:r>
        <w:t xml:space="preserve">-disperzija </w:t>
      </w:r>
      <w:proofErr w:type="spellStart"/>
      <w:r>
        <w:t>isejskog</w:t>
      </w:r>
      <w:proofErr w:type="spellEnd"/>
      <w:r>
        <w:t xml:space="preserve"> novca;</w:t>
      </w:r>
    </w:p>
    <w:p w:rsidR="00A776A4" w:rsidRDefault="00A776A4" w:rsidP="00A776A4">
      <w:r>
        <w:t xml:space="preserve">-disperzija </w:t>
      </w:r>
      <w:proofErr w:type="spellStart"/>
      <w:r>
        <w:t>isejske</w:t>
      </w:r>
      <w:proofErr w:type="spellEnd"/>
      <w:r>
        <w:t xml:space="preserve"> keramike;</w:t>
      </w:r>
    </w:p>
    <w:p w:rsidR="00A776A4" w:rsidRDefault="00A776A4" w:rsidP="00A776A4">
      <w:r>
        <w:t xml:space="preserve">-disperzija </w:t>
      </w:r>
      <w:proofErr w:type="spellStart"/>
      <w:r>
        <w:t>isejskih</w:t>
      </w:r>
      <w:proofErr w:type="spellEnd"/>
      <w:r>
        <w:t xml:space="preserve"> poljoprivrednih proizvoda:</w:t>
      </w:r>
    </w:p>
    <w:p w:rsidR="00A776A4" w:rsidRDefault="00A776A4" w:rsidP="00A776A4">
      <w:r>
        <w:t xml:space="preserve">   -Brodolom kod Vele </w:t>
      </w:r>
      <w:proofErr w:type="spellStart"/>
      <w:r>
        <w:t>Svitnje</w:t>
      </w:r>
      <w:proofErr w:type="spellEnd"/>
      <w:r>
        <w:t xml:space="preserve"> – 600 amfora tipa </w:t>
      </w:r>
      <w:proofErr w:type="spellStart"/>
      <w:r>
        <w:t>Lamb</w:t>
      </w:r>
      <w:proofErr w:type="spellEnd"/>
      <w:r>
        <w:t>. 2 s pečatima  L. POT / M. POT</w:t>
      </w:r>
    </w:p>
    <w:p w:rsidR="00A776A4" w:rsidRDefault="00A776A4" w:rsidP="00A776A4">
      <w:r>
        <w:t xml:space="preserve">   -Dvojezični grčko/latinski posvetni natpis </w:t>
      </w:r>
      <w:proofErr w:type="spellStart"/>
      <w:r>
        <w:t>Hermu</w:t>
      </w:r>
      <w:proofErr w:type="spellEnd"/>
      <w:r>
        <w:t xml:space="preserve">/Merkuru Lucija </w:t>
      </w:r>
      <w:proofErr w:type="spellStart"/>
      <w:r>
        <w:t>Poncija</w:t>
      </w:r>
      <w:proofErr w:type="spellEnd"/>
      <w:r>
        <w:t>;</w:t>
      </w:r>
    </w:p>
    <w:p w:rsidR="00A776A4" w:rsidRDefault="00A776A4" w:rsidP="00A776A4">
      <w:r>
        <w:t xml:space="preserve">-reakcija </w:t>
      </w:r>
      <w:proofErr w:type="spellStart"/>
      <w:r>
        <w:t>Ise</w:t>
      </w:r>
      <w:proofErr w:type="spellEnd"/>
      <w:r>
        <w:t xml:space="preserve"> na gusarske prepade Ilira;</w:t>
      </w:r>
    </w:p>
    <w:p w:rsidR="00A776A4" w:rsidRDefault="00A776A4" w:rsidP="00A776A4">
      <w:r>
        <w:t xml:space="preserve">-utemeljenje kolonija na poljoprivredno-trgovačkim vitalnim mjestima (Trogir, </w:t>
      </w:r>
      <w:proofErr w:type="spellStart"/>
      <w:r>
        <w:t>Epetij</w:t>
      </w:r>
      <w:proofErr w:type="spellEnd"/>
      <w:r>
        <w:t>, Lumbarda)</w:t>
      </w:r>
    </w:p>
    <w:p w:rsidR="00A776A4" w:rsidRDefault="00A776A4" w:rsidP="00A776A4">
      <w:r>
        <w:t xml:space="preserve">-reakcija </w:t>
      </w:r>
      <w:proofErr w:type="spellStart"/>
      <w:r>
        <w:t>Ise</w:t>
      </w:r>
      <w:proofErr w:type="spellEnd"/>
      <w:r>
        <w:t xml:space="preserve"> na “gubitak” stečenih prava postajanjem rimskog saveznika;</w:t>
      </w:r>
    </w:p>
    <w:p w:rsidR="00D7386F" w:rsidRDefault="00D7386F" w:rsidP="00A776A4"/>
    <w:p w:rsidR="00D7386F" w:rsidRDefault="00D7386F" w:rsidP="00A776A4">
      <w:pPr>
        <w:rPr>
          <w:b/>
        </w:rPr>
      </w:pPr>
      <w:r w:rsidRPr="00D7386F">
        <w:rPr>
          <w:b/>
        </w:rPr>
        <w:t>GRČKI GRAD PHAROS</w:t>
      </w:r>
    </w:p>
    <w:p w:rsidR="00D7386F" w:rsidRDefault="00D7386F" w:rsidP="00A776A4">
      <w:r>
        <w:t>-Stari Grad na Hvaru</w:t>
      </w:r>
    </w:p>
    <w:p w:rsidR="00D7386F" w:rsidRDefault="00D7386F" w:rsidP="00A776A4">
      <w:r>
        <w:t>-osnovan 385./386.</w:t>
      </w:r>
      <w:r>
        <w:br/>
        <w:t>-</w:t>
      </w:r>
      <w:proofErr w:type="spellStart"/>
      <w:r>
        <w:t>Sirakuza</w:t>
      </w:r>
      <w:proofErr w:type="spellEnd"/>
      <w:r>
        <w:t xml:space="preserve">- bitna za opstanak </w:t>
      </w:r>
      <w:proofErr w:type="spellStart"/>
      <w:r>
        <w:t>Pharosa</w:t>
      </w:r>
      <w:proofErr w:type="spellEnd"/>
    </w:p>
    <w:p w:rsidR="00D7386F" w:rsidRDefault="00D7386F" w:rsidP="00A776A4">
      <w:r>
        <w:t xml:space="preserve">-grčka parcijalizacija </w:t>
      </w:r>
    </w:p>
    <w:p w:rsidR="00D7386F" w:rsidRDefault="00D7386F" w:rsidP="00A776A4">
      <w:r>
        <w:t>-autarkija- samostalnost u gospodarstvu</w:t>
      </w:r>
    </w:p>
    <w:p w:rsidR="00D7386F" w:rsidRDefault="00D7386F" w:rsidP="00A776A4">
      <w:r>
        <w:t>-ne zna se točan položaj granica/zidina</w:t>
      </w:r>
    </w:p>
    <w:p w:rsidR="00D8301C" w:rsidRDefault="00D8301C" w:rsidP="00D8301C">
      <w:pPr>
        <w:rPr>
          <w:b/>
          <w:i/>
        </w:rPr>
      </w:pPr>
    </w:p>
    <w:p w:rsidR="00D8301C" w:rsidRPr="00D8301C" w:rsidRDefault="00D8301C" w:rsidP="00D8301C">
      <w:pPr>
        <w:rPr>
          <w:b/>
          <w:i/>
        </w:rPr>
      </w:pPr>
      <w:r w:rsidRPr="00D8301C">
        <w:rPr>
          <w:b/>
          <w:i/>
        </w:rPr>
        <w:t>URBANIZAM</w:t>
      </w:r>
    </w:p>
    <w:p w:rsidR="00D8301C" w:rsidRDefault="00D8301C" w:rsidP="00D8301C">
      <w:r>
        <w:t xml:space="preserve"> -Nedovoljno jasno definirane granice grada – bedemi;</w:t>
      </w:r>
    </w:p>
    <w:p w:rsidR="00D8301C" w:rsidRDefault="00D8301C" w:rsidP="00D8301C">
      <w:r>
        <w:t xml:space="preserve"> -Različito utvrđene granice grada kroz povijest:</w:t>
      </w:r>
    </w:p>
    <w:p w:rsidR="00D8301C" w:rsidRDefault="00D8301C" w:rsidP="00D8301C">
      <w:r>
        <w:t xml:space="preserve">     -N. </w:t>
      </w:r>
      <w:proofErr w:type="spellStart"/>
      <w:r>
        <w:t>Duboković</w:t>
      </w:r>
      <w:proofErr w:type="spellEnd"/>
      <w:r>
        <w:t>-Nadalini, 1960. g.  = pravokutnik od 1,5 ha</w:t>
      </w:r>
    </w:p>
    <w:p w:rsidR="00D8301C" w:rsidRDefault="00D8301C" w:rsidP="00D8301C">
      <w:r>
        <w:t xml:space="preserve">     -B. </w:t>
      </w:r>
      <w:proofErr w:type="spellStart"/>
      <w:r>
        <w:t>Gabričević</w:t>
      </w:r>
      <w:proofErr w:type="spellEnd"/>
      <w:r>
        <w:t>, 1968. g. = kvadratni oblik sa stranicama 250 x 250 m – centripetalni oblik;</w:t>
      </w:r>
    </w:p>
    <w:p w:rsidR="00D8301C" w:rsidRDefault="00D8301C" w:rsidP="00D8301C">
      <w:r>
        <w:t xml:space="preserve">     -J. Barbir, 1980. g. poluotočni oblik grada sa središtem na jugoistočnom dijelu;</w:t>
      </w:r>
    </w:p>
    <w:p w:rsidR="00D8301C" w:rsidRDefault="00D8301C" w:rsidP="00D8301C">
      <w:r>
        <w:t xml:space="preserve">     -B. Kirigin, 1991. – popisuje arheološke argumente linije bedema u kojima nema one zapadne stranice;</w:t>
      </w:r>
    </w:p>
    <w:p w:rsidR="00D8301C" w:rsidRDefault="00D8301C" w:rsidP="00D8301C">
      <w:r>
        <w:t xml:space="preserve">     -PJO, 1992-1996 – preko koncentracije grčkog materijala okušano utvrđivanje gradskog areala = 10 ha;</w:t>
      </w:r>
    </w:p>
    <w:p w:rsidR="00D8301C" w:rsidRDefault="00D8301C" w:rsidP="00D8301C">
      <w:r>
        <w:tab/>
        <w:t>- moguće utvrđivanje samo akropolskog dijela naselja (?);</w:t>
      </w:r>
    </w:p>
    <w:p w:rsidR="00D8301C" w:rsidRDefault="00D8301C" w:rsidP="00D8301C"/>
    <w:p w:rsidR="00D8301C" w:rsidRDefault="00D8301C" w:rsidP="00D8301C">
      <w:pPr>
        <w:rPr>
          <w:b/>
        </w:rPr>
      </w:pPr>
      <w:r>
        <w:rPr>
          <w:b/>
        </w:rPr>
        <w:t>Bedemi grada:</w:t>
      </w:r>
    </w:p>
    <w:p w:rsidR="00D8301C" w:rsidRPr="00D8301C" w:rsidRDefault="00D8301C" w:rsidP="00D8301C">
      <w:pPr>
        <w:rPr>
          <w:b/>
        </w:rPr>
      </w:pPr>
      <w:r w:rsidRPr="00D8301C">
        <w:rPr>
          <w:i/>
        </w:rPr>
        <w:t>Istočni trakt bedema</w:t>
      </w:r>
      <w:r>
        <w:t xml:space="preserve">: </w:t>
      </w:r>
    </w:p>
    <w:p w:rsidR="00D8301C" w:rsidRDefault="00D8301C" w:rsidP="00D8301C">
      <w:r>
        <w:t xml:space="preserve"> lok. Sv. Ivan (</w:t>
      </w:r>
      <w:proofErr w:type="spellStart"/>
      <w:r>
        <w:t>Remetin</w:t>
      </w:r>
      <w:proofErr w:type="spellEnd"/>
      <w:r>
        <w:t xml:space="preserve"> vrt) – eventualno mjesto istočnih gradskih vrata s unutrašnjom kulom;</w:t>
      </w:r>
    </w:p>
    <w:p w:rsidR="00D8301C" w:rsidRDefault="00D8301C" w:rsidP="00D8301C">
      <w:r w:rsidRPr="00D8301C">
        <w:rPr>
          <w:i/>
        </w:rPr>
        <w:t>Južni trakt bedema</w:t>
      </w:r>
      <w:r>
        <w:t>:</w:t>
      </w:r>
    </w:p>
    <w:p w:rsidR="00D8301C" w:rsidRDefault="00D8301C" w:rsidP="00D8301C">
      <w:r>
        <w:t xml:space="preserve"> poznato pružanje od 30-tak m bedema s eventualno postojećom istaknutom kulom (?);</w:t>
      </w:r>
    </w:p>
    <w:p w:rsidR="00D8301C" w:rsidRDefault="00D8301C" w:rsidP="00D8301C">
      <w:r w:rsidRPr="00D8301C">
        <w:rPr>
          <w:i/>
        </w:rPr>
        <w:t>Sjeverni trakt bedema</w:t>
      </w:r>
      <w:r>
        <w:t>:</w:t>
      </w:r>
    </w:p>
    <w:p w:rsidR="00D8301C" w:rsidRDefault="00D8301C" w:rsidP="00D8301C">
      <w:r>
        <w:t xml:space="preserve"> problem “bedema” u konobi kuće Tadić-</w:t>
      </w:r>
      <w:proofErr w:type="spellStart"/>
      <w:r>
        <w:t>Gramotorović</w:t>
      </w:r>
      <w:proofErr w:type="spellEnd"/>
      <w:r>
        <w:t xml:space="preserve"> – kasnoantička konstrukcija</w:t>
      </w:r>
    </w:p>
    <w:p w:rsidR="00D8301C" w:rsidRDefault="00D8301C" w:rsidP="00D8301C">
      <w:r w:rsidRPr="00D8301C">
        <w:rPr>
          <w:i/>
        </w:rPr>
        <w:lastRenderedPageBreak/>
        <w:t>Zapadni trakt bedema</w:t>
      </w:r>
      <w:r>
        <w:t>: nepoznat</w:t>
      </w:r>
    </w:p>
    <w:p w:rsidR="00D8301C" w:rsidRDefault="00D8301C" w:rsidP="00D8301C">
      <w:r w:rsidRPr="00D8301C">
        <w:rPr>
          <w:i/>
        </w:rPr>
        <w:t>Tehnika gradnje bedema</w:t>
      </w:r>
      <w:r>
        <w:t>:</w:t>
      </w:r>
    </w:p>
    <w:p w:rsidR="00D8301C" w:rsidRDefault="00D8301C" w:rsidP="00D8301C">
      <w:r>
        <w:t>zid od megalitskih pravokutnih blokova  s istaknutom bunjom, debljina bedema 3 m; građen s dva lica sa središnjom ispunom od sitnog kamenja</w:t>
      </w:r>
    </w:p>
    <w:p w:rsidR="00D8301C" w:rsidRDefault="00D8301C" w:rsidP="00D8301C"/>
    <w:p w:rsidR="00D8301C" w:rsidRDefault="00D8301C" w:rsidP="00D8301C">
      <w:r w:rsidRPr="00D8301C">
        <w:rPr>
          <w:b/>
        </w:rPr>
        <w:t>Organizacija unutrašnjeg gradskog prostora:</w:t>
      </w:r>
    </w:p>
    <w:p w:rsidR="00D8301C" w:rsidRDefault="00D8301C" w:rsidP="00D8301C">
      <w:r>
        <w:t xml:space="preserve">-Pretpostavljen pravilan raster gradskih komunikacija; </w:t>
      </w:r>
    </w:p>
    <w:p w:rsidR="00D8301C" w:rsidRDefault="00D8301C" w:rsidP="00D8301C">
      <w:r>
        <w:t xml:space="preserve">-Pretpostavljen centripetalna organizacija gradskog rastera; - </w:t>
      </w:r>
      <w:proofErr w:type="spellStart"/>
      <w:r>
        <w:t>Agora</w:t>
      </w:r>
      <w:proofErr w:type="spellEnd"/>
      <w:r>
        <w:t xml:space="preserve"> u središnjem dijelu; </w:t>
      </w:r>
    </w:p>
    <w:p w:rsidR="00D8301C" w:rsidRDefault="00D8301C" w:rsidP="00D8301C">
      <w:r>
        <w:t>-</w:t>
      </w:r>
      <w:r w:rsidRPr="00D8301C">
        <w:rPr>
          <w:i/>
        </w:rPr>
        <w:t>Stambena arhitektura</w:t>
      </w:r>
      <w:r>
        <w:t>:</w:t>
      </w:r>
    </w:p>
    <w:p w:rsidR="00D8301C" w:rsidRDefault="00D8301C" w:rsidP="00D8301C">
      <w:r>
        <w:t xml:space="preserve">   -utvrđena na nekoliko pozicija, najkonkretnije kod Sv. Ivana; tehnika gradnje: zidovi od kamenih blokova s vanjskim licem od blokova s bunjama, a unutrašnje od pravilnih pravokutnih blokova slaganih u pravilne nizove;</w:t>
      </w:r>
    </w:p>
    <w:p w:rsidR="00D8301C" w:rsidRDefault="00D8301C" w:rsidP="00D8301C">
      <w:r>
        <w:t xml:space="preserve">   -utvrđeno postojanje trjemova ispred ulaza u stambene objekte; </w:t>
      </w:r>
    </w:p>
    <w:p w:rsidR="00D8301C" w:rsidRDefault="00D8301C" w:rsidP="00D8301C">
      <w:r>
        <w:t xml:space="preserve">   -arheološki nalazi određuju i radioničke zone grada (radionica za izradu purpurne boje;  u </w:t>
      </w:r>
      <w:proofErr w:type="spellStart"/>
      <w:r>
        <w:t>ji</w:t>
      </w:r>
      <w:proofErr w:type="spellEnd"/>
      <w:r>
        <w:t xml:space="preserve"> uglu grada lončarsko središte.</w:t>
      </w:r>
    </w:p>
    <w:p w:rsidR="00D8301C" w:rsidRDefault="00D8301C" w:rsidP="00D8301C"/>
    <w:p w:rsidR="00B73D76" w:rsidRPr="00B73D76" w:rsidRDefault="00B73D76" w:rsidP="00B73D76">
      <w:pPr>
        <w:rPr>
          <w:b/>
        </w:rPr>
      </w:pPr>
      <w:r w:rsidRPr="00B73D76">
        <w:rPr>
          <w:b/>
        </w:rPr>
        <w:t>Organizacija vangradskog prostora</w:t>
      </w:r>
      <w:r>
        <w:rPr>
          <w:b/>
        </w:rPr>
        <w:t>:</w:t>
      </w:r>
    </w:p>
    <w:p w:rsidR="00B73D76" w:rsidRDefault="00B73D76" w:rsidP="00B73D76">
      <w:r>
        <w:t xml:space="preserve">- </w:t>
      </w:r>
      <w:r w:rsidRPr="00077EC4">
        <w:rPr>
          <w:i/>
        </w:rPr>
        <w:t>Nekropole:</w:t>
      </w:r>
    </w:p>
    <w:p w:rsidR="00B73D76" w:rsidRDefault="00B73D76" w:rsidP="00B73D76">
      <w:r>
        <w:tab/>
        <w:t>- izrazito slabo poznate;</w:t>
      </w:r>
    </w:p>
    <w:p w:rsidR="00B73D76" w:rsidRDefault="00B73D76" w:rsidP="00B73D76">
      <w:r>
        <w:tab/>
        <w:t xml:space="preserve">- položaj </w:t>
      </w:r>
      <w:proofErr w:type="spellStart"/>
      <w:r>
        <w:t>Jurjevac</w:t>
      </w:r>
      <w:proofErr w:type="spellEnd"/>
      <w:r>
        <w:t xml:space="preserve"> zapadno od grada – nekoliko otkrivenih grobova od kamenih ploča i pjeskovitom podlogom s prilozima od grčke keramike;</w:t>
      </w:r>
    </w:p>
    <w:p w:rsidR="00B73D76" w:rsidRDefault="00B73D76" w:rsidP="00B73D76">
      <w:r>
        <w:tab/>
        <w:t xml:space="preserve">- ostale lokacije sa zabilježenim grobovima: </w:t>
      </w:r>
      <w:proofErr w:type="spellStart"/>
      <w:r>
        <w:t>Knežine</w:t>
      </w:r>
      <w:proofErr w:type="spellEnd"/>
      <w:r>
        <w:t xml:space="preserve">, </w:t>
      </w:r>
      <w:proofErr w:type="spellStart"/>
      <w:r>
        <w:t>Čolovica</w:t>
      </w:r>
      <w:proofErr w:type="spellEnd"/>
      <w:r>
        <w:t xml:space="preserve">, </w:t>
      </w:r>
      <w:proofErr w:type="spellStart"/>
      <w:r>
        <w:t>Garmice</w:t>
      </w:r>
      <w:proofErr w:type="spellEnd"/>
      <w:r>
        <w:t xml:space="preserve"> i </w:t>
      </w:r>
      <w:proofErr w:type="spellStart"/>
      <w:r>
        <w:t>Kučišće</w:t>
      </w:r>
      <w:proofErr w:type="spellEnd"/>
      <w:r>
        <w:t xml:space="preserve"> na istoku grada – vjerojatna glavna nekropola;</w:t>
      </w:r>
    </w:p>
    <w:p w:rsidR="00B73D76" w:rsidRDefault="00B73D76" w:rsidP="00B73D76">
      <w:r>
        <w:tab/>
        <w:t xml:space="preserve">- Način ukopa: </w:t>
      </w:r>
      <w:proofErr w:type="spellStart"/>
      <w:r>
        <w:t>inhumacija</w:t>
      </w:r>
      <w:proofErr w:type="spellEnd"/>
      <w:r>
        <w:t xml:space="preserve"> jedne osobe;</w:t>
      </w:r>
    </w:p>
    <w:p w:rsidR="00B73D76" w:rsidRDefault="00B73D76" w:rsidP="00B73D76">
      <w:r>
        <w:tab/>
        <w:t>- Nadgrobni spomenici: poznata svega 4 primjera - jednostavne pravokutne stele s centralno postavljenim natpisom; sadržaj spomenika – ime i prezime pokojnika (</w:t>
      </w:r>
      <w:proofErr w:type="spellStart"/>
      <w:r>
        <w:t>Komon</w:t>
      </w:r>
      <w:proofErr w:type="spellEnd"/>
      <w:r>
        <w:t xml:space="preserve"> </w:t>
      </w:r>
      <w:proofErr w:type="spellStart"/>
      <w:r>
        <w:t>Filoksenido</w:t>
      </w:r>
      <w:proofErr w:type="spellEnd"/>
      <w:r>
        <w:t xml:space="preserve">, </w:t>
      </w:r>
      <w:proofErr w:type="spellStart"/>
      <w:r>
        <w:t>Selino</w:t>
      </w:r>
      <w:proofErr w:type="spellEnd"/>
      <w:r>
        <w:t xml:space="preserve"> </w:t>
      </w:r>
      <w:proofErr w:type="spellStart"/>
      <w:r>
        <w:t>Impokleo</w:t>
      </w:r>
      <w:proofErr w:type="spellEnd"/>
      <w:r>
        <w:t>) i podrijetlo ako je stranac (</w:t>
      </w:r>
      <w:proofErr w:type="spellStart"/>
      <w:r>
        <w:t>Aristofanes</w:t>
      </w:r>
      <w:proofErr w:type="spellEnd"/>
      <w:r>
        <w:t xml:space="preserve"> </w:t>
      </w:r>
      <w:proofErr w:type="spellStart"/>
      <w:r>
        <w:t>Aristofanous</w:t>
      </w:r>
      <w:proofErr w:type="spellEnd"/>
      <w:r>
        <w:t xml:space="preserve"> </w:t>
      </w:r>
      <w:proofErr w:type="spellStart"/>
      <w:r>
        <w:t>Syrakosios</w:t>
      </w:r>
      <w:proofErr w:type="spellEnd"/>
      <w:r>
        <w:t>);</w:t>
      </w:r>
    </w:p>
    <w:p w:rsidR="00B73D76" w:rsidRDefault="00B73D76" w:rsidP="00B73D76">
      <w:r>
        <w:tab/>
        <w:t>- Specifičnost ukopa: izrazito grčki način ukopa i mali broj grobnih priloga</w:t>
      </w:r>
    </w:p>
    <w:p w:rsidR="00B73D76" w:rsidRDefault="00B73D76" w:rsidP="00B73D76">
      <w:r>
        <w:tab/>
      </w:r>
    </w:p>
    <w:p w:rsidR="004A50C5" w:rsidRDefault="004A50C5" w:rsidP="00B73D76">
      <w:pPr>
        <w:rPr>
          <w:b/>
        </w:rPr>
      </w:pPr>
      <w:r w:rsidRPr="004A50C5">
        <w:rPr>
          <w:b/>
        </w:rPr>
        <w:t>ΧΩΡΑ ΦΑΡΟΥ</w:t>
      </w:r>
    </w:p>
    <w:p w:rsidR="004A50C5" w:rsidRPr="004A50C5" w:rsidRDefault="004A50C5" w:rsidP="004A50C5">
      <w:r>
        <w:t>-</w:t>
      </w:r>
      <w:r w:rsidRPr="004A50C5">
        <w:t>težnja k autarkiji polisa – poljoprivreda najunosniji posao;</w:t>
      </w:r>
    </w:p>
    <w:p w:rsidR="004A50C5" w:rsidRPr="004A50C5" w:rsidRDefault="004A50C5" w:rsidP="004A50C5">
      <w:r>
        <w:t>-</w:t>
      </w:r>
      <w:r w:rsidRPr="004A50C5">
        <w:t>Starogradsko polje = 1350 ha = iznimno perspektivna poljoprivredna površina s obiljem vode;</w:t>
      </w:r>
    </w:p>
    <w:p w:rsidR="004A50C5" w:rsidRPr="004A50C5" w:rsidRDefault="004A50C5" w:rsidP="004A50C5">
      <w:r>
        <w:t>-</w:t>
      </w:r>
      <w:r w:rsidRPr="004A50C5">
        <w:t>osnovni modul podjele 1 x 5 stadija;</w:t>
      </w:r>
    </w:p>
    <w:p w:rsidR="004A50C5" w:rsidRPr="004A50C5" w:rsidRDefault="004A50C5" w:rsidP="004A50C5">
      <w:r>
        <w:t>-</w:t>
      </w:r>
      <w:r w:rsidRPr="004A50C5">
        <w:t xml:space="preserve">pružanje od lok. </w:t>
      </w:r>
      <w:proofErr w:type="spellStart"/>
      <w:r w:rsidRPr="004A50C5">
        <w:t>Jurjevac</w:t>
      </w:r>
      <w:proofErr w:type="spellEnd"/>
      <w:r w:rsidRPr="004A50C5">
        <w:t xml:space="preserve"> na zapadu do </w:t>
      </w:r>
      <w:proofErr w:type="spellStart"/>
      <w:r w:rsidRPr="004A50C5">
        <w:t>Vrboske</w:t>
      </w:r>
      <w:proofErr w:type="spellEnd"/>
      <w:r w:rsidRPr="004A50C5">
        <w:t xml:space="preserve"> na istoku;</w:t>
      </w:r>
    </w:p>
    <w:p w:rsidR="004A50C5" w:rsidRDefault="004A50C5" w:rsidP="004A50C5">
      <w:r>
        <w:t>-</w:t>
      </w:r>
      <w:r w:rsidRPr="004A50C5">
        <w:t>odnos pružanja komunikacija grada i polja se ne poklapaju (12° razlike);</w:t>
      </w:r>
    </w:p>
    <w:p w:rsidR="00A046F6" w:rsidRPr="00A046F6" w:rsidRDefault="00A046F6" w:rsidP="00A046F6">
      <w:pPr>
        <w:rPr>
          <w:i/>
        </w:rPr>
      </w:pPr>
      <w:r w:rsidRPr="00A046F6">
        <w:rPr>
          <w:i/>
        </w:rPr>
        <w:t>Povijest izučavanja:</w:t>
      </w:r>
    </w:p>
    <w:p w:rsidR="00A046F6" w:rsidRDefault="00A046F6" w:rsidP="00A046F6">
      <w:r>
        <w:t xml:space="preserve"> -1331. g. Hvarski statut – spomen </w:t>
      </w:r>
      <w:proofErr w:type="spellStart"/>
      <w:r>
        <w:t>per</w:t>
      </w:r>
      <w:proofErr w:type="spellEnd"/>
      <w:r>
        <w:t xml:space="preserve"> </w:t>
      </w:r>
      <w:proofErr w:type="spellStart"/>
      <w:r>
        <w:t>viam</w:t>
      </w:r>
      <w:proofErr w:type="spellEnd"/>
      <w:r>
        <w:t xml:space="preserve"> </w:t>
      </w:r>
      <w:proofErr w:type="spellStart"/>
      <w:r>
        <w:t>veteram</w:t>
      </w:r>
      <w:proofErr w:type="spellEnd"/>
      <w:r>
        <w:t xml:space="preserve">, ad </w:t>
      </w:r>
      <w:proofErr w:type="spellStart"/>
      <w:r>
        <w:t>murros</w:t>
      </w:r>
      <w:proofErr w:type="spellEnd"/>
      <w:r>
        <w:t xml:space="preserve"> </w:t>
      </w:r>
      <w:proofErr w:type="spellStart"/>
      <w:r>
        <w:t>veteris</w:t>
      </w:r>
      <w:proofErr w:type="spellEnd"/>
      <w:r>
        <w:t>…;</w:t>
      </w:r>
    </w:p>
    <w:p w:rsidR="00A046F6" w:rsidRDefault="00A046F6" w:rsidP="00A046F6">
      <w:r>
        <w:t xml:space="preserve"> -1525. g. Vinko </w:t>
      </w:r>
      <w:proofErr w:type="spellStart"/>
      <w:r>
        <w:t>Pribojević</w:t>
      </w:r>
      <w:proofErr w:type="spellEnd"/>
      <w:r>
        <w:t xml:space="preserve"> spominje objekte zabilježene u polju;</w:t>
      </w:r>
    </w:p>
    <w:p w:rsidR="00A046F6" w:rsidRDefault="00A046F6" w:rsidP="00A046F6">
      <w:r>
        <w:t xml:space="preserve"> -1859. g. Šime Ljubić – ager </w:t>
      </w:r>
      <w:proofErr w:type="spellStart"/>
      <w:r>
        <w:t>colonicus</w:t>
      </w:r>
      <w:proofErr w:type="spellEnd"/>
      <w:r>
        <w:t xml:space="preserve"> rimske </w:t>
      </w:r>
      <w:proofErr w:type="spellStart"/>
      <w:r>
        <w:t>Farije</w:t>
      </w:r>
      <w:proofErr w:type="spellEnd"/>
      <w:r>
        <w:t>;</w:t>
      </w:r>
    </w:p>
    <w:p w:rsidR="00A046F6" w:rsidRDefault="00A046F6" w:rsidP="00A046F6">
      <w:r>
        <w:t xml:space="preserve"> -1957. g. J. </w:t>
      </w:r>
      <w:proofErr w:type="spellStart"/>
      <w:r>
        <w:t>Bradford</w:t>
      </w:r>
      <w:proofErr w:type="spellEnd"/>
      <w:r>
        <w:t xml:space="preserve"> – rimski ager, ali s naznakom da je neuobičajeno mala parcelizacija;</w:t>
      </w:r>
    </w:p>
    <w:p w:rsidR="00A046F6" w:rsidRDefault="00A046F6" w:rsidP="00A046F6">
      <w:r>
        <w:t xml:space="preserve"> -1957. g. R. </w:t>
      </w:r>
      <w:proofErr w:type="spellStart"/>
      <w:r>
        <w:t>Chevallier</w:t>
      </w:r>
      <w:proofErr w:type="spellEnd"/>
      <w:r>
        <w:t xml:space="preserve"> – rimski ager</w:t>
      </w:r>
    </w:p>
    <w:p w:rsidR="00A046F6" w:rsidRDefault="00A046F6" w:rsidP="00A046F6">
      <w:r>
        <w:t xml:space="preserve"> -1960. g. M. </w:t>
      </w:r>
      <w:proofErr w:type="spellStart"/>
      <w:r>
        <w:t>Suić</w:t>
      </w:r>
      <w:proofErr w:type="spellEnd"/>
      <w:r>
        <w:t xml:space="preserve"> – dio salonitanskog agera – </w:t>
      </w:r>
      <w:proofErr w:type="spellStart"/>
      <w:r>
        <w:t>praefectura</w:t>
      </w:r>
      <w:proofErr w:type="spellEnd"/>
      <w:r>
        <w:t xml:space="preserve"> </w:t>
      </w:r>
      <w:proofErr w:type="spellStart"/>
      <w:r>
        <w:t>Phariaca</w:t>
      </w:r>
      <w:proofErr w:type="spellEnd"/>
    </w:p>
    <w:p w:rsidR="00A046F6" w:rsidRDefault="00A046F6" w:rsidP="00A046F6">
      <w:r>
        <w:t xml:space="preserve"> -1983. g. M. Zaninović – prva objava rezultata koji dokazuju grčko podrijetlo parcelizacije s modulom 1 x 5 stadija; </w:t>
      </w:r>
    </w:p>
    <w:p w:rsidR="00A046F6" w:rsidRDefault="00A046F6" w:rsidP="00A046F6">
      <w:r>
        <w:t xml:space="preserve"> -1985. g. B. Kirigin – potvrđena dimenzija modula od 1 x 5 stadija, ali utvrđena i unutrašnja raspodjela  1 x 1 stadij, 6 x 6 </w:t>
      </w:r>
      <w:proofErr w:type="spellStart"/>
      <w:r>
        <w:t>pletra</w:t>
      </w:r>
      <w:proofErr w:type="spellEnd"/>
      <w:r>
        <w:t xml:space="preserve"> i dr.; </w:t>
      </w:r>
    </w:p>
    <w:p w:rsidR="00A046F6" w:rsidRDefault="00A046F6" w:rsidP="00A046F6">
      <w:r>
        <w:t xml:space="preserve"> -</w:t>
      </w:r>
      <w:proofErr w:type="spellStart"/>
      <w:r>
        <w:t>Slapšak</w:t>
      </w:r>
      <w:proofErr w:type="spellEnd"/>
      <w:r>
        <w:t xml:space="preserve">, </w:t>
      </w:r>
      <w:proofErr w:type="spellStart"/>
      <w:r>
        <w:t>Gafney</w:t>
      </w:r>
      <w:proofErr w:type="spellEnd"/>
      <w:r>
        <w:t>- Stančić – izrada digitalne podloge parcelizacije polja;</w:t>
      </w:r>
    </w:p>
    <w:p w:rsidR="00CE2186" w:rsidRDefault="00CE2186" w:rsidP="00CE2186">
      <w:r>
        <w:lastRenderedPageBreak/>
        <w:t>-</w:t>
      </w:r>
      <w:proofErr w:type="spellStart"/>
      <w:r>
        <w:t>Omphalos</w:t>
      </w:r>
      <w:proofErr w:type="spellEnd"/>
      <w:r>
        <w:t xml:space="preserve"> podjele – središte iz kojeg ona kreće; utvrđena na sjecištu dviju glavnih osi (br. 3 okomite i br. 6 vodoravne) u samom polju; s gromom markirane 4 najudaljenije točke raspodjele (SJ – IZ) i te linije dijeljene na 1, tj.  5 stadija itd.;</w:t>
      </w:r>
    </w:p>
    <w:p w:rsidR="00CE2186" w:rsidRDefault="00CE2186" w:rsidP="00CE2186">
      <w:r>
        <w:t>-Granice vidljive putem suhozida; izvorno vjerojatno nisu postojale već su ih činile staze;</w:t>
      </w:r>
    </w:p>
    <w:p w:rsidR="00CE2186" w:rsidRDefault="00CE2186" w:rsidP="00CE2186">
      <w:r>
        <w:t xml:space="preserve">-utvrđena višefazna parcelizacija – okolica Starog grada i parcelizacija </w:t>
      </w:r>
      <w:proofErr w:type="spellStart"/>
      <w:r>
        <w:t>Jelšanskog</w:t>
      </w:r>
      <w:proofErr w:type="spellEnd"/>
      <w:r>
        <w:t xml:space="preserve"> polja</w:t>
      </w:r>
    </w:p>
    <w:p w:rsidR="00CA7034" w:rsidRDefault="00CA7034" w:rsidP="00CA7034">
      <w:r>
        <w:t xml:space="preserve">-Osim poljoprivrednog zemljišta </w:t>
      </w:r>
      <w:proofErr w:type="spellStart"/>
      <w:r>
        <w:t>farskoj</w:t>
      </w:r>
      <w:proofErr w:type="spellEnd"/>
      <w:r>
        <w:t xml:space="preserve"> hori pripada i šuma, pašnjaci i drugo zemljište u okolici;</w:t>
      </w:r>
    </w:p>
    <w:p w:rsidR="00CA7034" w:rsidRDefault="00CA7034" w:rsidP="00CA7034">
      <w:r>
        <w:t>-ukupno 73 parcela (</w:t>
      </w:r>
      <w:proofErr w:type="spellStart"/>
      <w:r>
        <w:t>striga</w:t>
      </w:r>
      <w:proofErr w:type="spellEnd"/>
      <w:r>
        <w:t xml:space="preserve">) dimenzija 1 x 5 stadija (180 </w:t>
      </w:r>
      <w:proofErr w:type="spellStart"/>
      <w:r>
        <w:t>pletra</w:t>
      </w:r>
      <w:proofErr w:type="spellEnd"/>
      <w:r>
        <w:t>/16,4ha)</w:t>
      </w:r>
    </w:p>
    <w:p w:rsidR="00CA7034" w:rsidRDefault="00CA7034" w:rsidP="00CA7034">
      <w:r>
        <w:t xml:space="preserve">-relativno velika površina zemlje namijenjena jednoj obitelji (3,5 – 5 članova = 255-365 stanovnika </w:t>
      </w:r>
      <w:proofErr w:type="spellStart"/>
      <w:r>
        <w:t>Farosa</w:t>
      </w:r>
      <w:proofErr w:type="spellEnd"/>
      <w:r>
        <w:t>);</w:t>
      </w:r>
    </w:p>
    <w:p w:rsidR="00CA7034" w:rsidRDefault="00CA7034" w:rsidP="00CA7034">
      <w:r>
        <w:t>-upitna namjera podjele osnovnih prostornih jedinca (1 x 1 stadij i dr.);</w:t>
      </w:r>
    </w:p>
    <w:p w:rsidR="00CA7034" w:rsidRDefault="00CA7034" w:rsidP="00CA7034">
      <w:r>
        <w:rPr>
          <w:noProof/>
          <w:lang w:eastAsia="hr-HR"/>
        </w:rPr>
        <w:drawing>
          <wp:anchor distT="0" distB="0" distL="114300" distR="114300" simplePos="0" relativeHeight="251668480" behindDoc="0" locked="0" layoutInCell="1" allowOverlap="1" wp14:anchorId="1AC4758E" wp14:editId="7DDE89B2">
            <wp:simplePos x="0" y="0"/>
            <wp:positionH relativeFrom="column">
              <wp:posOffset>-128270</wp:posOffset>
            </wp:positionH>
            <wp:positionV relativeFrom="paragraph">
              <wp:posOffset>582295</wp:posOffset>
            </wp:positionV>
            <wp:extent cx="5695950" cy="2876550"/>
            <wp:effectExtent l="0" t="0" r="0" b="0"/>
            <wp:wrapSquare wrapText="bothSides"/>
            <wp:docPr id="13" name="Slika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03" t="6927" r="2226" b="9386"/>
                    <a:stretch/>
                  </pic:blipFill>
                  <pic:spPr bwMode="auto">
                    <a:xfrm>
                      <a:off x="0" y="0"/>
                      <a:ext cx="5695950" cy="287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>-Topografija polja: komunikacije, granični kameni (</w:t>
      </w:r>
      <w:proofErr w:type="spellStart"/>
      <w:r>
        <w:t>Matij</w:t>
      </w:r>
      <w:proofErr w:type="spellEnd"/>
      <w:r>
        <w:t xml:space="preserve"> </w:t>
      </w:r>
      <w:proofErr w:type="spellStart"/>
      <w:r>
        <w:t>Pitejev</w:t>
      </w:r>
      <w:proofErr w:type="spellEnd"/>
      <w:r>
        <w:t xml:space="preserve"> međaš); gospodarska imanja; svetišta (lok. </w:t>
      </w:r>
      <w:proofErr w:type="spellStart"/>
      <w:r>
        <w:t>Munjače</w:t>
      </w:r>
      <w:proofErr w:type="spellEnd"/>
      <w:r>
        <w:t xml:space="preserve"> – položaj s kojeg je vidljiv čitav ager); kule na rubovima polja (Tor – </w:t>
      </w:r>
      <w:proofErr w:type="spellStart"/>
      <w:r>
        <w:t>Maslinovik</w:t>
      </w:r>
      <w:proofErr w:type="spellEnd"/>
      <w:r>
        <w:t xml:space="preserve"> – </w:t>
      </w:r>
      <w:proofErr w:type="spellStart"/>
      <w:r>
        <w:t>Purkin</w:t>
      </w:r>
      <w:proofErr w:type="spellEnd"/>
      <w:r>
        <w:t xml:space="preserve"> kuk)</w:t>
      </w:r>
    </w:p>
    <w:p w:rsidR="00CA7034" w:rsidRPr="00CA7034" w:rsidRDefault="00CA7034" w:rsidP="00CA7034">
      <w:pPr>
        <w:rPr>
          <w:b/>
        </w:rPr>
      </w:pPr>
      <w:r>
        <w:rPr>
          <w:noProof/>
          <w:lang w:eastAsia="hr-HR"/>
        </w:rPr>
        <w:drawing>
          <wp:anchor distT="0" distB="0" distL="114300" distR="114300" simplePos="0" relativeHeight="251669504" behindDoc="1" locked="0" layoutInCell="1" allowOverlap="1" wp14:anchorId="02F35605" wp14:editId="4C37BFD4">
            <wp:simplePos x="0" y="0"/>
            <wp:positionH relativeFrom="column">
              <wp:posOffset>3815080</wp:posOffset>
            </wp:positionH>
            <wp:positionV relativeFrom="paragraph">
              <wp:posOffset>2933065</wp:posOffset>
            </wp:positionV>
            <wp:extent cx="2844165" cy="2371725"/>
            <wp:effectExtent l="0" t="0" r="0" b="9525"/>
            <wp:wrapTight wrapText="bothSides">
              <wp:wrapPolygon edited="0">
                <wp:start x="0" y="0"/>
                <wp:lineTo x="0" y="21513"/>
                <wp:lineTo x="21412" y="21513"/>
                <wp:lineTo x="21412" y="0"/>
                <wp:lineTo x="0" y="0"/>
              </wp:wrapPolygon>
            </wp:wrapTight>
            <wp:docPr id="14" name="Slika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01" t="14534" r="3424" b="3563"/>
                    <a:stretch/>
                  </pic:blipFill>
                  <pic:spPr bwMode="auto">
                    <a:xfrm>
                      <a:off x="0" y="0"/>
                      <a:ext cx="2844165" cy="2371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spellStart"/>
      <w:r w:rsidRPr="00CA7034">
        <w:rPr>
          <w:b/>
        </w:rPr>
        <w:t>Farsko</w:t>
      </w:r>
      <w:proofErr w:type="spellEnd"/>
      <w:r w:rsidRPr="00CA7034">
        <w:rPr>
          <w:b/>
        </w:rPr>
        <w:t xml:space="preserve"> društvo:</w:t>
      </w:r>
    </w:p>
    <w:p w:rsidR="00CA7034" w:rsidRDefault="00CA7034" w:rsidP="00CA7034">
      <w:r>
        <w:t>- samostalnost dokaziva pridjevom Polis i kovanjem novca</w:t>
      </w:r>
    </w:p>
    <w:p w:rsidR="00CA7034" w:rsidRDefault="00CA7034" w:rsidP="00CA7034">
      <w:r>
        <w:t xml:space="preserve"> približno podjednaki socijalni nivo stanovništva – bogate poljoprivredne zajednice</w:t>
      </w:r>
    </w:p>
    <w:p w:rsidR="00CA7034" w:rsidRDefault="00CA7034" w:rsidP="00CA7034"/>
    <w:p w:rsidR="00CA7034" w:rsidRDefault="00CA7034" w:rsidP="00CA7034">
      <w:r w:rsidRPr="00CA7034">
        <w:rPr>
          <w:b/>
        </w:rPr>
        <w:t>Političko ustrojstvo</w:t>
      </w:r>
      <w:r>
        <w:t xml:space="preserve"> (temeljeno na natpisima):</w:t>
      </w:r>
    </w:p>
    <w:p w:rsidR="00CA7034" w:rsidRDefault="00CA7034" w:rsidP="00CA7034">
      <w:r>
        <w:t>-demos – narodna skupština (</w:t>
      </w:r>
      <w:proofErr w:type="spellStart"/>
      <w:r>
        <w:t>faroska</w:t>
      </w:r>
      <w:proofErr w:type="spellEnd"/>
      <w:r>
        <w:t xml:space="preserve"> </w:t>
      </w:r>
      <w:proofErr w:type="spellStart"/>
      <w:r>
        <w:t>psefizma</w:t>
      </w:r>
      <w:proofErr w:type="spellEnd"/>
      <w:r>
        <w:t>)</w:t>
      </w:r>
    </w:p>
    <w:p w:rsidR="00CA7034" w:rsidRDefault="00CA7034" w:rsidP="00CA7034">
      <w:r>
        <w:t>-</w:t>
      </w:r>
      <w:proofErr w:type="spellStart"/>
      <w:r>
        <w:t>ekklesia</w:t>
      </w:r>
      <w:proofErr w:type="spellEnd"/>
      <w:r>
        <w:t xml:space="preserve"> (narodna skupština) – nema spomena na natpisima iz </w:t>
      </w:r>
      <w:proofErr w:type="spellStart"/>
      <w:r>
        <w:t>Farosa</w:t>
      </w:r>
      <w:proofErr w:type="spellEnd"/>
      <w:r>
        <w:t>, ali je morala postojati</w:t>
      </w:r>
    </w:p>
    <w:p w:rsidR="00CA7034" w:rsidRDefault="00CA7034" w:rsidP="00CA7034">
      <w:r>
        <w:t>-</w:t>
      </w:r>
      <w:proofErr w:type="spellStart"/>
      <w:r>
        <w:t>boule</w:t>
      </w:r>
      <w:proofErr w:type="spellEnd"/>
      <w:r>
        <w:t xml:space="preserve"> (vijeće pedesetorice) – administrativno/zakonodavne funkcije. Birano od skupštine.    </w:t>
      </w:r>
      <w:r>
        <w:br/>
        <w:t xml:space="preserve">-&gt;  Nema spomena na natpisima iz </w:t>
      </w:r>
      <w:proofErr w:type="spellStart"/>
      <w:r>
        <w:t>Farosa</w:t>
      </w:r>
      <w:proofErr w:type="spellEnd"/>
      <w:r>
        <w:t>, ali je moralo postojati</w:t>
      </w:r>
    </w:p>
    <w:p w:rsidR="00CA7034" w:rsidRDefault="00CA7034" w:rsidP="00CA7034">
      <w:r>
        <w:t>-pisari (</w:t>
      </w:r>
      <w:proofErr w:type="spellStart"/>
      <w:r>
        <w:t>gramateus</w:t>
      </w:r>
      <w:proofErr w:type="spellEnd"/>
      <w:r>
        <w:t xml:space="preserve">) – državnička funkcija tajnika ; poveznik vijeća i skupštine; Spomen </w:t>
      </w:r>
      <w:proofErr w:type="spellStart"/>
      <w:r>
        <w:t>gramateja</w:t>
      </w:r>
      <w:proofErr w:type="spellEnd"/>
      <w:r>
        <w:t xml:space="preserve"> </w:t>
      </w:r>
      <w:proofErr w:type="spellStart"/>
      <w:r>
        <w:t>Skiuria</w:t>
      </w:r>
      <w:proofErr w:type="spellEnd"/>
      <w:r>
        <w:t xml:space="preserve"> </w:t>
      </w:r>
      <w:proofErr w:type="spellStart"/>
      <w:r>
        <w:t>Faranina</w:t>
      </w:r>
      <w:proofErr w:type="spellEnd"/>
      <w:r>
        <w:t xml:space="preserve"> na </w:t>
      </w:r>
      <w:proofErr w:type="spellStart"/>
      <w:r>
        <w:t>farskoj</w:t>
      </w:r>
      <w:proofErr w:type="spellEnd"/>
      <w:r>
        <w:t xml:space="preserve"> </w:t>
      </w:r>
      <w:proofErr w:type="spellStart"/>
      <w:r>
        <w:t>psefizmi</w:t>
      </w:r>
      <w:proofErr w:type="spellEnd"/>
    </w:p>
    <w:p w:rsidR="00CA7034" w:rsidRDefault="00CA7034" w:rsidP="00CA7034">
      <w:r>
        <w:t>-</w:t>
      </w:r>
      <w:proofErr w:type="spellStart"/>
      <w:r>
        <w:t>logisti</w:t>
      </w:r>
      <w:proofErr w:type="spellEnd"/>
      <w:r>
        <w:t xml:space="preserve"> – javni nadzornici birani iz vijeća; nema spomena na natpisima iz </w:t>
      </w:r>
      <w:proofErr w:type="spellStart"/>
      <w:r>
        <w:t>Farosa</w:t>
      </w:r>
      <w:proofErr w:type="spellEnd"/>
      <w:r>
        <w:t>, ali je morala postojati</w:t>
      </w:r>
    </w:p>
    <w:p w:rsidR="00CA7034" w:rsidRDefault="00CA7034" w:rsidP="00CA7034">
      <w:r>
        <w:t xml:space="preserve">-arhonti – vrhovna vlast;  nema spomena na natpisima iz </w:t>
      </w:r>
      <w:proofErr w:type="spellStart"/>
      <w:r>
        <w:t>Farosa</w:t>
      </w:r>
      <w:proofErr w:type="spellEnd"/>
      <w:r>
        <w:t>, ali je morala postojati</w:t>
      </w:r>
    </w:p>
    <w:p w:rsidR="00CA7034" w:rsidRDefault="00CA7034" w:rsidP="00CA7034">
      <w:r>
        <w:t xml:space="preserve">-strateg (vojni zapovjednik) – nema spomena na natpisima iz </w:t>
      </w:r>
      <w:proofErr w:type="spellStart"/>
      <w:r>
        <w:t>Farosa</w:t>
      </w:r>
      <w:proofErr w:type="spellEnd"/>
      <w:r>
        <w:t>, ali je morala postojati</w:t>
      </w:r>
    </w:p>
    <w:p w:rsidR="00CA7034" w:rsidRDefault="00CA7034" w:rsidP="00CA7034">
      <w:r>
        <w:lastRenderedPageBreak/>
        <w:t>-</w:t>
      </w:r>
      <w:proofErr w:type="spellStart"/>
      <w:r>
        <w:t>hijeromnamon</w:t>
      </w:r>
      <w:proofErr w:type="spellEnd"/>
      <w:r>
        <w:t xml:space="preserve"> (</w:t>
      </w:r>
      <w:proofErr w:type="spellStart"/>
      <w:r>
        <w:t>eponimni</w:t>
      </w:r>
      <w:proofErr w:type="spellEnd"/>
      <w:r>
        <w:t xml:space="preserve"> magistrati religijske i javne službe – sudstvo i sl.) – nema spomena na natpisima iz </w:t>
      </w:r>
      <w:proofErr w:type="spellStart"/>
      <w:r>
        <w:t>Farosa</w:t>
      </w:r>
      <w:proofErr w:type="spellEnd"/>
      <w:r>
        <w:t>, ali je morala postojati;</w:t>
      </w:r>
    </w:p>
    <w:p w:rsidR="00CA7034" w:rsidRDefault="006C38E4" w:rsidP="00CA7034">
      <w:r>
        <w:t>-</w:t>
      </w:r>
      <w:proofErr w:type="spellStart"/>
      <w:r w:rsidR="00CA7034">
        <w:t>Presbeutas</w:t>
      </w:r>
      <w:proofErr w:type="spellEnd"/>
      <w:r w:rsidR="00CA7034">
        <w:t xml:space="preserve"> </w:t>
      </w:r>
      <w:r>
        <w:t>–</w:t>
      </w:r>
      <w:r w:rsidR="00CA7034">
        <w:t xml:space="preserve"> poslanici</w:t>
      </w:r>
    </w:p>
    <w:p w:rsidR="006C38E4" w:rsidRDefault="006C38E4" w:rsidP="00CA7034"/>
    <w:p w:rsidR="006C38E4" w:rsidRPr="006C38E4" w:rsidRDefault="006C38E4" w:rsidP="006C38E4">
      <w:pPr>
        <w:rPr>
          <w:b/>
        </w:rPr>
      </w:pPr>
      <w:proofErr w:type="spellStart"/>
      <w:r w:rsidRPr="006C38E4">
        <w:rPr>
          <w:b/>
        </w:rPr>
        <w:t>Farska</w:t>
      </w:r>
      <w:proofErr w:type="spellEnd"/>
      <w:r w:rsidRPr="006C38E4">
        <w:rPr>
          <w:b/>
        </w:rPr>
        <w:t xml:space="preserve"> </w:t>
      </w:r>
      <w:proofErr w:type="spellStart"/>
      <w:r w:rsidRPr="006C38E4">
        <w:rPr>
          <w:b/>
        </w:rPr>
        <w:t>psefizma</w:t>
      </w:r>
      <w:proofErr w:type="spellEnd"/>
    </w:p>
    <w:p w:rsidR="006C38E4" w:rsidRDefault="006C38E4" w:rsidP="006C38E4">
      <w:r>
        <w:t>-Nepotpuno sačuvan spomenik: ulomak a i B</w:t>
      </w:r>
    </w:p>
    <w:p w:rsidR="006C38E4" w:rsidRDefault="006C38E4" w:rsidP="006C38E4">
      <w:r>
        <w:t>-dat. kraj 3. st. pr. Kr.;</w:t>
      </w:r>
    </w:p>
    <w:p w:rsidR="006C38E4" w:rsidRDefault="006C38E4" w:rsidP="006C38E4">
      <w:r>
        <w:t xml:space="preserve">-Sadržaj: molba za pomoć pri obnovi grada od grada matice </w:t>
      </w:r>
      <w:proofErr w:type="spellStart"/>
      <w:r>
        <w:t>Parosa</w:t>
      </w:r>
      <w:proofErr w:type="spellEnd"/>
      <w:r>
        <w:t xml:space="preserve">: </w:t>
      </w:r>
    </w:p>
    <w:p w:rsidR="006C38E4" w:rsidRDefault="006C38E4" w:rsidP="006C38E4">
      <w:r>
        <w:t xml:space="preserve"> A) opis političke situacije  u kojoj se nalazi </w:t>
      </w:r>
      <w:proofErr w:type="spellStart"/>
      <w:r>
        <w:t>Faros</w:t>
      </w:r>
      <w:proofErr w:type="spellEnd"/>
      <w:r>
        <w:t xml:space="preserve"> te odnosa s Rimljanima – dekret o poslanju trojice poslanika u </w:t>
      </w:r>
      <w:proofErr w:type="spellStart"/>
      <w:r>
        <w:t>Paros</w:t>
      </w:r>
      <w:proofErr w:type="spellEnd"/>
      <w:r>
        <w:t>, jonsku maticu i još neki grad (Atena ?)</w:t>
      </w:r>
    </w:p>
    <w:p w:rsidR="006C38E4" w:rsidRDefault="006C38E4" w:rsidP="006C38E4">
      <w:r>
        <w:t xml:space="preserve"> B) dekret vijeća </w:t>
      </w:r>
      <w:proofErr w:type="spellStart"/>
      <w:r>
        <w:t>parskog</w:t>
      </w:r>
      <w:proofErr w:type="spellEnd"/>
      <w:r>
        <w:t xml:space="preserve"> polisa o počastima izraženima </w:t>
      </w:r>
      <w:proofErr w:type="spellStart"/>
      <w:r>
        <w:t>farskim</w:t>
      </w:r>
      <w:proofErr w:type="spellEnd"/>
      <w:r>
        <w:t xml:space="preserve"> poslanicima, odluka da se 6 Parana pošalje u Delfe po savjet za zaštitu </w:t>
      </w:r>
      <w:proofErr w:type="spellStart"/>
      <w:r>
        <w:t>Farosa</w:t>
      </w:r>
      <w:proofErr w:type="spellEnd"/>
      <w:r>
        <w:t xml:space="preserve">, , odluka o poslanju </w:t>
      </w:r>
      <w:proofErr w:type="spellStart"/>
      <w:r>
        <w:t>Paranina</w:t>
      </w:r>
      <w:proofErr w:type="spellEnd"/>
      <w:r>
        <w:t xml:space="preserve"> </w:t>
      </w:r>
      <w:proofErr w:type="spellStart"/>
      <w:r>
        <w:t>Praksiepa</w:t>
      </w:r>
      <w:proofErr w:type="spellEnd"/>
      <w:r>
        <w:t xml:space="preserve"> na zapad (</w:t>
      </w:r>
      <w:proofErr w:type="spellStart"/>
      <w:r>
        <w:t>Faros</w:t>
      </w:r>
      <w:proofErr w:type="spellEnd"/>
      <w:r>
        <w:t xml:space="preserve">) kao novog </w:t>
      </w:r>
      <w:proofErr w:type="spellStart"/>
      <w:r>
        <w:t>oikista</w:t>
      </w:r>
      <w:proofErr w:type="spellEnd"/>
      <w:r>
        <w:t xml:space="preserve"> itd.</w:t>
      </w:r>
    </w:p>
    <w:p w:rsidR="001E5811" w:rsidRDefault="001E5811" w:rsidP="006C38E4"/>
    <w:p w:rsidR="001E5811" w:rsidRPr="001E5811" w:rsidRDefault="001E5811" w:rsidP="001E5811">
      <w:pPr>
        <w:rPr>
          <w:b/>
        </w:rPr>
      </w:pPr>
      <w:r w:rsidRPr="001E5811">
        <w:rPr>
          <w:b/>
        </w:rPr>
        <w:t xml:space="preserve">Arheološke potvrde o vjerovanjima i religiji u </w:t>
      </w:r>
      <w:proofErr w:type="spellStart"/>
      <w:r w:rsidRPr="001E5811">
        <w:rPr>
          <w:b/>
        </w:rPr>
        <w:t>Farosu</w:t>
      </w:r>
      <w:proofErr w:type="spellEnd"/>
      <w:r w:rsidRPr="001E5811">
        <w:rPr>
          <w:b/>
        </w:rPr>
        <w:t>:</w:t>
      </w:r>
    </w:p>
    <w:p w:rsidR="001E5811" w:rsidRDefault="001E5811" w:rsidP="001E5811">
      <w:r>
        <w:t xml:space="preserve">-Glavni izvor štovanih božanstava su prikazi na novcu: Zeus, </w:t>
      </w:r>
      <w:proofErr w:type="spellStart"/>
      <w:r>
        <w:t>Persefona</w:t>
      </w:r>
      <w:proofErr w:type="spellEnd"/>
      <w:r>
        <w:t xml:space="preserve">, </w:t>
      </w:r>
      <w:proofErr w:type="spellStart"/>
      <w:r>
        <w:t>Artemida</w:t>
      </w:r>
      <w:proofErr w:type="spellEnd"/>
      <w:r>
        <w:t xml:space="preserve"> i </w:t>
      </w:r>
      <w:proofErr w:type="spellStart"/>
      <w:r>
        <w:t>Dioniz</w:t>
      </w:r>
      <w:proofErr w:type="spellEnd"/>
      <w:r>
        <w:t>;</w:t>
      </w:r>
    </w:p>
    <w:p w:rsidR="001E5811" w:rsidRDefault="001E5811" w:rsidP="001E5811">
      <w:r>
        <w:t xml:space="preserve">-Nepoznata lokacija eventualnog postojanja hrama u </w:t>
      </w:r>
      <w:proofErr w:type="spellStart"/>
      <w:r>
        <w:t>Farosu</w:t>
      </w:r>
      <w:proofErr w:type="spellEnd"/>
      <w:r>
        <w:t>;</w:t>
      </w:r>
    </w:p>
    <w:p w:rsidR="001E5811" w:rsidRDefault="001E5811" w:rsidP="001E5811">
      <w:r>
        <w:t>-</w:t>
      </w:r>
      <w:proofErr w:type="spellStart"/>
      <w:r>
        <w:t>loutherion</w:t>
      </w:r>
      <w:proofErr w:type="spellEnd"/>
      <w:r>
        <w:t xml:space="preserve"> – kultna posuda pronađena unutar jedne grčke kuće u naselju;</w:t>
      </w:r>
    </w:p>
    <w:p w:rsidR="001E5811" w:rsidRPr="001E5811" w:rsidRDefault="001E5811" w:rsidP="001E5811">
      <w:pPr>
        <w:rPr>
          <w:i/>
        </w:rPr>
      </w:pPr>
      <w:r w:rsidRPr="001E5811">
        <w:rPr>
          <w:i/>
        </w:rPr>
        <w:t>Afroditin kult:</w:t>
      </w:r>
    </w:p>
    <w:p w:rsidR="001E5811" w:rsidRDefault="001E5811" w:rsidP="001E5811">
      <w:r>
        <w:t xml:space="preserve">-dva zavjetna natpisa: prinos desetine Gordile </w:t>
      </w:r>
      <w:proofErr w:type="spellStart"/>
      <w:r>
        <w:t>Demarha</w:t>
      </w:r>
      <w:proofErr w:type="spellEnd"/>
      <w:r>
        <w:t xml:space="preserve"> i </w:t>
      </w:r>
      <w:proofErr w:type="spellStart"/>
      <w:r>
        <w:t>Kleudike</w:t>
      </w:r>
      <w:proofErr w:type="spellEnd"/>
      <w:r>
        <w:t xml:space="preserve"> </w:t>
      </w:r>
      <w:proofErr w:type="spellStart"/>
      <w:r>
        <w:t>Hermagora</w:t>
      </w:r>
      <w:proofErr w:type="spellEnd"/>
      <w:r>
        <w:t xml:space="preserve"> (3./2. st. pr. Kr.)</w:t>
      </w:r>
    </w:p>
    <w:p w:rsidR="001E5811" w:rsidRDefault="001E5811" w:rsidP="001E5811">
      <w:r>
        <w:t>-moguća uloga hetera ili običnih građanki</w:t>
      </w:r>
    </w:p>
    <w:p w:rsidR="001E5811" w:rsidRDefault="001E5811" w:rsidP="001E5811">
      <w:r>
        <w:t>-Sigurno postojanje kultova vezanih uz plodnost</w:t>
      </w:r>
    </w:p>
    <w:p w:rsidR="00C4628E" w:rsidRDefault="00C4628E" w:rsidP="001E5811"/>
    <w:p w:rsidR="00C4628E" w:rsidRPr="00C4628E" w:rsidRDefault="00C4628E" w:rsidP="00C4628E">
      <w:pPr>
        <w:rPr>
          <w:b/>
        </w:rPr>
      </w:pPr>
      <w:r w:rsidRPr="00C4628E">
        <w:rPr>
          <w:b/>
        </w:rPr>
        <w:t>GOSPODARSTVO GRČKOG FAROSA</w:t>
      </w:r>
    </w:p>
    <w:p w:rsidR="00C4628E" w:rsidRPr="00C4628E" w:rsidRDefault="00C4628E" w:rsidP="00C4628E">
      <w:pPr>
        <w:rPr>
          <w:i/>
        </w:rPr>
      </w:pPr>
      <w:r w:rsidRPr="00C4628E">
        <w:rPr>
          <w:i/>
        </w:rPr>
        <w:t>Novac:</w:t>
      </w:r>
    </w:p>
    <w:p w:rsidR="00C4628E" w:rsidRDefault="00C4628E" w:rsidP="00C4628E">
      <w:r>
        <w:t xml:space="preserve">-Poznate srebrne i brončane </w:t>
      </w:r>
      <w:proofErr w:type="spellStart"/>
      <w:r>
        <w:t>nominale</w:t>
      </w:r>
      <w:proofErr w:type="spellEnd"/>
      <w:r>
        <w:t>:</w:t>
      </w:r>
    </w:p>
    <w:p w:rsidR="00C4628E" w:rsidRDefault="00C4628E" w:rsidP="00C4628E">
      <w:r>
        <w:t>-Trajanje kovnice od poč. 4. st. pr. Kr. do 2. st. pr. Kr.</w:t>
      </w:r>
    </w:p>
    <w:p w:rsidR="00C4628E" w:rsidRPr="003E5D6E" w:rsidRDefault="00BD2268" w:rsidP="00C4628E">
      <w:pPr>
        <w:rPr>
          <w:i/>
        </w:rPr>
      </w:pPr>
      <w:r w:rsidRPr="003E5D6E">
        <w:rPr>
          <w:i/>
        </w:rPr>
        <w:t xml:space="preserve">1. </w:t>
      </w:r>
      <w:r w:rsidR="00C4628E" w:rsidRPr="003E5D6E">
        <w:rPr>
          <w:i/>
        </w:rPr>
        <w:t>Novci 4. st. pr. Kr.</w:t>
      </w:r>
    </w:p>
    <w:p w:rsidR="00C4628E" w:rsidRDefault="00C4628E" w:rsidP="00C4628E">
      <w:r>
        <w:t xml:space="preserve">-najraniji novci kovani po </w:t>
      </w:r>
      <w:proofErr w:type="spellStart"/>
      <w:r>
        <w:t>sirakuškom</w:t>
      </w:r>
      <w:proofErr w:type="spellEnd"/>
      <w:r>
        <w:t xml:space="preserve"> standardu</w:t>
      </w:r>
    </w:p>
    <w:p w:rsidR="00C4628E" w:rsidRDefault="00C4628E" w:rsidP="00C4628E">
      <w:r>
        <w:t xml:space="preserve">-Srebrni </w:t>
      </w:r>
      <w:proofErr w:type="spellStart"/>
      <w:r>
        <w:t>tetroboli</w:t>
      </w:r>
      <w:proofErr w:type="spellEnd"/>
      <w:r>
        <w:t xml:space="preserve"> (2,78 g): Zeus / </w:t>
      </w:r>
      <w:proofErr w:type="spellStart"/>
      <w:r>
        <w:t>pedum</w:t>
      </w:r>
      <w:proofErr w:type="spellEnd"/>
      <w:r>
        <w:t xml:space="preserve"> – koza – ΦΑΡΙ = namjera međunarodne trgovine</w:t>
      </w:r>
    </w:p>
    <w:p w:rsidR="00C4628E" w:rsidRDefault="00C4628E" w:rsidP="00C4628E">
      <w:r>
        <w:t xml:space="preserve">-brončane </w:t>
      </w:r>
      <w:proofErr w:type="spellStart"/>
      <w:r>
        <w:t>hemilitre</w:t>
      </w:r>
      <w:proofErr w:type="spellEnd"/>
      <w:r>
        <w:t xml:space="preserve"> (14-19 g) i </w:t>
      </w:r>
      <w:proofErr w:type="spellStart"/>
      <w:r>
        <w:t>triasi</w:t>
      </w:r>
      <w:proofErr w:type="spellEnd"/>
      <w:r>
        <w:t xml:space="preserve"> (8 g): Zeus / </w:t>
      </w:r>
      <w:proofErr w:type="spellStart"/>
      <w:r>
        <w:t>pedum</w:t>
      </w:r>
      <w:proofErr w:type="spellEnd"/>
      <w:r>
        <w:t xml:space="preserve"> – koza – ΦΑΡΙ</w:t>
      </w:r>
    </w:p>
    <w:p w:rsidR="00C4628E" w:rsidRDefault="00C4628E" w:rsidP="00C4628E">
      <w:r>
        <w:t xml:space="preserve">-brončane polovine </w:t>
      </w:r>
      <w:proofErr w:type="spellStart"/>
      <w:r>
        <w:t>triasa</w:t>
      </w:r>
      <w:proofErr w:type="spellEnd"/>
      <w:r>
        <w:t xml:space="preserve">: </w:t>
      </w:r>
      <w:proofErr w:type="spellStart"/>
      <w:r>
        <w:t>Dioniz</w:t>
      </w:r>
      <w:proofErr w:type="spellEnd"/>
      <w:r>
        <w:t xml:space="preserve"> – lovorov vijenac / grozd –</w:t>
      </w:r>
      <w:r w:rsidRPr="00C4628E">
        <w:t>ΦΑ</w:t>
      </w:r>
    </w:p>
    <w:p w:rsidR="00BD2268" w:rsidRPr="003E5D6E" w:rsidRDefault="00BD2268" w:rsidP="00BD2268">
      <w:pPr>
        <w:rPr>
          <w:i/>
        </w:rPr>
      </w:pPr>
      <w:r w:rsidRPr="003E5D6E">
        <w:rPr>
          <w:i/>
        </w:rPr>
        <w:t xml:space="preserve">2. ΔΙ </w:t>
      </w:r>
      <w:proofErr w:type="spellStart"/>
      <w:r w:rsidRPr="003E5D6E">
        <w:rPr>
          <w:i/>
        </w:rPr>
        <w:t>prekovi</w:t>
      </w:r>
      <w:proofErr w:type="spellEnd"/>
      <w:r w:rsidRPr="003E5D6E">
        <w:rPr>
          <w:i/>
        </w:rPr>
        <w:t xml:space="preserve"> – kraj 4. / poč. 3. st. pr. Kr.</w:t>
      </w:r>
    </w:p>
    <w:p w:rsidR="00BD2268" w:rsidRDefault="00BD2268" w:rsidP="00BD2268">
      <w:r>
        <w:t xml:space="preserve">-Zeus / </w:t>
      </w:r>
      <w:proofErr w:type="spellStart"/>
      <w:r>
        <w:t>pedum</w:t>
      </w:r>
      <w:proofErr w:type="spellEnd"/>
      <w:r>
        <w:t xml:space="preserve"> – koza – ΔΙ;</w:t>
      </w:r>
    </w:p>
    <w:p w:rsidR="00BD2268" w:rsidRDefault="00BD2268" w:rsidP="00BD2268">
      <w:r>
        <w:t xml:space="preserve">-Značenje: nepoznata grčka kolonija DIMOS (G. Novak); oznaka kolonije </w:t>
      </w:r>
      <w:proofErr w:type="spellStart"/>
      <w:r>
        <w:t>Dimale</w:t>
      </w:r>
      <w:proofErr w:type="spellEnd"/>
      <w:r>
        <w:t xml:space="preserve"> (Š. Ljubić); ime Dionizija </w:t>
      </w:r>
      <w:proofErr w:type="spellStart"/>
      <w:r>
        <w:t>Faranina</w:t>
      </w:r>
      <w:proofErr w:type="spellEnd"/>
      <w:r>
        <w:t xml:space="preserve"> ili oznaka nove vrijednosti novca </w:t>
      </w:r>
      <w:proofErr w:type="spellStart"/>
      <w:r>
        <w:t>dicalkon</w:t>
      </w:r>
      <w:proofErr w:type="spellEnd"/>
      <w:r>
        <w:t xml:space="preserve"> – redukcija </w:t>
      </w:r>
      <w:proofErr w:type="spellStart"/>
      <w:r>
        <w:t>vrijdnosti</w:t>
      </w:r>
      <w:proofErr w:type="spellEnd"/>
      <w:r>
        <w:t xml:space="preserve"> </w:t>
      </w:r>
      <w:proofErr w:type="spellStart"/>
      <w:r>
        <w:t>farskog</w:t>
      </w:r>
      <w:proofErr w:type="spellEnd"/>
      <w:r>
        <w:t xml:space="preserve"> novca</w:t>
      </w:r>
    </w:p>
    <w:p w:rsidR="00C4628E" w:rsidRDefault="00BD2268" w:rsidP="00BD2268">
      <w:r>
        <w:t xml:space="preserve">-pronađeni u </w:t>
      </w:r>
      <w:proofErr w:type="spellStart"/>
      <w:r>
        <w:t>Isi</w:t>
      </w:r>
      <w:proofErr w:type="spellEnd"/>
      <w:r>
        <w:t>, Braču, Solinu</w:t>
      </w:r>
    </w:p>
    <w:p w:rsidR="00460E08" w:rsidRPr="003E5D6E" w:rsidRDefault="00460E08" w:rsidP="00460E08">
      <w:pPr>
        <w:rPr>
          <w:i/>
        </w:rPr>
      </w:pPr>
      <w:r w:rsidRPr="003E5D6E">
        <w:rPr>
          <w:i/>
        </w:rPr>
        <w:t>1.Ionios serija novca: druga pol. 4. st. pr. Kr.</w:t>
      </w:r>
    </w:p>
    <w:p w:rsidR="00460E08" w:rsidRDefault="00460E08" w:rsidP="00460E08">
      <w:r>
        <w:t>-</w:t>
      </w:r>
      <w:proofErr w:type="spellStart"/>
      <w:r>
        <w:t>Prekovi</w:t>
      </w:r>
      <w:proofErr w:type="spellEnd"/>
      <w:r>
        <w:t xml:space="preserve"> </w:t>
      </w:r>
      <w:proofErr w:type="spellStart"/>
      <w:r>
        <w:t>sirakuškog</w:t>
      </w:r>
      <w:proofErr w:type="spellEnd"/>
      <w:r>
        <w:t xml:space="preserve">, </w:t>
      </w:r>
      <w:proofErr w:type="spellStart"/>
      <w:r>
        <w:t>farskog</w:t>
      </w:r>
      <w:proofErr w:type="spellEnd"/>
      <w:r>
        <w:t xml:space="preserve"> i </w:t>
      </w:r>
      <w:proofErr w:type="spellStart"/>
      <w:r>
        <w:t>heraklejskog</w:t>
      </w:r>
      <w:proofErr w:type="spellEnd"/>
      <w:r>
        <w:t xml:space="preserve"> brončanog novca (golobradi mladić s </w:t>
      </w:r>
      <w:proofErr w:type="spellStart"/>
      <w:r>
        <w:t>leg</w:t>
      </w:r>
      <w:proofErr w:type="spellEnd"/>
      <w:r>
        <w:t xml:space="preserve">. </w:t>
      </w:r>
      <w:proofErr w:type="spellStart"/>
      <w:r>
        <w:t>Ionio</w:t>
      </w:r>
      <w:proofErr w:type="spellEnd"/>
      <w:r>
        <w:t xml:space="preserve"> / delfin u skoku; glava starijeg bradatog muškarca / lavlja glava);</w:t>
      </w:r>
    </w:p>
    <w:p w:rsidR="00C4628E" w:rsidRDefault="00460E08" w:rsidP="00460E08">
      <w:r>
        <w:t xml:space="preserve">-Važnost velike ostave novca iz </w:t>
      </w:r>
      <w:proofErr w:type="spellStart"/>
      <w:r>
        <w:t>Škudljivca</w:t>
      </w:r>
      <w:proofErr w:type="spellEnd"/>
      <w:r>
        <w:t xml:space="preserve"> (55 DI i </w:t>
      </w:r>
      <w:proofErr w:type="spellStart"/>
      <w:r>
        <w:t>Jonijevih</w:t>
      </w:r>
      <w:proofErr w:type="spellEnd"/>
      <w:r>
        <w:t xml:space="preserve"> prekova + 49 </w:t>
      </w:r>
      <w:proofErr w:type="spellStart"/>
      <w:r>
        <w:t>Heraklejskih</w:t>
      </w:r>
      <w:proofErr w:type="spellEnd"/>
      <w:r>
        <w:t xml:space="preserve"> novaca)</w:t>
      </w:r>
    </w:p>
    <w:p w:rsidR="003E5D6E" w:rsidRPr="003E5D6E" w:rsidRDefault="003E5D6E" w:rsidP="003E5D6E">
      <w:pPr>
        <w:rPr>
          <w:i/>
        </w:rPr>
      </w:pPr>
      <w:r w:rsidRPr="003E5D6E">
        <w:rPr>
          <w:i/>
        </w:rPr>
        <w:t>-Kraj 4./poč. 3. st. pr. Kr:</w:t>
      </w:r>
    </w:p>
    <w:p w:rsidR="003E5D6E" w:rsidRDefault="003E5D6E" w:rsidP="003E5D6E">
      <w:r>
        <w:t>-Brončana emisija:</w:t>
      </w:r>
    </w:p>
    <w:p w:rsidR="003E5D6E" w:rsidRDefault="003E5D6E" w:rsidP="003E5D6E">
      <w:r>
        <w:t>-</w:t>
      </w:r>
      <w:proofErr w:type="spellStart"/>
      <w:r>
        <w:t>Persefona</w:t>
      </w:r>
      <w:proofErr w:type="spellEnd"/>
      <w:r>
        <w:t xml:space="preserve"> s vijencem od žita / koza – ΦΑ (7 i 3,5 g);</w:t>
      </w:r>
    </w:p>
    <w:p w:rsidR="003E5D6E" w:rsidRDefault="003E5D6E" w:rsidP="003E5D6E">
      <w:r>
        <w:t>-</w:t>
      </w:r>
      <w:proofErr w:type="spellStart"/>
      <w:r>
        <w:t>Artemida</w:t>
      </w:r>
      <w:proofErr w:type="spellEnd"/>
      <w:r>
        <w:t xml:space="preserve"> / koza (2 g);</w:t>
      </w:r>
    </w:p>
    <w:p w:rsidR="003E5D6E" w:rsidRDefault="003E5D6E" w:rsidP="003E5D6E">
      <w:r>
        <w:t>-</w:t>
      </w:r>
      <w:proofErr w:type="spellStart"/>
      <w:r>
        <w:t>Persefona</w:t>
      </w:r>
      <w:proofErr w:type="spellEnd"/>
      <w:r>
        <w:t xml:space="preserve"> / zvijezda (</w:t>
      </w:r>
      <w:proofErr w:type="spellStart"/>
      <w:r>
        <w:t>prekov</w:t>
      </w:r>
      <w:proofErr w:type="spellEnd"/>
      <w:r>
        <w:t xml:space="preserve"> </w:t>
      </w:r>
      <w:proofErr w:type="spellStart"/>
      <w:r>
        <w:t>isejskog</w:t>
      </w:r>
      <w:proofErr w:type="spellEnd"/>
      <w:r>
        <w:t xml:space="preserve"> novca nimfa / zvijezda)</w:t>
      </w:r>
    </w:p>
    <w:p w:rsidR="003E5D6E" w:rsidRDefault="003E5D6E" w:rsidP="003E5D6E"/>
    <w:p w:rsidR="003E5D6E" w:rsidRPr="003E5D6E" w:rsidRDefault="003E5D6E" w:rsidP="003E5D6E">
      <w:pPr>
        <w:rPr>
          <w:i/>
        </w:rPr>
      </w:pPr>
      <w:r w:rsidRPr="003E5D6E">
        <w:rPr>
          <w:i/>
        </w:rPr>
        <w:lastRenderedPageBreak/>
        <w:t>Kraj 3. st. pr. Kr.- kraj 2. st. pr. Kr. (nakon 2. ilirskog rata)</w:t>
      </w:r>
    </w:p>
    <w:p w:rsidR="003E5D6E" w:rsidRDefault="003E5D6E" w:rsidP="003E5D6E">
      <w:r>
        <w:t xml:space="preserve">-jedna </w:t>
      </w:r>
      <w:proofErr w:type="spellStart"/>
      <w:r>
        <w:t>nominala</w:t>
      </w:r>
      <w:proofErr w:type="spellEnd"/>
      <w:r>
        <w:t xml:space="preserve">: glava mladolikog muškarca / </w:t>
      </w:r>
      <w:proofErr w:type="spellStart"/>
      <w:r>
        <w:t>kantharos</w:t>
      </w:r>
      <w:proofErr w:type="spellEnd"/>
      <w:r>
        <w:t xml:space="preserve"> – ΦΑ;</w:t>
      </w:r>
    </w:p>
    <w:p w:rsidR="003E5D6E" w:rsidRDefault="003E5D6E" w:rsidP="003E5D6E">
      <w:r>
        <w:t>-barbarizacija izvedbe</w:t>
      </w:r>
    </w:p>
    <w:p w:rsidR="003E5D6E" w:rsidRDefault="003E5D6E" w:rsidP="003E5D6E">
      <w:r>
        <w:t xml:space="preserve">-korišten i </w:t>
      </w:r>
      <w:proofErr w:type="spellStart"/>
      <w:r>
        <w:t>Balejev</w:t>
      </w:r>
      <w:proofErr w:type="spellEnd"/>
      <w:r>
        <w:t xml:space="preserve"> novac</w:t>
      </w:r>
    </w:p>
    <w:p w:rsidR="003E5D6E" w:rsidRDefault="003E5D6E" w:rsidP="003E5D6E">
      <w:r>
        <w:t>-Ostava kod Vrbanja (51 komad)</w:t>
      </w:r>
    </w:p>
    <w:p w:rsidR="003E5D6E" w:rsidRPr="003E5D6E" w:rsidRDefault="003E5D6E" w:rsidP="003E5D6E">
      <w:pPr>
        <w:rPr>
          <w:i/>
        </w:rPr>
      </w:pPr>
      <w:proofErr w:type="spellStart"/>
      <w:r w:rsidRPr="003E5D6E">
        <w:rPr>
          <w:i/>
        </w:rPr>
        <w:t>Balejev</w:t>
      </w:r>
      <w:proofErr w:type="spellEnd"/>
      <w:r w:rsidRPr="003E5D6E">
        <w:rPr>
          <w:i/>
        </w:rPr>
        <w:t xml:space="preserve"> novac – dr. pol. 2. st. pr. Kr. (nakon pada </w:t>
      </w:r>
      <w:proofErr w:type="spellStart"/>
      <w:r w:rsidRPr="003E5D6E">
        <w:rPr>
          <w:i/>
        </w:rPr>
        <w:t>Gencijeve</w:t>
      </w:r>
      <w:proofErr w:type="spellEnd"/>
      <w:r w:rsidRPr="003E5D6E">
        <w:rPr>
          <w:i/>
        </w:rPr>
        <w:t xml:space="preserve"> države)</w:t>
      </w:r>
    </w:p>
    <w:p w:rsidR="003E5D6E" w:rsidRDefault="003E5D6E" w:rsidP="003E5D6E">
      <w:r>
        <w:t xml:space="preserve">-lik muškarca – ΒΑΛΛΑΙΟΣ ili ΒΑΣΙΛΕΩΣ ΒΑΛΛΑΙΟΥ / </w:t>
      </w:r>
      <w:proofErr w:type="spellStart"/>
      <w:r>
        <w:t>Artemida</w:t>
      </w:r>
      <w:proofErr w:type="spellEnd"/>
      <w:r>
        <w:t xml:space="preserve"> s bakljom ili kopljima</w:t>
      </w:r>
    </w:p>
    <w:p w:rsidR="003E5D6E" w:rsidRDefault="003E5D6E" w:rsidP="003E5D6E">
      <w:r>
        <w:t>-kovan u srebru i bronci</w:t>
      </w:r>
    </w:p>
    <w:p w:rsidR="003E5D6E" w:rsidRDefault="003E5D6E" w:rsidP="003E5D6E">
      <w:r>
        <w:t>-Poznato oko 1300 komada</w:t>
      </w:r>
    </w:p>
    <w:p w:rsidR="003E5D6E" w:rsidRDefault="003E5D6E" w:rsidP="003E5D6E">
      <w:r>
        <w:t xml:space="preserve">-Kovnica: Risan ili </w:t>
      </w:r>
      <w:proofErr w:type="spellStart"/>
      <w:r>
        <w:t>Faros</w:t>
      </w:r>
      <w:proofErr w:type="spellEnd"/>
    </w:p>
    <w:p w:rsidR="00EB6EB9" w:rsidRDefault="00EB6EB9" w:rsidP="00EB6EB9"/>
    <w:p w:rsidR="00EB6EB9" w:rsidRDefault="00EB6EB9" w:rsidP="00EB6EB9">
      <w:r>
        <w:t xml:space="preserve">-Distribucija </w:t>
      </w:r>
      <w:proofErr w:type="spellStart"/>
      <w:r>
        <w:t>farskog</w:t>
      </w:r>
      <w:proofErr w:type="spellEnd"/>
      <w:r>
        <w:t xml:space="preserve"> novca: lokalnog karaktera: Dalmacija (Vis, Solin, </w:t>
      </w:r>
      <w:proofErr w:type="spellStart"/>
      <w:r>
        <w:t>Ošanići</w:t>
      </w:r>
      <w:proofErr w:type="spellEnd"/>
      <w:r>
        <w:t xml:space="preserve">, zap. Hercegovina, Rab, </w:t>
      </w:r>
      <w:proofErr w:type="spellStart"/>
      <w:r>
        <w:t>Batajnicac</w:t>
      </w:r>
      <w:proofErr w:type="spellEnd"/>
      <w:r>
        <w:t xml:space="preserve"> na Dunavu i Rumunjska).;</w:t>
      </w:r>
    </w:p>
    <w:p w:rsidR="00EB6EB9" w:rsidRDefault="00EB6EB9" w:rsidP="00EB6EB9">
      <w:r>
        <w:t xml:space="preserve">-Novci drugih gradova i vladara u </w:t>
      </w:r>
      <w:proofErr w:type="spellStart"/>
      <w:r>
        <w:t>Isi</w:t>
      </w:r>
      <w:proofErr w:type="spellEnd"/>
      <w:r>
        <w:t xml:space="preserve">: novci helenističkih vladara, novci grčkih kolonija širom Mediterana (npr. </w:t>
      </w:r>
      <w:proofErr w:type="spellStart"/>
      <w:r>
        <w:t>Sirakusa</w:t>
      </w:r>
      <w:proofErr w:type="spellEnd"/>
      <w:r>
        <w:t xml:space="preserve">, </w:t>
      </w:r>
      <w:proofErr w:type="spellStart"/>
      <w:r>
        <w:t>Agrigento</w:t>
      </w:r>
      <w:proofErr w:type="spellEnd"/>
      <w:r>
        <w:t xml:space="preserve">, </w:t>
      </w:r>
      <w:proofErr w:type="spellStart"/>
      <w:r>
        <w:t>Apolonija</w:t>
      </w:r>
      <w:proofErr w:type="spellEnd"/>
      <w:r>
        <w:t xml:space="preserve">, </w:t>
      </w:r>
      <w:proofErr w:type="spellStart"/>
      <w:r>
        <w:t>Dirahij</w:t>
      </w:r>
      <w:proofErr w:type="spellEnd"/>
      <w:r>
        <w:t xml:space="preserve">, </w:t>
      </w:r>
      <w:proofErr w:type="spellStart"/>
      <w:r>
        <w:t>rimsmki</w:t>
      </w:r>
      <w:proofErr w:type="spellEnd"/>
      <w:r>
        <w:t xml:space="preserve"> republikanski novac i dr.)</w:t>
      </w:r>
    </w:p>
    <w:p w:rsidR="00802ABA" w:rsidRDefault="00802ABA" w:rsidP="00EB6EB9"/>
    <w:p w:rsidR="00802ABA" w:rsidRPr="00802ABA" w:rsidRDefault="00802ABA" w:rsidP="00802ABA">
      <w:pPr>
        <w:rPr>
          <w:b/>
          <w:i/>
        </w:rPr>
      </w:pPr>
      <w:r w:rsidRPr="00802ABA">
        <w:rPr>
          <w:b/>
          <w:i/>
        </w:rPr>
        <w:t>Poljoprivreda:</w:t>
      </w:r>
    </w:p>
    <w:p w:rsidR="00802ABA" w:rsidRDefault="00802ABA" w:rsidP="00802ABA">
      <w:r>
        <w:t xml:space="preserve">-Pretpostavka primarne proizvodnje žitarica – perspektive </w:t>
      </w:r>
      <w:proofErr w:type="spellStart"/>
      <w:r>
        <w:t>farske</w:t>
      </w:r>
      <w:proofErr w:type="spellEnd"/>
      <w:r>
        <w:t xml:space="preserve"> hore s mogućim viškom od nekoliko stotina tona godišnje;</w:t>
      </w:r>
    </w:p>
    <w:p w:rsidR="00802ABA" w:rsidRDefault="00802ABA" w:rsidP="00802ABA">
      <w:r w:rsidRPr="00802ABA">
        <w:rPr>
          <w:b/>
          <w:i/>
        </w:rPr>
        <w:t>Maslinarstvo</w:t>
      </w:r>
      <w:r>
        <w:t xml:space="preserve"> zastupljeno na blagim padinama uokolo polja;</w:t>
      </w:r>
    </w:p>
    <w:p w:rsidR="00802ABA" w:rsidRDefault="00802ABA" w:rsidP="00802ABA">
      <w:r w:rsidRPr="00802ABA">
        <w:rPr>
          <w:b/>
          <w:i/>
        </w:rPr>
        <w:t>Vinogradarstvo</w:t>
      </w:r>
      <w:r>
        <w:t xml:space="preserve"> - Simboli na službenim </w:t>
      </w:r>
      <w:proofErr w:type="spellStart"/>
      <w:r>
        <w:t>farskim</w:t>
      </w:r>
      <w:proofErr w:type="spellEnd"/>
      <w:r>
        <w:t xml:space="preserve"> novcima potvrđuje ulogu vinogradarstva u poljoprivredi; veliki broj amfora pronađen u i okolo </w:t>
      </w:r>
      <w:proofErr w:type="spellStart"/>
      <w:r>
        <w:t>Pharosa</w:t>
      </w:r>
      <w:proofErr w:type="spellEnd"/>
      <w:r>
        <w:t xml:space="preserve">; </w:t>
      </w:r>
    </w:p>
    <w:p w:rsidR="00802ABA" w:rsidRPr="00802ABA" w:rsidRDefault="00802ABA" w:rsidP="00802ABA">
      <w:pPr>
        <w:rPr>
          <w:b/>
          <w:i/>
        </w:rPr>
      </w:pPr>
      <w:r w:rsidRPr="00802ABA">
        <w:rPr>
          <w:b/>
          <w:i/>
        </w:rPr>
        <w:t xml:space="preserve">Ribarstvo;  </w:t>
      </w:r>
    </w:p>
    <w:p w:rsidR="00802ABA" w:rsidRDefault="00802ABA" w:rsidP="00802ABA">
      <w:r w:rsidRPr="00802ABA">
        <w:rPr>
          <w:b/>
          <w:i/>
        </w:rPr>
        <w:t>Stočarstvo</w:t>
      </w:r>
      <w:r>
        <w:t xml:space="preserve"> – simboli na službenom </w:t>
      </w:r>
      <w:proofErr w:type="spellStart"/>
      <w:r>
        <w:t>farskom</w:t>
      </w:r>
      <w:proofErr w:type="spellEnd"/>
      <w:r>
        <w:t xml:space="preserve"> novcu (prikaz koze);</w:t>
      </w:r>
    </w:p>
    <w:p w:rsidR="003D0E35" w:rsidRPr="003D0E35" w:rsidRDefault="003D0E35" w:rsidP="003D0E35">
      <w:pPr>
        <w:rPr>
          <w:b/>
        </w:rPr>
      </w:pPr>
      <w:r w:rsidRPr="003D0E35">
        <w:rPr>
          <w:b/>
        </w:rPr>
        <w:t>Obrti:</w:t>
      </w:r>
    </w:p>
    <w:p w:rsidR="003D0E35" w:rsidRPr="003D0E35" w:rsidRDefault="003D0E35" w:rsidP="003D0E35">
      <w:pPr>
        <w:rPr>
          <w:i/>
        </w:rPr>
      </w:pPr>
      <w:r>
        <w:t xml:space="preserve"> </w:t>
      </w:r>
      <w:r w:rsidRPr="003D0E35">
        <w:rPr>
          <w:i/>
        </w:rPr>
        <w:t>Lončarstvo:</w:t>
      </w:r>
    </w:p>
    <w:p w:rsidR="003D0E35" w:rsidRDefault="003D0E35" w:rsidP="003D0E35">
      <w:r>
        <w:t>-argumenti proizvodnji: glinene naslage na otoku, specifični oblici posuđa; nalazi “podmetača” za pečenje keramike; različiti kalupi za produkcija različitih proizvoda (</w:t>
      </w:r>
      <w:proofErr w:type="spellStart"/>
      <w:r>
        <w:t>terakotnih</w:t>
      </w:r>
      <w:proofErr w:type="spellEnd"/>
      <w:r>
        <w:t xml:space="preserve"> figura, predmeta nepoznate namjene i dr.); keramičarski škart i uništeni dijelovi peći (uz južni i jugoistočno ugao bedema)</w:t>
      </w:r>
    </w:p>
    <w:p w:rsidR="003D0E35" w:rsidRPr="003D0E35" w:rsidRDefault="003D0E35" w:rsidP="003D0E35">
      <w:pPr>
        <w:rPr>
          <w:i/>
        </w:rPr>
      </w:pPr>
      <w:r w:rsidRPr="003D0E35">
        <w:rPr>
          <w:i/>
        </w:rPr>
        <w:t xml:space="preserve">tipologija posuđa: </w:t>
      </w:r>
    </w:p>
    <w:p w:rsidR="003D0E35" w:rsidRDefault="003D0E35" w:rsidP="003D0E35">
      <w:proofErr w:type="spellStart"/>
      <w:r>
        <w:t>crnopremazano</w:t>
      </w:r>
      <w:proofErr w:type="spellEnd"/>
      <w:r>
        <w:t xml:space="preserve"> stolno posuđe (</w:t>
      </w:r>
      <w:proofErr w:type="spellStart"/>
      <w:r>
        <w:t>skifosi</w:t>
      </w:r>
      <w:proofErr w:type="spellEnd"/>
      <w:r>
        <w:t xml:space="preserve"> s prikazom sove, </w:t>
      </w:r>
      <w:proofErr w:type="spellStart"/>
      <w:r>
        <w:t>olpe</w:t>
      </w:r>
      <w:proofErr w:type="spellEnd"/>
      <w:r>
        <w:t xml:space="preserve"> s listićima i dr.); obično kuhinjsko posuđe; </w:t>
      </w:r>
    </w:p>
    <w:p w:rsidR="003D0E35" w:rsidRDefault="003D0E35" w:rsidP="003D0E35">
      <w:r>
        <w:t xml:space="preserve">-izdvajanje nekoliko tipova amfora kojima se produkcija smješta u </w:t>
      </w:r>
      <w:proofErr w:type="spellStart"/>
      <w:r>
        <w:t>Pharos</w:t>
      </w:r>
      <w:proofErr w:type="spellEnd"/>
      <w:r>
        <w:t xml:space="preserve"> (</w:t>
      </w:r>
      <w:proofErr w:type="spellStart"/>
      <w:r>
        <w:t>Pharos</w:t>
      </w:r>
      <w:proofErr w:type="spellEnd"/>
      <w:r>
        <w:t xml:space="preserve"> tip 2, 3, 4), stolne amfore</w:t>
      </w:r>
    </w:p>
    <w:p w:rsidR="00802ABA" w:rsidRDefault="003D0E35" w:rsidP="003D0E35">
      <w:r>
        <w:t>-</w:t>
      </w:r>
      <w:proofErr w:type="spellStart"/>
      <w:r>
        <w:t>terakotne</w:t>
      </w:r>
      <w:proofErr w:type="spellEnd"/>
      <w:r>
        <w:t xml:space="preserve"> figure</w:t>
      </w:r>
    </w:p>
    <w:p w:rsidR="003D0E35" w:rsidRDefault="003D0E35" w:rsidP="003D0E35">
      <w:r>
        <w:rPr>
          <w:noProof/>
          <w:lang w:eastAsia="hr-HR"/>
        </w:rPr>
        <w:drawing>
          <wp:anchor distT="0" distB="0" distL="114300" distR="114300" simplePos="0" relativeHeight="251671552" behindDoc="0" locked="0" layoutInCell="1" allowOverlap="1" wp14:anchorId="21244306" wp14:editId="072BF95A">
            <wp:simplePos x="0" y="0"/>
            <wp:positionH relativeFrom="column">
              <wp:posOffset>1814830</wp:posOffset>
            </wp:positionH>
            <wp:positionV relativeFrom="paragraph">
              <wp:posOffset>506730</wp:posOffset>
            </wp:positionV>
            <wp:extent cx="2095500" cy="1028700"/>
            <wp:effectExtent l="0" t="0" r="0" b="0"/>
            <wp:wrapSquare wrapText="bothSides"/>
            <wp:docPr id="16" name="Slika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96" t="4361" r="48434" b="78817"/>
                    <a:stretch/>
                  </pic:blipFill>
                  <pic:spPr bwMode="auto">
                    <a:xfrm>
                      <a:off x="0" y="0"/>
                      <a:ext cx="2095500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hr-HR"/>
        </w:rPr>
        <w:drawing>
          <wp:anchor distT="0" distB="0" distL="114300" distR="114300" simplePos="0" relativeHeight="251670528" behindDoc="0" locked="0" layoutInCell="1" allowOverlap="1" wp14:anchorId="28BBF3A7" wp14:editId="4D7F2110">
            <wp:simplePos x="0" y="0"/>
            <wp:positionH relativeFrom="column">
              <wp:posOffset>14605</wp:posOffset>
            </wp:positionH>
            <wp:positionV relativeFrom="paragraph">
              <wp:posOffset>268605</wp:posOffset>
            </wp:positionV>
            <wp:extent cx="1419225" cy="1638300"/>
            <wp:effectExtent l="0" t="0" r="9525" b="0"/>
            <wp:wrapSquare wrapText="bothSides"/>
            <wp:docPr id="15" name="Slika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17" t="3670" r="63113" b="70028"/>
                    <a:stretch/>
                  </pic:blipFill>
                  <pic:spPr bwMode="auto">
                    <a:xfrm>
                      <a:off x="0" y="0"/>
                      <a:ext cx="1419225" cy="163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>-</w:t>
      </w:r>
      <w:proofErr w:type="spellStart"/>
      <w:r w:rsidRPr="003D0E35">
        <w:t>Farski</w:t>
      </w:r>
      <w:proofErr w:type="spellEnd"/>
      <w:r w:rsidRPr="003D0E35">
        <w:t xml:space="preserve"> proizvodi finog stolnog posuđa (?) – 4. st. pr. Kr.</w:t>
      </w:r>
    </w:p>
    <w:p w:rsidR="003D0E35" w:rsidRPr="003D0E35" w:rsidRDefault="003D0E35" w:rsidP="003D0E35"/>
    <w:p w:rsidR="003D0E35" w:rsidRPr="003D0E35" w:rsidRDefault="003D0E35" w:rsidP="003D0E35"/>
    <w:p w:rsidR="003D0E35" w:rsidRPr="003D0E35" w:rsidRDefault="003D0E35" w:rsidP="003D0E35"/>
    <w:p w:rsidR="003D0E35" w:rsidRPr="003D0E35" w:rsidRDefault="003D0E35" w:rsidP="003D0E35"/>
    <w:p w:rsidR="003D0E35" w:rsidRPr="003D0E35" w:rsidRDefault="003D0E35" w:rsidP="003D0E35"/>
    <w:p w:rsidR="003D0E35" w:rsidRPr="003D0E35" w:rsidRDefault="003D0E35" w:rsidP="003D0E35"/>
    <w:p w:rsidR="003D0E35" w:rsidRPr="003D0E35" w:rsidRDefault="003D0E35" w:rsidP="003D0E35"/>
    <w:p w:rsidR="003D0E35" w:rsidRPr="003D0E35" w:rsidRDefault="003D0E35" w:rsidP="003D0E35"/>
    <w:p w:rsidR="003D0E35" w:rsidRPr="003D0E35" w:rsidRDefault="003D0E35" w:rsidP="003D0E35"/>
    <w:p w:rsidR="003D0E35" w:rsidRDefault="003D0E35" w:rsidP="003D0E35"/>
    <w:p w:rsidR="003D0E35" w:rsidRDefault="003D0E35" w:rsidP="003D0E35"/>
    <w:p w:rsidR="003D0E35" w:rsidRDefault="003D0E35" w:rsidP="003D0E35">
      <w:pPr>
        <w:rPr>
          <w:b/>
        </w:rPr>
      </w:pPr>
    </w:p>
    <w:p w:rsidR="003D0E35" w:rsidRDefault="003D0E35" w:rsidP="003D0E35">
      <w:pPr>
        <w:rPr>
          <w:b/>
        </w:rPr>
      </w:pPr>
    </w:p>
    <w:p w:rsidR="003D0E35" w:rsidRPr="003D0E35" w:rsidRDefault="003D0E35" w:rsidP="003D0E35">
      <w:pPr>
        <w:rPr>
          <w:b/>
        </w:rPr>
      </w:pPr>
      <w:r w:rsidRPr="003D0E35">
        <w:rPr>
          <w:b/>
        </w:rPr>
        <w:lastRenderedPageBreak/>
        <w:t>Trgovina:</w:t>
      </w:r>
    </w:p>
    <w:p w:rsidR="003D0E35" w:rsidRDefault="003D0E35" w:rsidP="003D0E35">
      <w:r>
        <w:t>-Kapacitet hore ukazuje na trgovačku usmjerenost proizvodnje;</w:t>
      </w:r>
    </w:p>
    <w:p w:rsidR="003D0E35" w:rsidRDefault="003D0E35" w:rsidP="003D0E35">
      <w:r>
        <w:t>-Trgovačku aktivnost svjedoče:</w:t>
      </w:r>
    </w:p>
    <w:p w:rsidR="003D0E35" w:rsidRDefault="003D0E35" w:rsidP="003D0E35">
      <w:r>
        <w:t xml:space="preserve"> -distribucija </w:t>
      </w:r>
      <w:proofErr w:type="spellStart"/>
      <w:r>
        <w:t>farskog</w:t>
      </w:r>
      <w:proofErr w:type="spellEnd"/>
      <w:r>
        <w:t xml:space="preserve"> novca (Vis, Solin, </w:t>
      </w:r>
      <w:proofErr w:type="spellStart"/>
      <w:r>
        <w:t>Ošanići</w:t>
      </w:r>
      <w:proofErr w:type="spellEnd"/>
      <w:r>
        <w:t xml:space="preserve">, zap. Hercegovina, Rab, </w:t>
      </w:r>
      <w:proofErr w:type="spellStart"/>
      <w:r>
        <w:t>Batajnicac</w:t>
      </w:r>
      <w:proofErr w:type="spellEnd"/>
      <w:r>
        <w:t xml:space="preserve"> na Dunavu i Rumunjska)</w:t>
      </w:r>
    </w:p>
    <w:p w:rsidR="003D0E35" w:rsidRDefault="003D0E35" w:rsidP="003D0E35">
      <w:r>
        <w:t xml:space="preserve"> -distribucija </w:t>
      </w:r>
      <w:proofErr w:type="spellStart"/>
      <w:r>
        <w:t>farskih</w:t>
      </w:r>
      <w:proofErr w:type="spellEnd"/>
      <w:r>
        <w:t xml:space="preserve"> amfora:</w:t>
      </w:r>
    </w:p>
    <w:p w:rsidR="003D0E35" w:rsidRDefault="003D0E35" w:rsidP="003D0E35">
      <w:r>
        <w:t xml:space="preserve">    a. tip </w:t>
      </w:r>
      <w:proofErr w:type="spellStart"/>
      <w:r>
        <w:t>Pharos</w:t>
      </w:r>
      <w:proofErr w:type="spellEnd"/>
      <w:r>
        <w:t xml:space="preserve"> 2: </w:t>
      </w:r>
      <w:proofErr w:type="spellStart"/>
      <w:r>
        <w:t>Pharos</w:t>
      </w:r>
      <w:proofErr w:type="spellEnd"/>
      <w:r>
        <w:t xml:space="preserve">, </w:t>
      </w:r>
      <w:proofErr w:type="spellStart"/>
      <w:r>
        <w:t>Issa</w:t>
      </w:r>
      <w:proofErr w:type="spellEnd"/>
      <w:r>
        <w:t xml:space="preserve">, </w:t>
      </w:r>
      <w:proofErr w:type="spellStart"/>
      <w:r>
        <w:t>Kopila</w:t>
      </w:r>
      <w:proofErr w:type="spellEnd"/>
      <w:r>
        <w:t xml:space="preserve">/Korčula, </w:t>
      </w:r>
      <w:proofErr w:type="spellStart"/>
      <w:r>
        <w:t>Ošanići</w:t>
      </w:r>
      <w:proofErr w:type="spellEnd"/>
      <w:r>
        <w:t xml:space="preserve"> (s grafitom ΦΑΡΟΣ), brodolom Vela </w:t>
      </w:r>
      <w:proofErr w:type="spellStart"/>
      <w:r>
        <w:t>Svitnja</w:t>
      </w:r>
      <w:proofErr w:type="spellEnd"/>
      <w:r>
        <w:t xml:space="preserve"> kod </w:t>
      </w:r>
      <w:proofErr w:type="spellStart"/>
      <w:r>
        <w:t>Ise</w:t>
      </w:r>
      <w:proofErr w:type="spellEnd"/>
      <w:r>
        <w:t xml:space="preserve">, </w:t>
      </w:r>
      <w:proofErr w:type="spellStart"/>
      <w:r>
        <w:t>sj</w:t>
      </w:r>
      <w:proofErr w:type="spellEnd"/>
      <w:r>
        <w:t>. Italije (?) i dr.;</w:t>
      </w:r>
    </w:p>
    <w:p w:rsidR="003D0E35" w:rsidRDefault="003D0E35" w:rsidP="003D0E35">
      <w:r>
        <w:t xml:space="preserve">    a. tip </w:t>
      </w:r>
      <w:proofErr w:type="spellStart"/>
      <w:r>
        <w:t>Pharos</w:t>
      </w:r>
      <w:proofErr w:type="spellEnd"/>
      <w:r>
        <w:t xml:space="preserve"> 3: </w:t>
      </w:r>
      <w:proofErr w:type="spellStart"/>
      <w:r>
        <w:t>Pharos</w:t>
      </w:r>
      <w:proofErr w:type="spellEnd"/>
      <w:r>
        <w:t xml:space="preserve">, </w:t>
      </w:r>
      <w:proofErr w:type="spellStart"/>
      <w:r>
        <w:t>Kopila</w:t>
      </w:r>
      <w:proofErr w:type="spellEnd"/>
      <w:r>
        <w:t>/Korčula;</w:t>
      </w:r>
    </w:p>
    <w:p w:rsidR="003D0E35" w:rsidRDefault="003D0E35" w:rsidP="003D0E35">
      <w:r>
        <w:t xml:space="preserve"> -distribucija ostalog </w:t>
      </w:r>
      <w:proofErr w:type="spellStart"/>
      <w:r>
        <w:t>farskog</w:t>
      </w:r>
      <w:proofErr w:type="spellEnd"/>
      <w:r>
        <w:t xml:space="preserve"> posuđa:  </w:t>
      </w:r>
      <w:proofErr w:type="spellStart"/>
      <w:r>
        <w:t>skifosi</w:t>
      </w:r>
      <w:proofErr w:type="spellEnd"/>
      <w:r>
        <w:t xml:space="preserve"> sa sovom (</w:t>
      </w:r>
      <w:proofErr w:type="spellStart"/>
      <w:r>
        <w:t>Pharos</w:t>
      </w:r>
      <w:proofErr w:type="spellEnd"/>
      <w:r>
        <w:t xml:space="preserve">, </w:t>
      </w:r>
      <w:proofErr w:type="spellStart"/>
      <w:r>
        <w:t>Glasinac</w:t>
      </w:r>
      <w:proofErr w:type="spellEnd"/>
      <w:r>
        <w:t xml:space="preserve"> /BiH), </w:t>
      </w:r>
      <w:proofErr w:type="spellStart"/>
      <w:r>
        <w:t>olpe</w:t>
      </w:r>
      <w:proofErr w:type="spellEnd"/>
      <w:r>
        <w:t xml:space="preserve"> s listićima (</w:t>
      </w:r>
      <w:proofErr w:type="spellStart"/>
      <w:r>
        <w:t>Pharos</w:t>
      </w:r>
      <w:proofErr w:type="spellEnd"/>
      <w:r>
        <w:t xml:space="preserve">, </w:t>
      </w:r>
      <w:proofErr w:type="spellStart"/>
      <w:r>
        <w:t>Neum</w:t>
      </w:r>
      <w:proofErr w:type="spellEnd"/>
      <w:r>
        <w:t xml:space="preserve"> i dr.)</w:t>
      </w:r>
    </w:p>
    <w:p w:rsidR="007330C9" w:rsidRDefault="007330C9" w:rsidP="003D0E35"/>
    <w:p w:rsidR="007330C9" w:rsidRDefault="007330C9" w:rsidP="003D0E35">
      <w:pPr>
        <w:rPr>
          <w:b/>
        </w:rPr>
      </w:pPr>
      <w:r w:rsidRPr="007330C9">
        <w:rPr>
          <w:b/>
        </w:rPr>
        <w:t>HERAKLEJA - fantomski grad na Jadranu</w:t>
      </w:r>
    </w:p>
    <w:p w:rsidR="007330C9" w:rsidRPr="007330C9" w:rsidRDefault="007330C9" w:rsidP="007330C9">
      <w:r w:rsidRPr="007330C9">
        <w:rPr>
          <w:i/>
        </w:rPr>
        <w:t>Dokazi</w:t>
      </w:r>
      <w:r>
        <w:rPr>
          <w:i/>
        </w:rPr>
        <w:t xml:space="preserve"> o</w:t>
      </w:r>
      <w:r w:rsidRPr="007330C9">
        <w:rPr>
          <w:i/>
        </w:rPr>
        <w:t xml:space="preserve"> postojanju</w:t>
      </w:r>
      <w:r w:rsidRPr="007330C9">
        <w:t>:</w:t>
      </w:r>
    </w:p>
    <w:p w:rsidR="007330C9" w:rsidRPr="007330C9" w:rsidRDefault="007330C9" w:rsidP="007330C9">
      <w:r w:rsidRPr="007330C9">
        <w:t xml:space="preserve">1. Pisani izvor: Pseudo </w:t>
      </w:r>
      <w:proofErr w:type="spellStart"/>
      <w:r w:rsidRPr="007330C9">
        <w:t>Skilak</w:t>
      </w:r>
      <w:proofErr w:type="spellEnd"/>
      <w:r w:rsidRPr="007330C9">
        <w:t xml:space="preserve">, </w:t>
      </w:r>
      <w:proofErr w:type="spellStart"/>
      <w:r w:rsidRPr="007330C9">
        <w:t>Peripl</w:t>
      </w:r>
      <w:proofErr w:type="spellEnd"/>
      <w:r w:rsidRPr="007330C9">
        <w:t>, 22.</w:t>
      </w:r>
    </w:p>
    <w:p w:rsidR="007330C9" w:rsidRDefault="007330C9" w:rsidP="007330C9">
      <w:r w:rsidRPr="007330C9">
        <w:t xml:space="preserve">“Poslije Liburna je narod Ilira i nastavaju Iliri uz more do </w:t>
      </w:r>
      <w:proofErr w:type="spellStart"/>
      <w:r w:rsidRPr="007330C9">
        <w:t>Haonije</w:t>
      </w:r>
      <w:proofErr w:type="spellEnd"/>
      <w:r w:rsidRPr="007330C9">
        <w:t xml:space="preserve">, koja je nasuprot </w:t>
      </w:r>
      <w:proofErr w:type="spellStart"/>
      <w:r w:rsidRPr="007330C9">
        <w:t>Korkire</w:t>
      </w:r>
      <w:proofErr w:type="spellEnd"/>
      <w:r w:rsidRPr="007330C9">
        <w:t xml:space="preserve">, </w:t>
      </w:r>
      <w:proofErr w:type="spellStart"/>
      <w:r w:rsidRPr="007330C9">
        <w:t>Alkinojeva</w:t>
      </w:r>
      <w:proofErr w:type="spellEnd"/>
      <w:r w:rsidRPr="007330C9">
        <w:t xml:space="preserve"> otoka. I ovdje je helenski grad kojem je ime </w:t>
      </w:r>
      <w:proofErr w:type="spellStart"/>
      <w:r w:rsidRPr="007330C9">
        <w:t>Herakleja</w:t>
      </w:r>
      <w:proofErr w:type="spellEnd"/>
      <w:r w:rsidRPr="007330C9">
        <w:t xml:space="preserve"> i luka. Tu su i </w:t>
      </w:r>
      <w:proofErr w:type="spellStart"/>
      <w:r w:rsidRPr="007330C9">
        <w:t>lotofazi</w:t>
      </w:r>
      <w:proofErr w:type="spellEnd"/>
      <w:r w:rsidRPr="007330C9">
        <w:t xml:space="preserve"> nazvani barbari ovi: </w:t>
      </w:r>
      <w:proofErr w:type="spellStart"/>
      <w:r w:rsidRPr="007330C9">
        <w:t>Hierastamni</w:t>
      </w:r>
      <w:proofErr w:type="spellEnd"/>
      <w:r w:rsidRPr="007330C9">
        <w:t xml:space="preserve">, Bulini, </w:t>
      </w:r>
      <w:proofErr w:type="spellStart"/>
      <w:r w:rsidRPr="007330C9">
        <w:t>Hilini</w:t>
      </w:r>
      <w:proofErr w:type="spellEnd"/>
      <w:r w:rsidRPr="007330C9">
        <w:t xml:space="preserve">. Bulinima su susjedi </w:t>
      </w:r>
      <w:proofErr w:type="spellStart"/>
      <w:r w:rsidRPr="007330C9">
        <w:t>Hili</w:t>
      </w:r>
      <w:proofErr w:type="spellEnd"/>
      <w:r w:rsidRPr="007330C9">
        <w:t xml:space="preserve">. Ovi kažu da ih je /tu/ naselio </w:t>
      </w:r>
      <w:proofErr w:type="spellStart"/>
      <w:r w:rsidRPr="007330C9">
        <w:t>Hilo</w:t>
      </w:r>
      <w:proofErr w:type="spellEnd"/>
      <w:r w:rsidRPr="007330C9">
        <w:t xml:space="preserve"> Heraklov /sin/; a oni su barbari. Nastavaju poluotok malo manji od Peloponeza. Nakon izlaska od poluotoka /plovi/ se ravno. Ovdje nastavaju Bulini. Bulini su ilirski narod. Plovidba uz zemlju Bulina traje duži dan do zaljeva </w:t>
      </w:r>
      <w:proofErr w:type="spellStart"/>
      <w:r w:rsidRPr="007330C9">
        <w:t>Nesta</w:t>
      </w:r>
      <w:proofErr w:type="spellEnd"/>
      <w:r w:rsidRPr="007330C9">
        <w:t>.”</w:t>
      </w:r>
    </w:p>
    <w:p w:rsidR="007330C9" w:rsidRDefault="007330C9" w:rsidP="007330C9">
      <w:r>
        <w:t>2. Numizmatički nalazi:</w:t>
      </w:r>
    </w:p>
    <w:p w:rsidR="007330C9" w:rsidRDefault="007330C9" w:rsidP="007330C9">
      <w:r>
        <w:t xml:space="preserve"> -Kovan isključivo brončani novac;</w:t>
      </w:r>
    </w:p>
    <w:p w:rsidR="007330C9" w:rsidRDefault="007330C9" w:rsidP="007330C9">
      <w:r>
        <w:t xml:space="preserve"> -Kao uzor uzet </w:t>
      </w:r>
      <w:proofErr w:type="spellStart"/>
      <w:r>
        <w:t>sirakuški</w:t>
      </w:r>
      <w:proofErr w:type="spellEnd"/>
      <w:r>
        <w:t xml:space="preserve"> novac;</w:t>
      </w:r>
    </w:p>
    <w:p w:rsidR="007330C9" w:rsidRDefault="007330C9" w:rsidP="007330C9">
      <w:r>
        <w:t xml:space="preserve">- Kovane 3 </w:t>
      </w:r>
      <w:proofErr w:type="spellStart"/>
      <w:r>
        <w:t>nominale</w:t>
      </w:r>
      <w:proofErr w:type="spellEnd"/>
      <w:r>
        <w:t xml:space="preserve"> (ukupno poznato oko 360 komada): </w:t>
      </w:r>
    </w:p>
    <w:p w:rsidR="007330C9" w:rsidRDefault="007330C9" w:rsidP="007330C9">
      <w:r>
        <w:t xml:space="preserve">   -velika (</w:t>
      </w:r>
      <w:proofErr w:type="spellStart"/>
      <w:r>
        <w:t>hemilitra</w:t>
      </w:r>
      <w:proofErr w:type="spellEnd"/>
      <w:r>
        <w:t>) i srednja (</w:t>
      </w:r>
      <w:proofErr w:type="spellStart"/>
      <w:r>
        <w:t>trias</w:t>
      </w:r>
      <w:proofErr w:type="spellEnd"/>
      <w:r>
        <w:t xml:space="preserve">): Heraklova glava s lavljom kožom / luk i toljaga s </w:t>
      </w:r>
      <w:proofErr w:type="spellStart"/>
      <w:r>
        <w:t>leg</w:t>
      </w:r>
      <w:proofErr w:type="spellEnd"/>
      <w:r>
        <w:t>. HPA, HPAK, HPAKΛ, HPAKΛE</w:t>
      </w:r>
    </w:p>
    <w:p w:rsidR="007330C9" w:rsidRDefault="007330C9" w:rsidP="007330C9">
      <w:r>
        <w:t xml:space="preserve">   -mala: </w:t>
      </w:r>
      <w:proofErr w:type="spellStart"/>
      <w:r>
        <w:t>Artemidina</w:t>
      </w:r>
      <w:proofErr w:type="spellEnd"/>
      <w:r>
        <w:t xml:space="preserve"> glava / dupin s </w:t>
      </w:r>
      <w:proofErr w:type="spellStart"/>
      <w:r>
        <w:t>leg</w:t>
      </w:r>
      <w:proofErr w:type="spellEnd"/>
      <w:r>
        <w:t>. HPA</w:t>
      </w:r>
    </w:p>
    <w:p w:rsidR="007330C9" w:rsidRDefault="007330C9" w:rsidP="007330C9">
      <w:r>
        <w:t xml:space="preserve"> -</w:t>
      </w:r>
      <w:proofErr w:type="spellStart"/>
      <w:r>
        <w:t>Datacija</w:t>
      </w:r>
      <w:proofErr w:type="spellEnd"/>
      <w:r>
        <w:t>: sred. 4. st. pr. Kr. – dr. pol. 4. st. pr. Kr.</w:t>
      </w:r>
    </w:p>
    <w:p w:rsidR="007330C9" w:rsidRDefault="007330C9" w:rsidP="007330C9">
      <w:r>
        <w:t>-Rasprostranjenost:</w:t>
      </w:r>
    </w:p>
    <w:p w:rsidR="007330C9" w:rsidRDefault="007330C9" w:rsidP="007330C9">
      <w:r>
        <w:t xml:space="preserve"> o. Hvar (Stari grad i Hvar) – prevladavajuća brojka; Solin, Split, Brač (Bol i Donji </w:t>
      </w:r>
      <w:proofErr w:type="spellStart"/>
      <w:r>
        <w:t>Humac</w:t>
      </w:r>
      <w:proofErr w:type="spellEnd"/>
      <w:r>
        <w:t>), Murter, Nin, Korčula;</w:t>
      </w:r>
    </w:p>
    <w:p w:rsidR="007330C9" w:rsidRDefault="007330C9" w:rsidP="007330C9">
      <w:r>
        <w:t xml:space="preserve">-važan nalaz: ostava novca kod </w:t>
      </w:r>
      <w:proofErr w:type="spellStart"/>
      <w:r>
        <w:t>Škudljivca</w:t>
      </w:r>
      <w:proofErr w:type="spellEnd"/>
      <w:r>
        <w:t xml:space="preserve"> na o. Hvaru (pronađena 1835. g.; sadrži 162 brončana novca od čega 49 </w:t>
      </w:r>
      <w:proofErr w:type="spellStart"/>
      <w:r>
        <w:t>heraklejskih</w:t>
      </w:r>
      <w:proofErr w:type="spellEnd"/>
      <w:r>
        <w:t>)</w:t>
      </w:r>
    </w:p>
    <w:p w:rsidR="00E75495" w:rsidRDefault="00E75495" w:rsidP="00E75495"/>
    <w:p w:rsidR="00E75495" w:rsidRPr="00E75495" w:rsidRDefault="00E75495" w:rsidP="00E75495">
      <w:pPr>
        <w:rPr>
          <w:b/>
        </w:rPr>
      </w:pPr>
      <w:r w:rsidRPr="00E75495">
        <w:rPr>
          <w:b/>
        </w:rPr>
        <w:t xml:space="preserve">Povijesni okvir </w:t>
      </w:r>
      <w:proofErr w:type="spellStart"/>
      <w:r w:rsidRPr="00E75495">
        <w:rPr>
          <w:b/>
        </w:rPr>
        <w:t>Herakleje</w:t>
      </w:r>
      <w:proofErr w:type="spellEnd"/>
      <w:r w:rsidRPr="00E75495">
        <w:rPr>
          <w:b/>
        </w:rPr>
        <w:t>:</w:t>
      </w:r>
    </w:p>
    <w:p w:rsidR="00E75495" w:rsidRDefault="00E75495" w:rsidP="00E75495">
      <w:r>
        <w:t xml:space="preserve">-dr. pol. 4. st. pr. Kr. – prestanak </w:t>
      </w:r>
      <w:proofErr w:type="spellStart"/>
      <w:r>
        <w:t>sirakuške</w:t>
      </w:r>
      <w:proofErr w:type="spellEnd"/>
      <w:r>
        <w:t xml:space="preserve"> dominacije na srednjojadranskom prostoru;</w:t>
      </w:r>
    </w:p>
    <w:p w:rsidR="00E75495" w:rsidRDefault="00E75495" w:rsidP="00E75495">
      <w:r>
        <w:t xml:space="preserve">-osamostaljivanje </w:t>
      </w:r>
      <w:proofErr w:type="spellStart"/>
      <w:r>
        <w:t>Isse</w:t>
      </w:r>
      <w:proofErr w:type="spellEnd"/>
      <w:r>
        <w:t>;</w:t>
      </w:r>
    </w:p>
    <w:p w:rsidR="00E75495" w:rsidRDefault="00E75495" w:rsidP="00E75495">
      <w:r>
        <w:t xml:space="preserve">-rast </w:t>
      </w:r>
      <w:proofErr w:type="spellStart"/>
      <w:r>
        <w:t>Pharosa</w:t>
      </w:r>
      <w:proofErr w:type="spellEnd"/>
      <w:r>
        <w:t>;</w:t>
      </w:r>
    </w:p>
    <w:p w:rsidR="00E75495" w:rsidRDefault="00E75495" w:rsidP="00E75495">
      <w:pPr>
        <w:rPr>
          <w:b/>
        </w:rPr>
      </w:pPr>
    </w:p>
    <w:p w:rsidR="00E75495" w:rsidRPr="00E75495" w:rsidRDefault="00E75495" w:rsidP="00E75495">
      <w:pPr>
        <w:rPr>
          <w:b/>
        </w:rPr>
      </w:pPr>
      <w:r w:rsidRPr="00E75495">
        <w:rPr>
          <w:b/>
        </w:rPr>
        <w:t xml:space="preserve">Teorije o lokaciji jadranske </w:t>
      </w:r>
      <w:proofErr w:type="spellStart"/>
      <w:r w:rsidRPr="00E75495">
        <w:rPr>
          <w:b/>
        </w:rPr>
        <w:t>Herakleje</w:t>
      </w:r>
      <w:proofErr w:type="spellEnd"/>
    </w:p>
    <w:p w:rsidR="00E75495" w:rsidRDefault="00E75495" w:rsidP="00E75495">
      <w:r>
        <w:t xml:space="preserve">-P. </w:t>
      </w:r>
      <w:proofErr w:type="spellStart"/>
      <w:r>
        <w:t>Nisiteo</w:t>
      </w:r>
      <w:proofErr w:type="spellEnd"/>
      <w:r>
        <w:t xml:space="preserve"> (1836./1837.) – objavljivač ostave kod </w:t>
      </w:r>
      <w:proofErr w:type="spellStart"/>
      <w:r>
        <w:t>Škudljevca</w:t>
      </w:r>
      <w:proofErr w:type="spellEnd"/>
      <w:r>
        <w:t xml:space="preserve"> </w:t>
      </w:r>
      <w:proofErr w:type="spellStart"/>
      <w:r>
        <w:t>Herakleju</w:t>
      </w:r>
      <w:proofErr w:type="spellEnd"/>
      <w:r>
        <w:t xml:space="preserve"> locira kod Rogoznice (prema Ps. </w:t>
      </w:r>
      <w:proofErr w:type="spellStart"/>
      <w:r>
        <w:t>Skilaku</w:t>
      </w:r>
      <w:proofErr w:type="spellEnd"/>
      <w:r>
        <w:t>);</w:t>
      </w:r>
    </w:p>
    <w:p w:rsidR="00E75495" w:rsidRDefault="00E75495" w:rsidP="00E75495">
      <w:r>
        <w:t xml:space="preserve">-J. </w:t>
      </w:r>
      <w:proofErr w:type="spellStart"/>
      <w:r>
        <w:t>Brunšmid</w:t>
      </w:r>
      <w:proofErr w:type="spellEnd"/>
      <w:r>
        <w:t xml:space="preserve"> (1898.) – “</w:t>
      </w:r>
      <w:proofErr w:type="spellStart"/>
      <w:r>
        <w:t>Die</w:t>
      </w:r>
      <w:proofErr w:type="spellEnd"/>
      <w:r>
        <w:t xml:space="preserve"> </w:t>
      </w:r>
      <w:proofErr w:type="spellStart"/>
      <w:r>
        <w:t>Inschriften</w:t>
      </w:r>
      <w:proofErr w:type="spellEnd"/>
      <w:r>
        <w:t xml:space="preserve"> </w:t>
      </w:r>
      <w:proofErr w:type="spellStart"/>
      <w:r>
        <w:t>und</w:t>
      </w:r>
      <w:proofErr w:type="spellEnd"/>
      <w:r>
        <w:t xml:space="preserve"> </w:t>
      </w:r>
      <w:proofErr w:type="spellStart"/>
      <w:r>
        <w:t>Münzen</w:t>
      </w:r>
      <w:proofErr w:type="spellEnd"/>
      <w:r>
        <w:t xml:space="preserve"> der </w:t>
      </w:r>
      <w:proofErr w:type="spellStart"/>
      <w:r>
        <w:t>griechischen</w:t>
      </w:r>
      <w:proofErr w:type="spellEnd"/>
      <w:r>
        <w:t xml:space="preserve"> </w:t>
      </w:r>
      <w:proofErr w:type="spellStart"/>
      <w:r>
        <w:t>Städate</w:t>
      </w:r>
      <w:proofErr w:type="spellEnd"/>
      <w:r>
        <w:t xml:space="preserve"> </w:t>
      </w:r>
      <w:proofErr w:type="spellStart"/>
      <w:r>
        <w:t>Dalmatiens</w:t>
      </w:r>
      <w:proofErr w:type="spellEnd"/>
      <w:r>
        <w:t xml:space="preserve">” – </w:t>
      </w:r>
      <w:proofErr w:type="spellStart"/>
      <w:r>
        <w:t>Herakleju</w:t>
      </w:r>
      <w:proofErr w:type="spellEnd"/>
      <w:r>
        <w:t xml:space="preserve"> smješta na Hvar (na </w:t>
      </w:r>
      <w:proofErr w:type="spellStart"/>
      <w:r>
        <w:t>Pharos.</w:t>
      </w:r>
      <w:proofErr w:type="spellEnd"/>
      <w:r>
        <w:t>.) na temelju koncentracije novca;</w:t>
      </w:r>
    </w:p>
    <w:p w:rsidR="00E75495" w:rsidRDefault="00E75495" w:rsidP="00E75495">
      <w:r>
        <w:t>-G. Novak (1924.) – na kopnu kod današnje Rogoznice (</w:t>
      </w:r>
      <w:proofErr w:type="spellStart"/>
      <w:r>
        <w:t>Hilejski</w:t>
      </w:r>
      <w:proofErr w:type="spellEnd"/>
      <w:r>
        <w:t xml:space="preserve"> poluotok) prema Ps. </w:t>
      </w:r>
      <w:proofErr w:type="spellStart"/>
      <w:r>
        <w:t>Skilaku</w:t>
      </w:r>
      <w:proofErr w:type="spellEnd"/>
      <w:r>
        <w:t>;</w:t>
      </w:r>
    </w:p>
    <w:p w:rsidR="00E75495" w:rsidRDefault="00E75495" w:rsidP="00E75495">
      <w:r>
        <w:t xml:space="preserve">-M. </w:t>
      </w:r>
      <w:proofErr w:type="spellStart"/>
      <w:r>
        <w:t>Suić</w:t>
      </w:r>
      <w:proofErr w:type="spellEnd"/>
      <w:r>
        <w:t xml:space="preserve"> (1955.) – južna </w:t>
      </w:r>
      <w:proofErr w:type="spellStart"/>
      <w:r>
        <w:t>Ilirida</w:t>
      </w:r>
      <w:proofErr w:type="spellEnd"/>
      <w:r>
        <w:t xml:space="preserve"> (</w:t>
      </w:r>
      <w:proofErr w:type="spellStart"/>
      <w:r>
        <w:t>Haonija</w:t>
      </w:r>
      <w:proofErr w:type="spellEnd"/>
      <w:r>
        <w:t xml:space="preserve">) nasuprot Krfa prema Ps. </w:t>
      </w:r>
      <w:proofErr w:type="spellStart"/>
      <w:r>
        <w:t>Skilaku</w:t>
      </w:r>
      <w:proofErr w:type="spellEnd"/>
      <w:r>
        <w:t>;</w:t>
      </w:r>
    </w:p>
    <w:p w:rsidR="00E75495" w:rsidRDefault="00E75495" w:rsidP="00E75495">
      <w:r>
        <w:t>-P. Lisičar (1951.) – Rogoznica, Salona;</w:t>
      </w:r>
    </w:p>
    <w:p w:rsidR="00E75495" w:rsidRDefault="00E75495" w:rsidP="00E75495">
      <w:r>
        <w:t>-D. Rendić-</w:t>
      </w:r>
      <w:proofErr w:type="spellStart"/>
      <w:r>
        <w:t>Miočević</w:t>
      </w:r>
      <w:proofErr w:type="spellEnd"/>
      <w:r>
        <w:t xml:space="preserve"> (1953., 1980.) – Korčula ? = </w:t>
      </w:r>
      <w:proofErr w:type="spellStart"/>
      <w:r>
        <w:t>knidska</w:t>
      </w:r>
      <w:proofErr w:type="spellEnd"/>
      <w:r>
        <w:t xml:space="preserve"> kolonija;</w:t>
      </w:r>
    </w:p>
    <w:p w:rsidR="00E75495" w:rsidRDefault="00E75495" w:rsidP="00E75495">
      <w:r>
        <w:t xml:space="preserve">-L. </w:t>
      </w:r>
      <w:proofErr w:type="spellStart"/>
      <w:r>
        <w:t>Bracessi</w:t>
      </w:r>
      <w:proofErr w:type="spellEnd"/>
      <w:r>
        <w:t xml:space="preserve"> (1971.) – Korčula ?;</w:t>
      </w:r>
    </w:p>
    <w:p w:rsidR="00E75495" w:rsidRDefault="00E75495" w:rsidP="00E75495">
      <w:r>
        <w:lastRenderedPageBreak/>
        <w:t>-M. Zaninović (1992.) – Hvar na o. Hvaru; arheološka potvrda – zastupljenost novca</w:t>
      </w:r>
    </w:p>
    <w:p w:rsidR="00E75495" w:rsidRDefault="00E75495" w:rsidP="00E75495">
      <w:r>
        <w:t xml:space="preserve">-B. Kirigin (2004.) – nepoznato mjesto, ali s naginjanjem k južnoj </w:t>
      </w:r>
      <w:proofErr w:type="spellStart"/>
      <w:r>
        <w:t>Iliridi</w:t>
      </w:r>
      <w:proofErr w:type="spellEnd"/>
      <w:r>
        <w:t>.</w:t>
      </w:r>
    </w:p>
    <w:p w:rsidR="002F7CB8" w:rsidRDefault="002F7CB8" w:rsidP="00E75495"/>
    <w:p w:rsidR="002F7CB8" w:rsidRPr="002F7CB8" w:rsidRDefault="002F7CB8" w:rsidP="002F7CB8">
      <w:pPr>
        <w:rPr>
          <w:b/>
        </w:rPr>
      </w:pPr>
      <w:r w:rsidRPr="002F7CB8">
        <w:rPr>
          <w:b/>
        </w:rPr>
        <w:t>Hvarska luka (</w:t>
      </w:r>
      <w:proofErr w:type="spellStart"/>
      <w:r w:rsidRPr="002F7CB8">
        <w:rPr>
          <w:b/>
        </w:rPr>
        <w:t>Herakleja</w:t>
      </w:r>
      <w:proofErr w:type="spellEnd"/>
      <w:r w:rsidRPr="002F7CB8">
        <w:rPr>
          <w:b/>
        </w:rPr>
        <w:t xml:space="preserve"> ?)</w:t>
      </w:r>
    </w:p>
    <w:p w:rsidR="002F7CB8" w:rsidRDefault="002F7CB8" w:rsidP="002F7CB8">
      <w:r>
        <w:t xml:space="preserve"> -Velika koncentracija </w:t>
      </w:r>
      <w:proofErr w:type="spellStart"/>
      <w:r>
        <w:t>heraklejskog</w:t>
      </w:r>
      <w:proofErr w:type="spellEnd"/>
      <w:r>
        <w:t xml:space="preserve"> novca;</w:t>
      </w:r>
    </w:p>
    <w:p w:rsidR="002F7CB8" w:rsidRDefault="002F7CB8" w:rsidP="002F7CB8">
      <w:r>
        <w:t xml:space="preserve"> -Dobra luka na glavnom prometnom putu uz </w:t>
      </w:r>
      <w:proofErr w:type="spellStart"/>
      <w:r>
        <w:t>istočnojadransku</w:t>
      </w:r>
      <w:proofErr w:type="spellEnd"/>
      <w:r>
        <w:t xml:space="preserve"> obalu;</w:t>
      </w:r>
    </w:p>
    <w:p w:rsidR="002F7CB8" w:rsidRDefault="002F7CB8" w:rsidP="002F7CB8">
      <w:r>
        <w:t xml:space="preserve"> -Grčki natpis jako sličan </w:t>
      </w:r>
      <w:proofErr w:type="spellStart"/>
      <w:r>
        <w:t>isejskim</w:t>
      </w:r>
      <w:proofErr w:type="spellEnd"/>
      <w:r>
        <w:t xml:space="preserve"> nadgrobnim spomenicima.</w:t>
      </w:r>
    </w:p>
    <w:p w:rsidR="002F7CB8" w:rsidRDefault="002F7CB8" w:rsidP="002F7CB8"/>
    <w:p w:rsidR="002F7CB8" w:rsidRDefault="003C45A7" w:rsidP="002F7CB8">
      <w:pPr>
        <w:rPr>
          <w:b/>
        </w:rPr>
      </w:pPr>
      <w:proofErr w:type="spellStart"/>
      <w:r>
        <w:rPr>
          <w:b/>
        </w:rPr>
        <w:t>Isejsko</w:t>
      </w:r>
      <w:proofErr w:type="spellEnd"/>
      <w:r>
        <w:rPr>
          <w:b/>
        </w:rPr>
        <w:t xml:space="preserve"> interesno djelovanje (Lumbarda?, </w:t>
      </w:r>
      <w:proofErr w:type="spellStart"/>
      <w:r>
        <w:rPr>
          <w:b/>
        </w:rPr>
        <w:t>Tragurion</w:t>
      </w:r>
      <w:proofErr w:type="spellEnd"/>
      <w:r>
        <w:rPr>
          <w:b/>
        </w:rPr>
        <w:t xml:space="preserve">, </w:t>
      </w:r>
      <w:proofErr w:type="spellStart"/>
      <w:r>
        <w:rPr>
          <w:b/>
        </w:rPr>
        <w:t>Epetion</w:t>
      </w:r>
      <w:proofErr w:type="spellEnd"/>
      <w:r>
        <w:rPr>
          <w:b/>
        </w:rPr>
        <w:t>, Salona?)</w:t>
      </w:r>
    </w:p>
    <w:p w:rsidR="003C45A7" w:rsidRDefault="003C45A7" w:rsidP="003C45A7">
      <w:r>
        <w:t>-kraj 3.st, 2.st.pr.Kr.</w:t>
      </w:r>
    </w:p>
    <w:p w:rsidR="003C45A7" w:rsidRDefault="003C45A7" w:rsidP="003C45A7">
      <w:r>
        <w:t>-pomno biranje strateško- trgovačko- produktivnih točaka u prostoru</w:t>
      </w:r>
    </w:p>
    <w:p w:rsidR="00CE7A39" w:rsidRDefault="003C45A7" w:rsidP="003C45A7">
      <w:r>
        <w:t>-otežavajuće okolnosti: uzdizanje ilirske države</w:t>
      </w:r>
      <w:r w:rsidR="00CE7A39">
        <w:t xml:space="preserve"> i ekspanzija </w:t>
      </w:r>
      <w:proofErr w:type="spellStart"/>
      <w:r w:rsidR="00CE7A39">
        <w:t>Delmata</w:t>
      </w:r>
      <w:proofErr w:type="spellEnd"/>
      <w:r w:rsidR="00CE7A39">
        <w:t xml:space="preserve"> prema obalnim područjima srednje Dalmacije, kasnije i miješanje interesa s Rimom</w:t>
      </w:r>
    </w:p>
    <w:p w:rsidR="00CE7A39" w:rsidRDefault="00CE7A39" w:rsidP="003C45A7"/>
    <w:p w:rsidR="00CE7A39" w:rsidRDefault="00CE7A39" w:rsidP="003C45A7">
      <w:pPr>
        <w:rPr>
          <w:b/>
        </w:rPr>
      </w:pPr>
      <w:proofErr w:type="spellStart"/>
      <w:r>
        <w:rPr>
          <w:b/>
        </w:rPr>
        <w:t>Isejska</w:t>
      </w:r>
      <w:proofErr w:type="spellEnd"/>
      <w:r>
        <w:rPr>
          <w:b/>
        </w:rPr>
        <w:t xml:space="preserve"> naseobina na Lumbardi (Korčula)</w:t>
      </w:r>
    </w:p>
    <w:p w:rsidR="00CE7A39" w:rsidRDefault="00CE7A39" w:rsidP="00CE7A39">
      <w:r>
        <w:t>-ne spomenuta u izvorima</w:t>
      </w:r>
    </w:p>
    <w:p w:rsidR="00CE7A39" w:rsidRDefault="00CE7A39" w:rsidP="00CE7A39">
      <w:r>
        <w:t>-2. faza kolonizacije Korčule</w:t>
      </w:r>
    </w:p>
    <w:p w:rsidR="00CE7A39" w:rsidRDefault="00CE7A39" w:rsidP="00CE7A39">
      <w:r>
        <w:t>-usred 3.st.pr.Kr.</w:t>
      </w:r>
    </w:p>
    <w:p w:rsidR="003C45A7" w:rsidRDefault="00CE7A39" w:rsidP="00CE7A39">
      <w:r>
        <w:t>-uvjeti: vakuum nastao povlačenjem Liburna u matične prostore i neistaknutost ilirske države u ovom prostoru</w:t>
      </w:r>
    </w:p>
    <w:p w:rsidR="00CE7A39" w:rsidRDefault="00CE7A39" w:rsidP="00CE7A39">
      <w:r>
        <w:t>-u dogovoru s prvacima lokalne aristokracije (</w:t>
      </w:r>
      <w:proofErr w:type="spellStart"/>
      <w:r>
        <w:t>Pilos</w:t>
      </w:r>
      <w:proofErr w:type="spellEnd"/>
      <w:r>
        <w:t xml:space="preserve"> i </w:t>
      </w:r>
      <w:proofErr w:type="spellStart"/>
      <w:r>
        <w:t>Dozos</w:t>
      </w:r>
      <w:proofErr w:type="spellEnd"/>
      <w:r>
        <w:t>) utemeljena kolonija</w:t>
      </w:r>
    </w:p>
    <w:p w:rsidR="00CE7A39" w:rsidRDefault="00CE7A39" w:rsidP="00CE7A39">
      <w:r>
        <w:t>-sudbina upitna: nedovoljno arheoloških podataka i nesigurnost položaja na vratima ilirske države</w:t>
      </w:r>
      <w:r w:rsidR="00FA0472">
        <w:br/>
      </w:r>
      <w:r w:rsidR="00FA0472">
        <w:rPr>
          <w:i/>
        </w:rPr>
        <w:t>Zašto Lumbarda?-</w:t>
      </w:r>
      <w:r w:rsidR="00FA0472">
        <w:t xml:space="preserve"> pogodan strateški položaj- nadzor korčulanskog kanala</w:t>
      </w:r>
    </w:p>
    <w:p w:rsidR="00FA0472" w:rsidRDefault="00FA0472" w:rsidP="00CE7A39">
      <w:r>
        <w:t xml:space="preserve">                             - pogodan produktivni položaj- plodno </w:t>
      </w:r>
      <w:proofErr w:type="spellStart"/>
      <w:r>
        <w:t>Velo</w:t>
      </w:r>
      <w:proofErr w:type="spellEnd"/>
      <w:r>
        <w:t xml:space="preserve"> poje i okolna polja</w:t>
      </w:r>
    </w:p>
    <w:p w:rsidR="00FA0472" w:rsidRDefault="00FA0472" w:rsidP="00CE7A39"/>
    <w:p w:rsidR="00FA0472" w:rsidRDefault="00FA0472" w:rsidP="00CE7A39">
      <w:pPr>
        <w:rPr>
          <w:b/>
        </w:rPr>
      </w:pPr>
      <w:proofErr w:type="spellStart"/>
      <w:r>
        <w:rPr>
          <w:b/>
        </w:rPr>
        <w:t>Lumbardska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psefizma</w:t>
      </w:r>
      <w:proofErr w:type="spellEnd"/>
      <w:r>
        <w:rPr>
          <w:b/>
        </w:rPr>
        <w:t>- dekret o osnutku naseobine</w:t>
      </w:r>
    </w:p>
    <w:p w:rsidR="00FA0472" w:rsidRDefault="00FA0472" w:rsidP="00CE7A39">
      <w:r>
        <w:t>-4.st.pr.Kr. (</w:t>
      </w:r>
      <w:proofErr w:type="spellStart"/>
      <w:r>
        <w:t>J.Brunšmid</w:t>
      </w:r>
      <w:proofErr w:type="spellEnd"/>
      <w:r>
        <w:t xml:space="preserve">, </w:t>
      </w:r>
      <w:proofErr w:type="spellStart"/>
      <w:r>
        <w:t>P.Lisičar</w:t>
      </w:r>
      <w:proofErr w:type="spellEnd"/>
      <w:r>
        <w:t xml:space="preserve">) </w:t>
      </w:r>
      <w:r>
        <w:br/>
        <w:t xml:space="preserve"> 3.st.pr.Kr. (</w:t>
      </w:r>
      <w:proofErr w:type="spellStart"/>
      <w:r>
        <w:t>D.Rendić</w:t>
      </w:r>
      <w:proofErr w:type="spellEnd"/>
      <w:r>
        <w:t xml:space="preserve">- </w:t>
      </w:r>
      <w:proofErr w:type="spellStart"/>
      <w:r>
        <w:t>Miočević</w:t>
      </w:r>
      <w:proofErr w:type="spellEnd"/>
      <w:r>
        <w:t>)</w:t>
      </w:r>
      <w:r>
        <w:br/>
        <w:t>-</w:t>
      </w:r>
      <w:r w:rsidRPr="00FA0472">
        <w:rPr>
          <w:i/>
        </w:rPr>
        <w:t>mjesta nalaza</w:t>
      </w:r>
      <w:r>
        <w:t>:</w:t>
      </w:r>
      <w:r>
        <w:br/>
        <w:t xml:space="preserve">  -glavica poluotoka </w:t>
      </w:r>
      <w:proofErr w:type="spellStart"/>
      <w:r>
        <w:t>Koludrta</w:t>
      </w:r>
      <w:proofErr w:type="spellEnd"/>
      <w:r>
        <w:t xml:space="preserve"> u Lumbardi- antička cisterna</w:t>
      </w:r>
    </w:p>
    <w:p w:rsidR="00FA0472" w:rsidRDefault="00FA0472" w:rsidP="00CE7A39">
      <w:r>
        <w:t xml:space="preserve">  -otkrivena u nekoliko navrata od 1877.</w:t>
      </w:r>
    </w:p>
    <w:p w:rsidR="00FA0472" w:rsidRDefault="00FA0472" w:rsidP="00CE7A39">
      <w:r>
        <w:t xml:space="preserve">-glavni interpretatori: J. </w:t>
      </w:r>
      <w:proofErr w:type="spellStart"/>
      <w:r>
        <w:t>Brunšmid</w:t>
      </w:r>
      <w:proofErr w:type="spellEnd"/>
      <w:r>
        <w:t xml:space="preserve">, D. Rendić- </w:t>
      </w:r>
      <w:proofErr w:type="spellStart"/>
      <w:r>
        <w:t>Miočević</w:t>
      </w:r>
      <w:proofErr w:type="spellEnd"/>
      <w:r>
        <w:t xml:space="preserve">, P. Lisičar, M. </w:t>
      </w:r>
      <w:proofErr w:type="spellStart"/>
      <w:r>
        <w:t>Lombardo</w:t>
      </w:r>
      <w:proofErr w:type="spellEnd"/>
      <w:r>
        <w:t>,..</w:t>
      </w:r>
    </w:p>
    <w:p w:rsidR="00FA0472" w:rsidRDefault="00FA0472" w:rsidP="00CE7A39">
      <w:r>
        <w:t>-oko 200 kolonizatora dobilo je:</w:t>
      </w:r>
      <w:r>
        <w:br/>
        <w:t xml:space="preserve">  - </w:t>
      </w:r>
      <w:proofErr w:type="spellStart"/>
      <w:r>
        <w:t>oikopedon</w:t>
      </w:r>
      <w:proofErr w:type="spellEnd"/>
      <w:r>
        <w:t xml:space="preserve">: kućište s dvorom i vrtom (1,5 </w:t>
      </w:r>
      <w:proofErr w:type="spellStart"/>
      <w:r>
        <w:t>pletra</w:t>
      </w:r>
      <w:proofErr w:type="spellEnd"/>
      <w:r>
        <w:t>=1350m</w:t>
      </w:r>
      <w:r>
        <w:rPr>
          <w:vertAlign w:val="superscript"/>
        </w:rPr>
        <w:t>2</w:t>
      </w:r>
      <w:r>
        <w:t>)</w:t>
      </w:r>
    </w:p>
    <w:p w:rsidR="00FA0472" w:rsidRDefault="00FA0472" w:rsidP="00CE7A39">
      <w:r>
        <w:t xml:space="preserve">  - </w:t>
      </w:r>
      <w:proofErr w:type="spellStart"/>
      <w:r>
        <w:t>protos</w:t>
      </w:r>
      <w:proofErr w:type="spellEnd"/>
      <w:r>
        <w:t xml:space="preserve"> </w:t>
      </w:r>
      <w:proofErr w:type="spellStart"/>
      <w:r>
        <w:t>klaros</w:t>
      </w:r>
      <w:proofErr w:type="spellEnd"/>
      <w:r>
        <w:t xml:space="preserve">: 3 </w:t>
      </w:r>
      <w:proofErr w:type="spellStart"/>
      <w:r>
        <w:t>pletra</w:t>
      </w:r>
      <w:proofErr w:type="spellEnd"/>
      <w:r>
        <w:t xml:space="preserve"> odabrane zemlje+ nešto ostale zemlje od čega 1,5 nasljedno</w:t>
      </w:r>
    </w:p>
    <w:p w:rsidR="00FA0472" w:rsidRDefault="00FA0472" w:rsidP="00CE7A39">
      <w:r>
        <w:t xml:space="preserve"> - kasniji doseljenici- 4,5 </w:t>
      </w:r>
      <w:proofErr w:type="spellStart"/>
      <w:r>
        <w:t>pletra</w:t>
      </w:r>
      <w:proofErr w:type="spellEnd"/>
      <w:r>
        <w:t xml:space="preserve"> nepodijeljene zemlje </w:t>
      </w:r>
    </w:p>
    <w:p w:rsidR="00FA0472" w:rsidRDefault="00FA0472" w:rsidP="00CE7A39">
      <w:r>
        <w:t xml:space="preserve">-file- </w:t>
      </w:r>
      <w:proofErr w:type="spellStart"/>
      <w:r>
        <w:t>Dimani</w:t>
      </w:r>
      <w:proofErr w:type="spellEnd"/>
      <w:r>
        <w:t xml:space="preserve">, </w:t>
      </w:r>
      <w:proofErr w:type="spellStart"/>
      <w:r>
        <w:t>Hilejci</w:t>
      </w:r>
      <w:proofErr w:type="spellEnd"/>
      <w:r>
        <w:t xml:space="preserve">, </w:t>
      </w:r>
      <w:proofErr w:type="spellStart"/>
      <w:r>
        <w:t>Pamfili</w:t>
      </w:r>
      <w:proofErr w:type="spellEnd"/>
    </w:p>
    <w:p w:rsidR="00FA0472" w:rsidRDefault="00FA0472" w:rsidP="00CE7A39">
      <w:r>
        <w:t xml:space="preserve">-Rimska vila rustika na položaju </w:t>
      </w:r>
      <w:proofErr w:type="spellStart"/>
      <w:r>
        <w:t>Knežina</w:t>
      </w:r>
      <w:proofErr w:type="spellEnd"/>
      <w:r>
        <w:t xml:space="preserve">- </w:t>
      </w:r>
      <w:proofErr w:type="spellStart"/>
      <w:r>
        <w:t>Velo</w:t>
      </w:r>
      <w:proofErr w:type="spellEnd"/>
      <w:r>
        <w:t xml:space="preserve"> poje</w:t>
      </w:r>
    </w:p>
    <w:p w:rsidR="00FA0472" w:rsidRDefault="00FA0472" w:rsidP="00CE7A39"/>
    <w:p w:rsidR="00FA0472" w:rsidRDefault="00FA0472" w:rsidP="00CE7A39">
      <w:pPr>
        <w:rPr>
          <w:b/>
        </w:rPr>
      </w:pPr>
      <w:proofErr w:type="spellStart"/>
      <w:r>
        <w:rPr>
          <w:b/>
        </w:rPr>
        <w:t>Isejska</w:t>
      </w:r>
      <w:proofErr w:type="spellEnd"/>
      <w:r>
        <w:rPr>
          <w:b/>
        </w:rPr>
        <w:t xml:space="preserve"> naseobina Trogir</w:t>
      </w:r>
    </w:p>
    <w:p w:rsidR="00FA0472" w:rsidRDefault="00FA0472" w:rsidP="00CE7A39">
      <w:r>
        <w:t>-vrijeme „</w:t>
      </w:r>
      <w:proofErr w:type="spellStart"/>
      <w:r>
        <w:t>Isejskog</w:t>
      </w:r>
      <w:proofErr w:type="spellEnd"/>
      <w:r>
        <w:t xml:space="preserve">“ </w:t>
      </w:r>
      <w:proofErr w:type="spellStart"/>
      <w:r>
        <w:t>naseljenja</w:t>
      </w:r>
      <w:proofErr w:type="spellEnd"/>
      <w:r>
        <w:t xml:space="preserve"> 3.st.pr.Kr i poč. 2.st.pr.Kr.</w:t>
      </w:r>
    </w:p>
    <w:p w:rsidR="00FA0472" w:rsidRDefault="00FA0472" w:rsidP="00CE7A39">
      <w:r>
        <w:t>-arheološki materijal dokazuje korištenje položaja i puno ranije- nalazi prapovijesnog materijala</w:t>
      </w:r>
      <w:r w:rsidR="00725A80">
        <w:t xml:space="preserve"> i ranijeg g</w:t>
      </w:r>
      <w:r w:rsidR="005E758C">
        <w:t>rčkog importiranog materijala</w:t>
      </w:r>
    </w:p>
    <w:p w:rsidR="00725A80" w:rsidRDefault="00725A80" w:rsidP="00CE7A39">
      <w:r>
        <w:t>-prve vijesti vezane uz 158.g.pr.Kr (</w:t>
      </w:r>
      <w:proofErr w:type="spellStart"/>
      <w:r>
        <w:t>Polibije</w:t>
      </w:r>
      <w:proofErr w:type="spellEnd"/>
      <w:r>
        <w:t xml:space="preserve"> XXXII 9,1)- nema više Ilirske države; napadi </w:t>
      </w:r>
      <w:proofErr w:type="spellStart"/>
      <w:r>
        <w:t>Delmata</w:t>
      </w:r>
      <w:proofErr w:type="spellEnd"/>
    </w:p>
    <w:p w:rsidR="00725A80" w:rsidRDefault="00725A80" w:rsidP="00CE7A39">
      <w:r>
        <w:t>-</w:t>
      </w:r>
      <w:r>
        <w:rPr>
          <w:i/>
        </w:rPr>
        <w:t>Zašto Trogir?-</w:t>
      </w:r>
      <w:r>
        <w:t xml:space="preserve"> pogodan strateški (otočni) položaj</w:t>
      </w:r>
    </w:p>
    <w:p w:rsidR="00725A80" w:rsidRDefault="00725A80" w:rsidP="00CE7A39">
      <w:r>
        <w:t xml:space="preserve">                        - pogodno poljoprivredno zaleđe</w:t>
      </w:r>
    </w:p>
    <w:p w:rsidR="00725A80" w:rsidRDefault="00725A80" w:rsidP="00CE7A39">
      <w:r>
        <w:t xml:space="preserve">                        - kontakt s unutrašnjošću</w:t>
      </w:r>
    </w:p>
    <w:p w:rsidR="00725A80" w:rsidRDefault="00725A80" w:rsidP="00CE7A39">
      <w:r>
        <w:t xml:space="preserve">                        - ranije uspostavljen kontakt s domorodačkim stanovništvom (Bulini i dr.)</w:t>
      </w:r>
    </w:p>
    <w:p w:rsidR="00725A80" w:rsidRDefault="00725A80" w:rsidP="00CE7A39">
      <w:pPr>
        <w:rPr>
          <w:b/>
        </w:rPr>
      </w:pPr>
      <w:r>
        <w:rPr>
          <w:b/>
        </w:rPr>
        <w:lastRenderedPageBreak/>
        <w:t>Urbanistički detalji</w:t>
      </w:r>
    </w:p>
    <w:p w:rsidR="00725A80" w:rsidRDefault="00725A80" w:rsidP="00CE7A39">
      <w:r>
        <w:t>-pravilna planimetrija gradskog rastera</w:t>
      </w:r>
    </w:p>
    <w:p w:rsidR="00725A80" w:rsidRDefault="00725A80" w:rsidP="00CE7A39">
      <w:r>
        <w:t xml:space="preserve">-bedemi građeni od masivnih </w:t>
      </w:r>
      <w:proofErr w:type="spellStart"/>
      <w:r>
        <w:t>bunjastih</w:t>
      </w:r>
      <w:proofErr w:type="spellEnd"/>
      <w:r>
        <w:t xml:space="preserve"> (ispupčenih) blokova s </w:t>
      </w:r>
      <w:proofErr w:type="spellStart"/>
      <w:r>
        <w:t>anatirozom</w:t>
      </w:r>
      <w:proofErr w:type="spellEnd"/>
      <w:r>
        <w:t xml:space="preserve"> (izdubljivanje blokova) </w:t>
      </w:r>
    </w:p>
    <w:p w:rsidR="00725A80" w:rsidRDefault="00725A80" w:rsidP="00CE7A39">
      <w:r>
        <w:t>-popločane komunikacije pravilnog rasporeda s 3 do više metara širine</w:t>
      </w:r>
    </w:p>
    <w:p w:rsidR="00725A80" w:rsidRDefault="00725A80" w:rsidP="00CE7A39">
      <w:r>
        <w:t>-stambeni blokovi usmjereni sjever- jug</w:t>
      </w:r>
    </w:p>
    <w:p w:rsidR="00725A80" w:rsidRDefault="00725A80" w:rsidP="00CE7A39">
      <w:r>
        <w:t>-stambena arhitektura na nekoliko položaja</w:t>
      </w:r>
    </w:p>
    <w:p w:rsidR="00EC65CE" w:rsidRDefault="00EC65CE" w:rsidP="00CE7A39"/>
    <w:p w:rsidR="00EC65CE" w:rsidRDefault="00EC65CE" w:rsidP="00CE7A39">
      <w:pPr>
        <w:rPr>
          <w:b/>
        </w:rPr>
      </w:pPr>
      <w:proofErr w:type="spellStart"/>
      <w:r>
        <w:rPr>
          <w:b/>
        </w:rPr>
        <w:t>Isejska</w:t>
      </w:r>
      <w:proofErr w:type="spellEnd"/>
      <w:r>
        <w:rPr>
          <w:b/>
        </w:rPr>
        <w:t xml:space="preserve"> naseobina</w:t>
      </w:r>
      <w:r w:rsidR="0059123C">
        <w:rPr>
          <w:b/>
        </w:rPr>
        <w:t xml:space="preserve"> u</w:t>
      </w:r>
      <w:r>
        <w:rPr>
          <w:b/>
        </w:rPr>
        <w:t xml:space="preserve"> Stobreč</w:t>
      </w:r>
    </w:p>
    <w:p w:rsidR="00EC65CE" w:rsidRDefault="0059123C" w:rsidP="00CE7A39">
      <w:r>
        <w:t>-kraj 3.st. poč. 2.st.pr.Kr</w:t>
      </w:r>
    </w:p>
    <w:p w:rsidR="0059123C" w:rsidRDefault="0059123C" w:rsidP="00CE7A39">
      <w:r>
        <w:t>-prve vijesti 158.g.pr.Kr (</w:t>
      </w:r>
      <w:proofErr w:type="spellStart"/>
      <w:r>
        <w:t>Polibije</w:t>
      </w:r>
      <w:proofErr w:type="spellEnd"/>
      <w:r>
        <w:t xml:space="preserve"> XXXII 9,1)</w:t>
      </w:r>
    </w:p>
    <w:p w:rsidR="0059123C" w:rsidRDefault="0059123C" w:rsidP="00CE7A39">
      <w:r>
        <w:rPr>
          <w:i/>
        </w:rPr>
        <w:t xml:space="preserve">Zašto </w:t>
      </w:r>
      <w:proofErr w:type="spellStart"/>
      <w:r>
        <w:rPr>
          <w:i/>
        </w:rPr>
        <w:t>Epetij</w:t>
      </w:r>
      <w:proofErr w:type="spellEnd"/>
      <w:r>
        <w:rPr>
          <w:i/>
        </w:rPr>
        <w:t>?</w:t>
      </w:r>
      <w:r>
        <w:t>- pogodan strateški (poluotočni) položaj (na ušću rijeke Žrnovnice)</w:t>
      </w:r>
    </w:p>
    <w:p w:rsidR="0059123C" w:rsidRDefault="0059123C" w:rsidP="0059123C">
      <w:r>
        <w:t xml:space="preserve">                     - bogato poljoprivredno zaleđe</w:t>
      </w:r>
    </w:p>
    <w:p w:rsidR="0059123C" w:rsidRDefault="0059123C" w:rsidP="0059123C">
      <w:r>
        <w:t xml:space="preserve">                     - kontakt s unutrašnjošću </w:t>
      </w:r>
    </w:p>
    <w:p w:rsidR="0059123C" w:rsidRDefault="0059123C" w:rsidP="0059123C">
      <w:r>
        <w:t xml:space="preserve">                     - ranije uspostavljen kontakt s domorodačkim stanovništvom (Bulini i dr.)</w:t>
      </w:r>
    </w:p>
    <w:p w:rsidR="0059123C" w:rsidRDefault="0059123C" w:rsidP="0059123C"/>
    <w:p w:rsidR="0059123C" w:rsidRDefault="0059123C" w:rsidP="0059123C">
      <w:pPr>
        <w:rPr>
          <w:b/>
        </w:rPr>
      </w:pPr>
      <w:r>
        <w:rPr>
          <w:b/>
        </w:rPr>
        <w:t>Urbanizam</w:t>
      </w:r>
    </w:p>
    <w:p w:rsidR="0059123C" w:rsidRDefault="0059123C" w:rsidP="0059123C">
      <w:r>
        <w:t>-nepravilan oblik- oko 4ha</w:t>
      </w:r>
    </w:p>
    <w:p w:rsidR="0059123C" w:rsidRDefault="0059123C" w:rsidP="0059123C">
      <w:r>
        <w:t>-ostaci bedema na sjevernoj i zapadnoj strani- ista tehnika kao i prije</w:t>
      </w:r>
    </w:p>
    <w:p w:rsidR="0059123C" w:rsidRDefault="0059123C" w:rsidP="0059123C">
      <w:r>
        <w:t>-utvrđen položaj gradskih vrata (širina 3,6m)</w:t>
      </w:r>
    </w:p>
    <w:p w:rsidR="0059123C" w:rsidRDefault="0059123C" w:rsidP="0059123C">
      <w:r>
        <w:t xml:space="preserve">-pravilni </w:t>
      </w:r>
      <w:proofErr w:type="spellStart"/>
      <w:r>
        <w:t>ortogonalni</w:t>
      </w:r>
      <w:proofErr w:type="spellEnd"/>
      <w:r>
        <w:t xml:space="preserve"> raster komunikacija</w:t>
      </w:r>
    </w:p>
    <w:p w:rsidR="0059123C" w:rsidRDefault="0059123C" w:rsidP="0059123C"/>
    <w:p w:rsidR="0059123C" w:rsidRDefault="0059123C" w:rsidP="0059123C">
      <w:pPr>
        <w:rPr>
          <w:b/>
        </w:rPr>
      </w:pPr>
      <w:r>
        <w:rPr>
          <w:b/>
        </w:rPr>
        <w:t>Salonitanski prostor</w:t>
      </w:r>
    </w:p>
    <w:p w:rsidR="0059123C" w:rsidRDefault="0059123C" w:rsidP="0059123C">
      <w:r>
        <w:t>-nalazi potvrđuju helenističku naseljenost-karakter nije jasan</w:t>
      </w:r>
    </w:p>
    <w:p w:rsidR="0059123C" w:rsidRDefault="0059123C" w:rsidP="0059123C">
      <w:r>
        <w:t xml:space="preserve">-prostorne karakteristike odgovaraju ostalim </w:t>
      </w:r>
      <w:proofErr w:type="spellStart"/>
      <w:r>
        <w:t>isejskim</w:t>
      </w:r>
      <w:proofErr w:type="spellEnd"/>
      <w:r>
        <w:t xml:space="preserve"> područjima</w:t>
      </w:r>
    </w:p>
    <w:p w:rsidR="0059123C" w:rsidRDefault="0059123C" w:rsidP="0059123C">
      <w:r>
        <w:t>-poznato nekoliko nadgrobnih spomenika</w:t>
      </w:r>
    </w:p>
    <w:p w:rsidR="0059123C" w:rsidRDefault="0059123C" w:rsidP="0059123C">
      <w:r>
        <w:t xml:space="preserve">-poznati natpis sa spomenika </w:t>
      </w:r>
      <w:proofErr w:type="spellStart"/>
      <w:r>
        <w:t>Hijermnamona</w:t>
      </w:r>
      <w:proofErr w:type="spellEnd"/>
    </w:p>
    <w:p w:rsidR="0059123C" w:rsidRDefault="0059123C" w:rsidP="0059123C">
      <w:r>
        <w:t>-na prostoru rimskog foruma i manastira u dubljim slojevima pronađena arhitektura helenističkog tipa gradnje</w:t>
      </w:r>
    </w:p>
    <w:p w:rsidR="0059123C" w:rsidRDefault="0059123C" w:rsidP="0059123C">
      <w:r>
        <w:t>-poznato dosta stranog helenističkog materijala</w:t>
      </w:r>
    </w:p>
    <w:p w:rsidR="0059123C" w:rsidRDefault="0059123C" w:rsidP="0059123C">
      <w:r>
        <w:t xml:space="preserve">-natpis iz </w:t>
      </w:r>
      <w:proofErr w:type="spellStart"/>
      <w:r>
        <w:t>Vranjica</w:t>
      </w:r>
      <w:proofErr w:type="spellEnd"/>
      <w:r>
        <w:t xml:space="preserve"> (4.st.pr.Kr)- svjedoči velikoj vjerskoj svečanosti</w:t>
      </w:r>
    </w:p>
    <w:p w:rsidR="0059123C" w:rsidRDefault="0059123C" w:rsidP="0059123C">
      <w:r>
        <w:t xml:space="preserve">-Cezarov transkript- svjedoči prisutnosti </w:t>
      </w:r>
      <w:proofErr w:type="spellStart"/>
      <w:r>
        <w:t>isejskog</w:t>
      </w:r>
      <w:proofErr w:type="spellEnd"/>
      <w:r>
        <w:t xml:space="preserve"> elementa u Saloni</w:t>
      </w:r>
    </w:p>
    <w:p w:rsidR="00DE5F95" w:rsidRDefault="00DE5F95" w:rsidP="0059123C"/>
    <w:p w:rsidR="00DE5F95" w:rsidRDefault="00C82EE3" w:rsidP="0059123C">
      <w:pPr>
        <w:rPr>
          <w:b/>
        </w:rPr>
      </w:pPr>
      <w:r>
        <w:rPr>
          <w:b/>
        </w:rPr>
        <w:t>Grčko- helenistička keramika na istočnom Jadranu</w:t>
      </w:r>
    </w:p>
    <w:p w:rsidR="00C82EE3" w:rsidRDefault="00C82EE3" w:rsidP="00C82EE3">
      <w:r>
        <w:t>-</w:t>
      </w:r>
      <w:proofErr w:type="spellStart"/>
      <w:r>
        <w:t>korintsko</w:t>
      </w:r>
      <w:proofErr w:type="spellEnd"/>
      <w:r>
        <w:t xml:space="preserve"> i </w:t>
      </w:r>
      <w:proofErr w:type="spellStart"/>
      <w:r>
        <w:t>crnofiguralno</w:t>
      </w:r>
      <w:proofErr w:type="spellEnd"/>
      <w:r>
        <w:t xml:space="preserve"> posuđe (7- 6.st.pr.Kr):</w:t>
      </w:r>
    </w:p>
    <w:p w:rsidR="00C82EE3" w:rsidRDefault="00C82EE3" w:rsidP="00C82EE3">
      <w:r>
        <w:t xml:space="preserve">    -</w:t>
      </w:r>
      <w:proofErr w:type="spellStart"/>
      <w:r>
        <w:t>Kopila</w:t>
      </w:r>
      <w:proofErr w:type="spellEnd"/>
      <w:r>
        <w:t xml:space="preserve"> (Korčula), </w:t>
      </w:r>
      <w:proofErr w:type="spellStart"/>
      <w:r>
        <w:t>Pharos</w:t>
      </w:r>
      <w:proofErr w:type="spellEnd"/>
      <w:r>
        <w:t xml:space="preserve"> </w:t>
      </w:r>
    </w:p>
    <w:p w:rsidR="00C82EE3" w:rsidRDefault="00C82EE3" w:rsidP="00C82EE3">
      <w:r>
        <w:t xml:space="preserve">    -na domorodačkim mjestima</w:t>
      </w:r>
    </w:p>
    <w:p w:rsidR="00C82EE3" w:rsidRDefault="00C82EE3" w:rsidP="00C82EE3">
      <w:r>
        <w:t xml:space="preserve">    -</w:t>
      </w:r>
      <w:proofErr w:type="spellStart"/>
      <w:r>
        <w:t>aribalos</w:t>
      </w:r>
      <w:proofErr w:type="spellEnd"/>
      <w:r>
        <w:t xml:space="preserve">, </w:t>
      </w:r>
      <w:proofErr w:type="spellStart"/>
      <w:r>
        <w:t>ojnohoa</w:t>
      </w:r>
      <w:proofErr w:type="spellEnd"/>
    </w:p>
    <w:p w:rsidR="00C82EE3" w:rsidRDefault="00C82EE3" w:rsidP="00C82EE3">
      <w:r>
        <w:t xml:space="preserve">   -</w:t>
      </w:r>
      <w:r>
        <w:t xml:space="preserve">Vis- </w:t>
      </w:r>
      <w:proofErr w:type="spellStart"/>
      <w:r>
        <w:t>Issa</w:t>
      </w:r>
      <w:proofErr w:type="spellEnd"/>
      <w:r>
        <w:t xml:space="preserve">: 3 alabastra (a-c), 625.-600.g.pr.Kr- rana </w:t>
      </w:r>
      <w:proofErr w:type="spellStart"/>
      <w:r>
        <w:t>korintska</w:t>
      </w:r>
      <w:proofErr w:type="spellEnd"/>
      <w:r>
        <w:t xml:space="preserve"> keramika (ili </w:t>
      </w:r>
      <w:proofErr w:type="spellStart"/>
      <w:r>
        <w:t>ital</w:t>
      </w:r>
      <w:proofErr w:type="spellEnd"/>
      <w:r>
        <w:t xml:space="preserve">. imitacija </w:t>
      </w:r>
      <w:proofErr w:type="spellStart"/>
      <w:r>
        <w:t>korintske</w:t>
      </w:r>
      <w:proofErr w:type="spellEnd"/>
      <w:r>
        <w:t xml:space="preserve"> produkcije), 2 </w:t>
      </w:r>
      <w:proofErr w:type="spellStart"/>
      <w:r>
        <w:t>globularna</w:t>
      </w:r>
      <w:proofErr w:type="spellEnd"/>
      <w:r>
        <w:t xml:space="preserve"> </w:t>
      </w:r>
      <w:proofErr w:type="spellStart"/>
      <w:r>
        <w:t>aribalosa</w:t>
      </w:r>
      <w:proofErr w:type="spellEnd"/>
      <w:r>
        <w:t xml:space="preserve"> (6.st.pr.Kr.)</w:t>
      </w:r>
    </w:p>
    <w:p w:rsidR="00C82EE3" w:rsidRDefault="00C82EE3" w:rsidP="00C82EE3">
      <w:r>
        <w:t xml:space="preserve">    - Salona (groblje) rano 6.st</w:t>
      </w:r>
    </w:p>
    <w:p w:rsidR="00C82EE3" w:rsidRDefault="00C82EE3" w:rsidP="00C82EE3">
      <w:r>
        <w:t xml:space="preserve">    - Zadar (1964.): ulomak korintske posude; pronađen u </w:t>
      </w:r>
      <w:proofErr w:type="spellStart"/>
      <w:r>
        <w:t>naseobinskom</w:t>
      </w:r>
      <w:proofErr w:type="spellEnd"/>
      <w:r>
        <w:t xml:space="preserve"> sloju (6.st.pr.Kr)</w:t>
      </w:r>
    </w:p>
    <w:p w:rsidR="00C82EE3" w:rsidRDefault="00C82EE3" w:rsidP="00C82EE3">
      <w:pPr>
        <w:rPr>
          <w:i/>
        </w:rPr>
      </w:pPr>
    </w:p>
    <w:p w:rsidR="00C82EE3" w:rsidRDefault="00C82EE3" w:rsidP="00C82EE3">
      <w:pPr>
        <w:rPr>
          <w:b/>
        </w:rPr>
      </w:pPr>
      <w:proofErr w:type="spellStart"/>
      <w:r>
        <w:rPr>
          <w:b/>
        </w:rPr>
        <w:t>Crvenofigurnalna</w:t>
      </w:r>
      <w:proofErr w:type="spellEnd"/>
      <w:r>
        <w:rPr>
          <w:b/>
        </w:rPr>
        <w:t xml:space="preserve"> keramika u Dalmaciji</w:t>
      </w:r>
    </w:p>
    <w:p w:rsidR="00C82EE3" w:rsidRDefault="00C82EE3" w:rsidP="00C82EE3">
      <w:r>
        <w:t xml:space="preserve">-nastaje oko 530.g.pr.Kr u Atenskim radionicama </w:t>
      </w:r>
      <w:proofErr w:type="spellStart"/>
      <w:r>
        <w:t>kerameika</w:t>
      </w:r>
      <w:proofErr w:type="spellEnd"/>
    </w:p>
    <w:p w:rsidR="00C82EE3" w:rsidRDefault="00C82EE3" w:rsidP="00C82EE3">
      <w:r>
        <w:t>-najpoznatije središte proizvodnje je Atena iz koje se ubrzo širi produkcija</w:t>
      </w:r>
    </w:p>
    <w:p w:rsidR="00C82EE3" w:rsidRDefault="00C82EE3" w:rsidP="00C82EE3">
      <w:r>
        <w:t>-široka distribucija afričkog posuđa s jakim izvoznim područjem na sjeverni Jadran (</w:t>
      </w:r>
      <w:proofErr w:type="spellStart"/>
      <w:r>
        <w:t>Spina</w:t>
      </w:r>
      <w:proofErr w:type="spellEnd"/>
      <w:r>
        <w:t xml:space="preserve"> i </w:t>
      </w:r>
      <w:proofErr w:type="spellStart"/>
      <w:r>
        <w:t>Adria</w:t>
      </w:r>
      <w:proofErr w:type="spellEnd"/>
      <w:r>
        <w:t>)</w:t>
      </w:r>
    </w:p>
    <w:p w:rsidR="00C82EE3" w:rsidRDefault="00C82EE3" w:rsidP="00C82EE3">
      <w:r>
        <w:t>-</w:t>
      </w:r>
      <w:r>
        <w:rPr>
          <w:i/>
        </w:rPr>
        <w:t>Kvarner</w:t>
      </w:r>
      <w:r>
        <w:t xml:space="preserve">: Krk, </w:t>
      </w:r>
      <w:proofErr w:type="spellStart"/>
      <w:r>
        <w:t>Lopar</w:t>
      </w:r>
      <w:proofErr w:type="spellEnd"/>
      <w:r>
        <w:t xml:space="preserve"> (gradina </w:t>
      </w:r>
      <w:proofErr w:type="spellStart"/>
      <w:r w:rsidR="00BF5F43">
        <w:t>Kaštelina</w:t>
      </w:r>
      <w:proofErr w:type="spellEnd"/>
      <w:r w:rsidR="00BF5F43">
        <w:t xml:space="preserve">), </w:t>
      </w:r>
      <w:proofErr w:type="spellStart"/>
      <w:r w:rsidR="00BF5F43">
        <w:t>Osor</w:t>
      </w:r>
      <w:proofErr w:type="spellEnd"/>
    </w:p>
    <w:p w:rsidR="00BF5F43" w:rsidRDefault="00BF5F43" w:rsidP="00C82EE3">
      <w:r>
        <w:t>-</w:t>
      </w:r>
      <w:r>
        <w:rPr>
          <w:i/>
        </w:rPr>
        <w:t>Liburnia</w:t>
      </w:r>
      <w:r>
        <w:t>: Zadar (zaštitna istraživanja unutar grada), Nin (</w:t>
      </w:r>
      <w:proofErr w:type="spellStart"/>
      <w:r>
        <w:t>sv.Križ</w:t>
      </w:r>
      <w:proofErr w:type="spellEnd"/>
      <w:r>
        <w:t>, Nin-Ploče,..)</w:t>
      </w:r>
    </w:p>
    <w:p w:rsidR="00BF5F43" w:rsidRDefault="00BF5F43" w:rsidP="00C82EE3">
      <w:r>
        <w:lastRenderedPageBreak/>
        <w:t xml:space="preserve">-Italsko </w:t>
      </w:r>
      <w:proofErr w:type="spellStart"/>
      <w:r>
        <w:t>crvenofigurnalno</w:t>
      </w:r>
      <w:proofErr w:type="spellEnd"/>
      <w:r>
        <w:t>- više žuto u odnosu na atensko</w:t>
      </w:r>
    </w:p>
    <w:p w:rsidR="00BF5F43" w:rsidRDefault="00BF5F43" w:rsidP="00C82EE3">
      <w:r>
        <w:t xml:space="preserve">  -Trogir- u </w:t>
      </w:r>
      <w:proofErr w:type="spellStart"/>
      <w:r>
        <w:t>naseobinskom</w:t>
      </w:r>
      <w:proofErr w:type="spellEnd"/>
      <w:r>
        <w:t xml:space="preserve"> sloju</w:t>
      </w:r>
    </w:p>
    <w:p w:rsidR="00BF5F43" w:rsidRDefault="00BF5F43" w:rsidP="00C82EE3">
      <w:r>
        <w:t xml:space="preserve">  -Čitluk kod Sinja- grobni kontekst</w:t>
      </w:r>
    </w:p>
    <w:p w:rsidR="00BF5F43" w:rsidRDefault="00BF5F43" w:rsidP="00C82EE3">
      <w:r>
        <w:t xml:space="preserve">  -Stari Grad na Hvaru- </w:t>
      </w:r>
      <w:proofErr w:type="spellStart"/>
      <w:r>
        <w:t>naseobinski</w:t>
      </w:r>
      <w:proofErr w:type="spellEnd"/>
      <w:r>
        <w:t xml:space="preserve"> i grobni kontekst</w:t>
      </w:r>
    </w:p>
    <w:p w:rsidR="00BF5F43" w:rsidRDefault="00BF5F43" w:rsidP="00C82EE3">
      <w:r>
        <w:t xml:space="preserve">  -gradina </w:t>
      </w:r>
      <w:proofErr w:type="spellStart"/>
      <w:r>
        <w:t>Radovin</w:t>
      </w:r>
      <w:proofErr w:type="spellEnd"/>
      <w:r>
        <w:t xml:space="preserve">- </w:t>
      </w:r>
      <w:proofErr w:type="spellStart"/>
      <w:r>
        <w:t>naseobinski</w:t>
      </w:r>
      <w:proofErr w:type="spellEnd"/>
      <w:r>
        <w:t xml:space="preserve"> kontekst; dionizijska tematika</w:t>
      </w:r>
    </w:p>
    <w:p w:rsidR="00BF5F43" w:rsidRDefault="00BF5F43" w:rsidP="00C82EE3">
      <w:r>
        <w:t xml:space="preserve">  -</w:t>
      </w:r>
      <w:proofErr w:type="spellStart"/>
      <w:r>
        <w:t>Issa</w:t>
      </w:r>
      <w:proofErr w:type="spellEnd"/>
      <w:r>
        <w:t xml:space="preserve">- </w:t>
      </w:r>
      <w:proofErr w:type="spellStart"/>
      <w:r>
        <w:t>Martvilo</w:t>
      </w:r>
      <w:proofErr w:type="spellEnd"/>
    </w:p>
    <w:p w:rsidR="00BF5F43" w:rsidRDefault="00BF5F43" w:rsidP="00C82EE3"/>
    <w:p w:rsidR="00BF5F43" w:rsidRDefault="00BF5F43" w:rsidP="00C82EE3">
      <w:pPr>
        <w:rPr>
          <w:b/>
        </w:rPr>
      </w:pPr>
      <w:r>
        <w:rPr>
          <w:b/>
        </w:rPr>
        <w:t xml:space="preserve">Keramika tipa </w:t>
      </w:r>
      <w:proofErr w:type="spellStart"/>
      <w:r>
        <w:rPr>
          <w:b/>
        </w:rPr>
        <w:t>Alto</w:t>
      </w:r>
      <w:proofErr w:type="spellEnd"/>
      <w:r>
        <w:rPr>
          <w:b/>
        </w:rPr>
        <w:t xml:space="preserve">- </w:t>
      </w:r>
      <w:proofErr w:type="spellStart"/>
      <w:r>
        <w:rPr>
          <w:b/>
        </w:rPr>
        <w:t>Adriatico</w:t>
      </w:r>
      <w:proofErr w:type="spellEnd"/>
      <w:r>
        <w:rPr>
          <w:b/>
        </w:rPr>
        <w:t xml:space="preserve"> (Gornjojadranska keramika)</w:t>
      </w:r>
    </w:p>
    <w:p w:rsidR="00BF5F43" w:rsidRDefault="00BF5F43" w:rsidP="00C82EE3">
      <w:r>
        <w:t xml:space="preserve">-izdvojena 1935. na temelju materijala iz nekropole u </w:t>
      </w:r>
      <w:proofErr w:type="spellStart"/>
      <w:r>
        <w:t>Spini</w:t>
      </w:r>
      <w:proofErr w:type="spellEnd"/>
    </w:p>
    <w:p w:rsidR="00CD4CFC" w:rsidRDefault="00BF5F43" w:rsidP="00C82EE3">
      <w:r>
        <w:t xml:space="preserve">-radionička središta: </w:t>
      </w:r>
      <w:proofErr w:type="spellStart"/>
      <w:r>
        <w:t>Spina</w:t>
      </w:r>
      <w:proofErr w:type="spellEnd"/>
      <w:r>
        <w:t xml:space="preserve"> (ishodište; kraj 4.st.pr.Kr.)</w:t>
      </w:r>
      <w:r w:rsidR="00CD4CFC">
        <w:t xml:space="preserve">, </w:t>
      </w:r>
      <w:proofErr w:type="spellStart"/>
      <w:r w:rsidR="00CD4CFC">
        <w:t>Adrija</w:t>
      </w:r>
      <w:proofErr w:type="spellEnd"/>
      <w:r w:rsidR="00CD4CFC">
        <w:t xml:space="preserve"> (3.st), </w:t>
      </w:r>
      <w:proofErr w:type="spellStart"/>
      <w:r w:rsidR="00CD4CFC">
        <w:t>Numani</w:t>
      </w:r>
      <w:proofErr w:type="spellEnd"/>
      <w:r w:rsidR="00CD4CFC">
        <w:t xml:space="preserve"> kod </w:t>
      </w:r>
      <w:proofErr w:type="spellStart"/>
      <w:r w:rsidR="00CD4CFC">
        <w:t>Ankone</w:t>
      </w:r>
      <w:proofErr w:type="spellEnd"/>
    </w:p>
    <w:p w:rsidR="00CD4CFC" w:rsidRDefault="00CD4CFC" w:rsidP="00C82EE3">
      <w:r>
        <w:t xml:space="preserve">-kraj 4. poč. 3.st.pr.Kr- na tradiciji afričke </w:t>
      </w:r>
      <w:proofErr w:type="spellStart"/>
      <w:r>
        <w:t>crvenofiguralne</w:t>
      </w:r>
      <w:proofErr w:type="spellEnd"/>
    </w:p>
    <w:p w:rsidR="00CD4CFC" w:rsidRDefault="00CD4CFC" w:rsidP="00C82EE3">
      <w:r>
        <w:t xml:space="preserve">-mali broj korištenih oblika; pretežito </w:t>
      </w:r>
      <w:proofErr w:type="spellStart"/>
      <w:r>
        <w:t>ojnohoe</w:t>
      </w:r>
      <w:proofErr w:type="spellEnd"/>
    </w:p>
    <w:p w:rsidR="00CD407E" w:rsidRDefault="00CD4CFC" w:rsidP="00C82EE3">
      <w:proofErr w:type="spellStart"/>
      <w:r>
        <w:rPr>
          <w:i/>
        </w:rPr>
        <w:t>Alto</w:t>
      </w:r>
      <w:proofErr w:type="spellEnd"/>
      <w:r>
        <w:rPr>
          <w:i/>
        </w:rPr>
        <w:t xml:space="preserve">- </w:t>
      </w:r>
      <w:proofErr w:type="spellStart"/>
      <w:r>
        <w:rPr>
          <w:i/>
        </w:rPr>
        <w:t>Adriatico</w:t>
      </w:r>
      <w:proofErr w:type="spellEnd"/>
      <w:r>
        <w:rPr>
          <w:i/>
        </w:rPr>
        <w:t xml:space="preserve"> u Dalmaciji</w:t>
      </w:r>
      <w:r>
        <w:t xml:space="preserve">- gradina </w:t>
      </w:r>
      <w:proofErr w:type="spellStart"/>
      <w:r>
        <w:t>Sutulija</w:t>
      </w:r>
      <w:proofErr w:type="spellEnd"/>
      <w:r>
        <w:t xml:space="preserve">, </w:t>
      </w:r>
      <w:proofErr w:type="spellStart"/>
      <w:r>
        <w:t>Issa</w:t>
      </w:r>
      <w:proofErr w:type="spellEnd"/>
      <w:r>
        <w:t xml:space="preserve">, </w:t>
      </w:r>
      <w:proofErr w:type="spellStart"/>
      <w:r>
        <w:t>Pharos</w:t>
      </w:r>
      <w:proofErr w:type="spellEnd"/>
      <w:r>
        <w:t>, Danilo kod Šibenika</w:t>
      </w:r>
    </w:p>
    <w:p w:rsidR="00CD407E" w:rsidRDefault="00CD407E" w:rsidP="00C82EE3"/>
    <w:p w:rsidR="00CD407E" w:rsidRDefault="00CD407E" w:rsidP="00C82EE3">
      <w:pPr>
        <w:rPr>
          <w:b/>
        </w:rPr>
      </w:pPr>
      <w:proofErr w:type="spellStart"/>
      <w:r>
        <w:rPr>
          <w:b/>
        </w:rPr>
        <w:t>Gnathia</w:t>
      </w:r>
      <w:proofErr w:type="spellEnd"/>
      <w:r>
        <w:rPr>
          <w:b/>
        </w:rPr>
        <w:t xml:space="preserve"> keramika</w:t>
      </w:r>
    </w:p>
    <w:p w:rsidR="00926496" w:rsidRDefault="00CD407E" w:rsidP="00C82EE3">
      <w:r>
        <w:t>-crno premazana keramika</w:t>
      </w:r>
      <w:r w:rsidR="00926496">
        <w:t xml:space="preserve"> s </w:t>
      </w:r>
      <w:proofErr w:type="spellStart"/>
      <w:r w:rsidR="00926496">
        <w:t>polikromnim</w:t>
      </w:r>
      <w:proofErr w:type="spellEnd"/>
      <w:r w:rsidR="00926496">
        <w:t xml:space="preserve"> (crvenim, bijelim, žutim,..) ili urezivanim ukrasom</w:t>
      </w:r>
    </w:p>
    <w:p w:rsidR="00926496" w:rsidRDefault="00926496" w:rsidP="00C82EE3">
      <w:r>
        <w:t>-proizvođena u južno italskim (</w:t>
      </w:r>
      <w:proofErr w:type="spellStart"/>
      <w:r>
        <w:t>apulskim</w:t>
      </w:r>
      <w:proofErr w:type="spellEnd"/>
      <w:r>
        <w:t>) radionicama od druge četvrtine 4. do poč. 2.st.pr.Kr</w:t>
      </w:r>
    </w:p>
    <w:p w:rsidR="00926496" w:rsidRDefault="00926496" w:rsidP="00C82EE3">
      <w:r>
        <w:t xml:space="preserve">-nastaje u radionicama </w:t>
      </w:r>
      <w:proofErr w:type="spellStart"/>
      <w:r>
        <w:t>crvenofiguralne</w:t>
      </w:r>
      <w:proofErr w:type="spellEnd"/>
      <w:r>
        <w:t xml:space="preserve"> keramike u južnoj Italiji tijekom prve pol. 4.st.pr.Kr</w:t>
      </w:r>
    </w:p>
    <w:p w:rsidR="00BF5F43" w:rsidRDefault="00926496" w:rsidP="00C82EE3">
      <w:r>
        <w:t>*</w:t>
      </w:r>
      <w:proofErr w:type="spellStart"/>
      <w:r>
        <w:t>crvenofiguralno</w:t>
      </w:r>
      <w:proofErr w:type="spellEnd"/>
      <w:r>
        <w:t xml:space="preserve"> i </w:t>
      </w:r>
      <w:proofErr w:type="spellStart"/>
      <w:r>
        <w:t>crnofiguralno</w:t>
      </w:r>
      <w:proofErr w:type="spellEnd"/>
      <w:r>
        <w:t>- premazuje samo crni ili crveni dio; prvo temeljna boja, a zatim oslikavanje bojama</w:t>
      </w:r>
    </w:p>
    <w:p w:rsidR="00926496" w:rsidRDefault="00926496" w:rsidP="00C82EE3">
      <w:r>
        <w:t>-</w:t>
      </w:r>
      <w:proofErr w:type="spellStart"/>
      <w:r>
        <w:t>Issa</w:t>
      </w:r>
      <w:proofErr w:type="spellEnd"/>
      <w:r>
        <w:t xml:space="preserve"> bogata </w:t>
      </w:r>
      <w:proofErr w:type="spellStart"/>
      <w:r>
        <w:t>gnathia</w:t>
      </w:r>
      <w:proofErr w:type="spellEnd"/>
      <w:r>
        <w:t xml:space="preserve"> keramikom</w:t>
      </w:r>
    </w:p>
    <w:p w:rsidR="00926496" w:rsidRDefault="00926496" w:rsidP="00C82EE3">
      <w:r>
        <w:t xml:space="preserve">-dekoracija se mijenja- zadnje faze: bršljani, vinova loza, </w:t>
      </w:r>
      <w:proofErr w:type="spellStart"/>
      <w:r>
        <w:t>kanelure</w:t>
      </w:r>
      <w:proofErr w:type="spellEnd"/>
      <w:r>
        <w:t>,..</w:t>
      </w:r>
    </w:p>
    <w:p w:rsidR="00926496" w:rsidRDefault="00926496" w:rsidP="00C82EE3"/>
    <w:p w:rsidR="00926496" w:rsidRDefault="00926496" w:rsidP="00C82EE3">
      <w:pPr>
        <w:rPr>
          <w:b/>
        </w:rPr>
      </w:pPr>
      <w:r>
        <w:rPr>
          <w:b/>
        </w:rPr>
        <w:t>Helenistička reljefna keramika</w:t>
      </w:r>
    </w:p>
    <w:p w:rsidR="00926496" w:rsidRDefault="00926496" w:rsidP="00C82EE3">
      <w:r>
        <w:t>-kategorija keramike</w:t>
      </w:r>
      <w:r w:rsidR="00BF41B5">
        <w:t xml:space="preserve"> izdvojena po načinu proizvodnje, oblicima i reljefnoj dekoraciji</w:t>
      </w:r>
    </w:p>
    <w:p w:rsidR="00BF41B5" w:rsidRDefault="00BF41B5" w:rsidP="00C82EE3">
      <w:r>
        <w:t>-terminologija:</w:t>
      </w:r>
      <w:r>
        <w:br/>
        <w:t>a) helenističko reljefno posuđe</w:t>
      </w:r>
    </w:p>
    <w:p w:rsidR="00BF41B5" w:rsidRDefault="00BF41B5" w:rsidP="00C82EE3">
      <w:r>
        <w:t xml:space="preserve">b) </w:t>
      </w:r>
      <w:proofErr w:type="spellStart"/>
      <w:r>
        <w:t>megarske</w:t>
      </w:r>
      <w:proofErr w:type="spellEnd"/>
      <w:r>
        <w:t xml:space="preserve"> posude</w:t>
      </w:r>
    </w:p>
    <w:p w:rsidR="00BF41B5" w:rsidRDefault="00BF41B5" w:rsidP="00C82EE3">
      <w:r>
        <w:t>c) helenističke reljefne zdjele</w:t>
      </w:r>
    </w:p>
    <w:p w:rsidR="00BF41B5" w:rsidRDefault="00BF41B5" w:rsidP="00C82EE3">
      <w:r>
        <w:t>d) helenističke reljefne posude izvedene u kalupu</w:t>
      </w:r>
    </w:p>
    <w:p w:rsidR="00BF41B5" w:rsidRDefault="00BF41B5" w:rsidP="00C82EE3">
      <w:r>
        <w:t xml:space="preserve">-proizvodna središta: </w:t>
      </w:r>
    </w:p>
    <w:p w:rsidR="00BF41B5" w:rsidRDefault="00BF41B5" w:rsidP="00C82EE3">
      <w:r>
        <w:t xml:space="preserve">   -Atena: kolijevka produkcije; oko 3.st.pr.Kr; kraj-86.g.pr.Kr (</w:t>
      </w:r>
      <w:proofErr w:type="spellStart"/>
      <w:r>
        <w:t>Sulino</w:t>
      </w:r>
      <w:proofErr w:type="spellEnd"/>
      <w:r>
        <w:t xml:space="preserve"> osvajanje)</w:t>
      </w:r>
    </w:p>
    <w:p w:rsidR="00BF41B5" w:rsidRDefault="00BF41B5" w:rsidP="00C82EE3">
      <w:r>
        <w:t xml:space="preserve">   -Korint: od kraja 3.st.pr.Kr do 146.g.pr.Kr (uništenje grada)</w:t>
      </w:r>
    </w:p>
    <w:p w:rsidR="00BF41B5" w:rsidRDefault="00BF41B5" w:rsidP="00C82EE3">
      <w:r>
        <w:t xml:space="preserve">   -</w:t>
      </w:r>
      <w:proofErr w:type="spellStart"/>
      <w:r>
        <w:t>Delos</w:t>
      </w:r>
      <w:proofErr w:type="spellEnd"/>
      <w:r>
        <w:t>, Crnomorska produkcija, Albanija, Italija</w:t>
      </w:r>
    </w:p>
    <w:p w:rsidR="00BF41B5" w:rsidRDefault="00BF41B5" w:rsidP="00C82EE3">
      <w:r>
        <w:t>-samo donji dio izveden u kalupu- gornji se modelira</w:t>
      </w:r>
    </w:p>
    <w:p w:rsidR="00BF41B5" w:rsidRDefault="001A31C4" w:rsidP="00C82EE3">
      <w:pPr>
        <w:rPr>
          <w:i/>
        </w:rPr>
      </w:pPr>
      <w:r>
        <w:rPr>
          <w:i/>
        </w:rPr>
        <w:t>Istočno Jadranska produkcija:</w:t>
      </w:r>
    </w:p>
    <w:p w:rsidR="001A31C4" w:rsidRDefault="001A31C4" w:rsidP="00C82EE3">
      <w:r>
        <w:t>-</w:t>
      </w:r>
      <w:proofErr w:type="spellStart"/>
      <w:r>
        <w:t>Issa</w:t>
      </w:r>
      <w:proofErr w:type="spellEnd"/>
      <w:r>
        <w:t>-veći broj kalupa i pečatnjaka (</w:t>
      </w:r>
      <w:proofErr w:type="spellStart"/>
      <w:r>
        <w:t>Martvilo</w:t>
      </w:r>
      <w:proofErr w:type="spellEnd"/>
      <w:r>
        <w:t>) produkcija čaša i kratera 2.-1.st.pr.Kr</w:t>
      </w:r>
    </w:p>
    <w:p w:rsidR="001A31C4" w:rsidRDefault="001A31C4" w:rsidP="00C82EE3">
      <w:r>
        <w:t xml:space="preserve">-Zadar, </w:t>
      </w:r>
      <w:proofErr w:type="spellStart"/>
      <w:r>
        <w:t>Resnik</w:t>
      </w:r>
      <w:proofErr w:type="spellEnd"/>
      <w:r>
        <w:t xml:space="preserve"> (isto </w:t>
      </w:r>
      <w:proofErr w:type="spellStart"/>
      <w:r>
        <w:t>ko</w:t>
      </w:r>
      <w:proofErr w:type="spellEnd"/>
      <w:r>
        <w:t xml:space="preserve"> i u </w:t>
      </w:r>
      <w:proofErr w:type="spellStart"/>
      <w:r>
        <w:t>Issi</w:t>
      </w:r>
      <w:proofErr w:type="spellEnd"/>
      <w:r>
        <w:t>)</w:t>
      </w:r>
    </w:p>
    <w:p w:rsidR="001A31C4" w:rsidRDefault="001A31C4" w:rsidP="00C82EE3"/>
    <w:p w:rsidR="001A31C4" w:rsidRPr="001A31C4" w:rsidRDefault="001A31C4" w:rsidP="00C82EE3">
      <w:pPr>
        <w:rPr>
          <w:b/>
          <w:i/>
        </w:rPr>
      </w:pPr>
      <w:proofErr w:type="spellStart"/>
      <w:r w:rsidRPr="001A31C4">
        <w:rPr>
          <w:b/>
          <w:i/>
        </w:rPr>
        <w:t>Crvenopremazana</w:t>
      </w:r>
      <w:proofErr w:type="spellEnd"/>
      <w:r w:rsidRPr="001A31C4">
        <w:rPr>
          <w:b/>
          <w:i/>
        </w:rPr>
        <w:t xml:space="preserve"> keramika</w:t>
      </w:r>
    </w:p>
    <w:p w:rsidR="001A31C4" w:rsidRDefault="001A31C4" w:rsidP="00C82EE3">
      <w:r>
        <w:t>-ishodište: Korint i Atika</w:t>
      </w:r>
    </w:p>
    <w:p w:rsidR="001A31C4" w:rsidRDefault="001A31C4" w:rsidP="00C82EE3">
      <w:r>
        <w:t xml:space="preserve">-kod nas: </w:t>
      </w:r>
      <w:proofErr w:type="spellStart"/>
      <w:r>
        <w:t>Kamponska</w:t>
      </w:r>
      <w:proofErr w:type="spellEnd"/>
      <w:r>
        <w:t xml:space="preserve"> keramika</w:t>
      </w:r>
    </w:p>
    <w:p w:rsidR="001A31C4" w:rsidRDefault="001A31C4" w:rsidP="00C82EE3"/>
    <w:p w:rsidR="001A31C4" w:rsidRDefault="001A31C4" w:rsidP="00C82EE3">
      <w:r>
        <w:rPr>
          <w:b/>
          <w:i/>
        </w:rPr>
        <w:t xml:space="preserve">West </w:t>
      </w:r>
      <w:proofErr w:type="spellStart"/>
      <w:r>
        <w:rPr>
          <w:b/>
          <w:i/>
        </w:rPr>
        <w:t>slope</w:t>
      </w:r>
      <w:proofErr w:type="spellEnd"/>
      <w:r>
        <w:rPr>
          <w:b/>
          <w:i/>
        </w:rPr>
        <w:t xml:space="preserve"> keramika </w:t>
      </w:r>
    </w:p>
    <w:p w:rsidR="001A31C4" w:rsidRDefault="001A31C4" w:rsidP="00C82EE3">
      <w:r>
        <w:t>-na zapadnim padinama Atenske akropole (1901.)</w:t>
      </w:r>
    </w:p>
    <w:p w:rsidR="001A31C4" w:rsidRDefault="001A31C4" w:rsidP="00C82EE3">
      <w:r>
        <w:t>-prva trećina 3. do druge pol. 1 st.pr.Kr</w:t>
      </w:r>
    </w:p>
    <w:p w:rsidR="001A31C4" w:rsidRDefault="001A31C4" w:rsidP="00C82EE3"/>
    <w:p w:rsidR="001A31C4" w:rsidRDefault="001A31C4" w:rsidP="00C82EE3">
      <w:pPr>
        <w:rPr>
          <w:b/>
          <w:i/>
        </w:rPr>
      </w:pPr>
      <w:r>
        <w:rPr>
          <w:b/>
          <w:i/>
        </w:rPr>
        <w:t xml:space="preserve">Grčko-helenistička </w:t>
      </w:r>
      <w:proofErr w:type="spellStart"/>
      <w:r>
        <w:rPr>
          <w:b/>
          <w:i/>
        </w:rPr>
        <w:t>terakotna</w:t>
      </w:r>
      <w:proofErr w:type="spellEnd"/>
      <w:r>
        <w:rPr>
          <w:b/>
          <w:i/>
        </w:rPr>
        <w:t xml:space="preserve"> plastika</w:t>
      </w:r>
    </w:p>
    <w:p w:rsidR="001A31C4" w:rsidRDefault="001A31C4" w:rsidP="00C82EE3">
      <w:r>
        <w:t>-skulptura, arhitektonska ornamentika i dekorativni elementi</w:t>
      </w:r>
    </w:p>
    <w:p w:rsidR="001A31C4" w:rsidRDefault="001A31C4" w:rsidP="00C82EE3">
      <w:r>
        <w:t>-vezani uz kult i nekropole</w:t>
      </w:r>
    </w:p>
    <w:p w:rsidR="001A31C4" w:rsidRDefault="001A31C4" w:rsidP="00C82EE3">
      <w:r>
        <w:lastRenderedPageBreak/>
        <w:t xml:space="preserve">-glavna nalazišta: </w:t>
      </w:r>
      <w:proofErr w:type="spellStart"/>
      <w:r>
        <w:t>Issa</w:t>
      </w:r>
      <w:proofErr w:type="spellEnd"/>
      <w:r>
        <w:t xml:space="preserve">, </w:t>
      </w:r>
      <w:proofErr w:type="spellStart"/>
      <w:r>
        <w:t>Pharos</w:t>
      </w:r>
      <w:proofErr w:type="spellEnd"/>
    </w:p>
    <w:p w:rsidR="001A31C4" w:rsidRDefault="001A31C4" w:rsidP="00C82EE3">
      <w:r>
        <w:t xml:space="preserve">-prikaz </w:t>
      </w:r>
      <w:proofErr w:type="spellStart"/>
      <w:r>
        <w:t>Dioniza</w:t>
      </w:r>
      <w:proofErr w:type="spellEnd"/>
      <w:r>
        <w:t>- 5.st.pr.Kr (</w:t>
      </w:r>
      <w:proofErr w:type="spellStart"/>
      <w:r>
        <w:t>Issa</w:t>
      </w:r>
      <w:proofErr w:type="spellEnd"/>
      <w:r>
        <w:t>)</w:t>
      </w:r>
    </w:p>
    <w:p w:rsidR="00981EFB" w:rsidRDefault="001A31C4" w:rsidP="00C82EE3">
      <w:r>
        <w:t>-</w:t>
      </w:r>
      <w:proofErr w:type="spellStart"/>
      <w:r>
        <w:t>Tanagra</w:t>
      </w:r>
      <w:proofErr w:type="spellEnd"/>
      <w:r>
        <w:t xml:space="preserve"> figurice- grobni kontekst</w:t>
      </w:r>
    </w:p>
    <w:p w:rsidR="00981EFB" w:rsidRDefault="00981EFB" w:rsidP="00C82EE3">
      <w:r>
        <w:t xml:space="preserve">                            - osnovni motiv: ženska figura (Afrodita uzor)</w:t>
      </w:r>
    </w:p>
    <w:p w:rsidR="00981EFB" w:rsidRDefault="00981EFB" w:rsidP="00C82EE3">
      <w:r>
        <w:t xml:space="preserve">                            - lokalna produkcija: </w:t>
      </w:r>
      <w:proofErr w:type="spellStart"/>
      <w:r>
        <w:t>Issa</w:t>
      </w:r>
      <w:proofErr w:type="spellEnd"/>
      <w:r>
        <w:t xml:space="preserve"> i </w:t>
      </w:r>
      <w:proofErr w:type="spellStart"/>
      <w:r>
        <w:t>Pharos</w:t>
      </w:r>
      <w:proofErr w:type="spellEnd"/>
    </w:p>
    <w:p w:rsidR="00981EFB" w:rsidRDefault="00981EFB" w:rsidP="00C82EE3">
      <w:r>
        <w:t xml:space="preserve">                            - ulomci škarta iz </w:t>
      </w:r>
      <w:proofErr w:type="spellStart"/>
      <w:r>
        <w:t>Isse</w:t>
      </w:r>
      <w:proofErr w:type="spellEnd"/>
      <w:r>
        <w:t xml:space="preserve"> (Vlaška njiva)</w:t>
      </w:r>
    </w:p>
    <w:p w:rsidR="00981EFB" w:rsidRDefault="00981EFB" w:rsidP="00C82EE3">
      <w:r>
        <w:t xml:space="preserve">                            - ulomak kalupa iz </w:t>
      </w:r>
      <w:proofErr w:type="spellStart"/>
      <w:r>
        <w:t>Pharosa</w:t>
      </w:r>
      <w:proofErr w:type="spellEnd"/>
    </w:p>
    <w:p w:rsidR="001A31C4" w:rsidRPr="001A31C4" w:rsidRDefault="00981EFB" w:rsidP="00C82EE3">
      <w:r>
        <w:t xml:space="preserve">                            - rupa na poleđini ili dnu (šuplja)- ušteda materijala</w:t>
      </w:r>
      <w:r w:rsidR="001A31C4">
        <w:t xml:space="preserve"> </w:t>
      </w:r>
    </w:p>
    <w:p w:rsidR="00BF41B5" w:rsidRPr="00926496" w:rsidRDefault="00BF41B5" w:rsidP="00C82EE3">
      <w:r>
        <w:t xml:space="preserve"> </w:t>
      </w:r>
    </w:p>
    <w:sectPr w:rsidR="00BF41B5" w:rsidRPr="00926496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91742A3"/>
    <w:multiLevelType w:val="hybridMultilevel"/>
    <w:tmpl w:val="77F2EC2C"/>
    <w:lvl w:ilvl="0" w:tplc="DC8ECB9A">
      <w:start w:val="2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DA84CB2"/>
    <w:multiLevelType w:val="hybridMultilevel"/>
    <w:tmpl w:val="89D6725C"/>
    <w:lvl w:ilvl="0" w:tplc="3B14EFFE">
      <w:start w:val="2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E940D30"/>
    <w:multiLevelType w:val="hybridMultilevel"/>
    <w:tmpl w:val="8714AB96"/>
    <w:lvl w:ilvl="0" w:tplc="E4AE8B10">
      <w:start w:val="2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467C58B1"/>
    <w:multiLevelType w:val="hybridMultilevel"/>
    <w:tmpl w:val="F880F41E"/>
    <w:lvl w:ilvl="0" w:tplc="C262C708">
      <w:start w:val="2"/>
      <w:numFmt w:val="bullet"/>
      <w:lvlText w:val="-"/>
      <w:lvlJc w:val="left"/>
      <w:pPr>
        <w:ind w:left="1620" w:hanging="360"/>
      </w:pPr>
      <w:rPr>
        <w:rFonts w:ascii="Times New Roman" w:eastAsiaTheme="minorHAnsi" w:hAnsi="Times New Roman" w:cs="Times New Roman" w:hint="default"/>
      </w:rPr>
    </w:lvl>
    <w:lvl w:ilvl="1" w:tplc="041A0003" w:tentative="1">
      <w:start w:val="1"/>
      <w:numFmt w:val="bullet"/>
      <w:lvlText w:val="o"/>
      <w:lvlJc w:val="left"/>
      <w:pPr>
        <w:ind w:left="23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30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7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45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52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9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6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73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55751"/>
    <w:rsid w:val="00004A4F"/>
    <w:rsid w:val="00077EC4"/>
    <w:rsid w:val="00083479"/>
    <w:rsid w:val="000936FE"/>
    <w:rsid w:val="0019782C"/>
    <w:rsid w:val="001A31C4"/>
    <w:rsid w:val="001E5811"/>
    <w:rsid w:val="001F08C3"/>
    <w:rsid w:val="00217E5A"/>
    <w:rsid w:val="00296A68"/>
    <w:rsid w:val="002B3684"/>
    <w:rsid w:val="002E4320"/>
    <w:rsid w:val="002F7CB8"/>
    <w:rsid w:val="00381984"/>
    <w:rsid w:val="003C45A7"/>
    <w:rsid w:val="003D0E35"/>
    <w:rsid w:val="003E5D6E"/>
    <w:rsid w:val="00460E08"/>
    <w:rsid w:val="004A50C5"/>
    <w:rsid w:val="00544C5E"/>
    <w:rsid w:val="0059123C"/>
    <w:rsid w:val="00592F57"/>
    <w:rsid w:val="005C4B55"/>
    <w:rsid w:val="005E758C"/>
    <w:rsid w:val="00637C1B"/>
    <w:rsid w:val="00686C97"/>
    <w:rsid w:val="006C38E4"/>
    <w:rsid w:val="006D441A"/>
    <w:rsid w:val="006F3DA5"/>
    <w:rsid w:val="00725A80"/>
    <w:rsid w:val="007330C9"/>
    <w:rsid w:val="00785DF8"/>
    <w:rsid w:val="00802ABA"/>
    <w:rsid w:val="008223EA"/>
    <w:rsid w:val="00824102"/>
    <w:rsid w:val="008B71A6"/>
    <w:rsid w:val="008F39D1"/>
    <w:rsid w:val="0092216F"/>
    <w:rsid w:val="00926206"/>
    <w:rsid w:val="00926496"/>
    <w:rsid w:val="00955751"/>
    <w:rsid w:val="00974D74"/>
    <w:rsid w:val="0097708D"/>
    <w:rsid w:val="00981EFB"/>
    <w:rsid w:val="00A046F6"/>
    <w:rsid w:val="00A776A4"/>
    <w:rsid w:val="00AB4173"/>
    <w:rsid w:val="00B73D76"/>
    <w:rsid w:val="00B91872"/>
    <w:rsid w:val="00BC0811"/>
    <w:rsid w:val="00BD2268"/>
    <w:rsid w:val="00BF41B5"/>
    <w:rsid w:val="00BF5F43"/>
    <w:rsid w:val="00C4628E"/>
    <w:rsid w:val="00C81DC0"/>
    <w:rsid w:val="00C82EE3"/>
    <w:rsid w:val="00CA7034"/>
    <w:rsid w:val="00CB460A"/>
    <w:rsid w:val="00CD407E"/>
    <w:rsid w:val="00CD4CFC"/>
    <w:rsid w:val="00CE2186"/>
    <w:rsid w:val="00CE7A39"/>
    <w:rsid w:val="00CF0303"/>
    <w:rsid w:val="00D6294F"/>
    <w:rsid w:val="00D7386F"/>
    <w:rsid w:val="00D8301C"/>
    <w:rsid w:val="00DB6DB7"/>
    <w:rsid w:val="00DE5F95"/>
    <w:rsid w:val="00E75495"/>
    <w:rsid w:val="00EB6EB9"/>
    <w:rsid w:val="00EC410E"/>
    <w:rsid w:val="00EC65CE"/>
    <w:rsid w:val="00EE34D5"/>
    <w:rsid w:val="00F35581"/>
    <w:rsid w:val="00F50C86"/>
    <w:rsid w:val="00F705B8"/>
    <w:rsid w:val="00FA04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="Times New Roman"/>
        <w:sz w:val="22"/>
        <w:szCs w:val="22"/>
        <w:lang w:val="hr-HR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37C1B"/>
    <w:rPr>
      <w:sz w:val="24"/>
      <w:szCs w:val="24"/>
    </w:rPr>
  </w:style>
  <w:style w:type="paragraph" w:styleId="Naslov1">
    <w:name w:val="heading 1"/>
    <w:basedOn w:val="Normal"/>
    <w:next w:val="Normal"/>
    <w:link w:val="Naslov1Char"/>
    <w:uiPriority w:val="9"/>
    <w:qFormat/>
    <w:rsid w:val="00637C1B"/>
    <w:pPr>
      <w:keepNext/>
      <w:spacing w:before="240" w:after="60"/>
      <w:outlineLvl w:val="0"/>
    </w:pPr>
    <w:rPr>
      <w:rFonts w:asciiTheme="majorHAnsi" w:eastAsiaTheme="majorEastAsia" w:hAnsiTheme="majorHAnsi"/>
      <w:b/>
      <w:bCs/>
      <w:kern w:val="32"/>
      <w:sz w:val="32"/>
      <w:szCs w:val="32"/>
    </w:rPr>
  </w:style>
  <w:style w:type="paragraph" w:styleId="Naslov2">
    <w:name w:val="heading 2"/>
    <w:basedOn w:val="Normal"/>
    <w:next w:val="Normal"/>
    <w:link w:val="Naslov2Char"/>
    <w:uiPriority w:val="9"/>
    <w:semiHidden/>
    <w:unhideWhenUsed/>
    <w:qFormat/>
    <w:rsid w:val="00637C1B"/>
    <w:pPr>
      <w:keepNext/>
      <w:spacing w:before="240" w:after="60"/>
      <w:outlineLvl w:val="1"/>
    </w:pPr>
    <w:rPr>
      <w:rFonts w:asciiTheme="majorHAnsi" w:eastAsiaTheme="majorEastAsia" w:hAnsiTheme="majorHAnsi"/>
      <w:b/>
      <w:bCs/>
      <w:i/>
      <w:iCs/>
      <w:sz w:val="28"/>
      <w:szCs w:val="28"/>
    </w:rPr>
  </w:style>
  <w:style w:type="paragraph" w:styleId="Naslov3">
    <w:name w:val="heading 3"/>
    <w:basedOn w:val="Normal"/>
    <w:next w:val="Normal"/>
    <w:link w:val="Naslov3Char"/>
    <w:uiPriority w:val="9"/>
    <w:semiHidden/>
    <w:unhideWhenUsed/>
    <w:qFormat/>
    <w:rsid w:val="00637C1B"/>
    <w:pPr>
      <w:keepNext/>
      <w:spacing w:before="240" w:after="60"/>
      <w:outlineLvl w:val="2"/>
    </w:pPr>
    <w:rPr>
      <w:rFonts w:asciiTheme="majorHAnsi" w:eastAsiaTheme="majorEastAsia" w:hAnsiTheme="majorHAnsi"/>
      <w:b/>
      <w:bCs/>
      <w:sz w:val="26"/>
      <w:szCs w:val="26"/>
    </w:rPr>
  </w:style>
  <w:style w:type="paragraph" w:styleId="Naslov4">
    <w:name w:val="heading 4"/>
    <w:basedOn w:val="Normal"/>
    <w:next w:val="Normal"/>
    <w:link w:val="Naslov4Char"/>
    <w:uiPriority w:val="9"/>
    <w:semiHidden/>
    <w:unhideWhenUsed/>
    <w:qFormat/>
    <w:rsid w:val="00637C1B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Naslov5">
    <w:name w:val="heading 5"/>
    <w:basedOn w:val="Normal"/>
    <w:next w:val="Normal"/>
    <w:link w:val="Naslov5Char"/>
    <w:uiPriority w:val="9"/>
    <w:semiHidden/>
    <w:unhideWhenUsed/>
    <w:qFormat/>
    <w:rsid w:val="00637C1B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Naslov6">
    <w:name w:val="heading 6"/>
    <w:basedOn w:val="Normal"/>
    <w:next w:val="Normal"/>
    <w:link w:val="Naslov6Char"/>
    <w:uiPriority w:val="9"/>
    <w:semiHidden/>
    <w:unhideWhenUsed/>
    <w:qFormat/>
    <w:rsid w:val="00637C1B"/>
    <w:pPr>
      <w:spacing w:before="240" w:after="60"/>
      <w:outlineLvl w:val="5"/>
    </w:pPr>
    <w:rPr>
      <w:b/>
      <w:bCs/>
      <w:sz w:val="22"/>
      <w:szCs w:val="22"/>
    </w:rPr>
  </w:style>
  <w:style w:type="paragraph" w:styleId="Naslov7">
    <w:name w:val="heading 7"/>
    <w:basedOn w:val="Normal"/>
    <w:next w:val="Normal"/>
    <w:link w:val="Naslov7Char"/>
    <w:uiPriority w:val="9"/>
    <w:semiHidden/>
    <w:unhideWhenUsed/>
    <w:qFormat/>
    <w:rsid w:val="00637C1B"/>
    <w:pPr>
      <w:spacing w:before="240" w:after="60"/>
      <w:outlineLvl w:val="6"/>
    </w:pPr>
  </w:style>
  <w:style w:type="paragraph" w:styleId="Naslov8">
    <w:name w:val="heading 8"/>
    <w:basedOn w:val="Normal"/>
    <w:next w:val="Normal"/>
    <w:link w:val="Naslov8Char"/>
    <w:uiPriority w:val="9"/>
    <w:semiHidden/>
    <w:unhideWhenUsed/>
    <w:qFormat/>
    <w:rsid w:val="00637C1B"/>
    <w:pPr>
      <w:spacing w:before="240" w:after="60"/>
      <w:outlineLvl w:val="7"/>
    </w:pPr>
    <w:rPr>
      <w:i/>
      <w:iCs/>
    </w:rPr>
  </w:style>
  <w:style w:type="paragraph" w:styleId="Naslov9">
    <w:name w:val="heading 9"/>
    <w:basedOn w:val="Normal"/>
    <w:next w:val="Normal"/>
    <w:link w:val="Naslov9Char"/>
    <w:uiPriority w:val="9"/>
    <w:semiHidden/>
    <w:unhideWhenUsed/>
    <w:qFormat/>
    <w:rsid w:val="00637C1B"/>
    <w:pPr>
      <w:spacing w:before="240" w:after="60"/>
      <w:outlineLvl w:val="8"/>
    </w:pPr>
    <w:rPr>
      <w:rFonts w:asciiTheme="majorHAnsi" w:eastAsiaTheme="majorEastAsia" w:hAnsiTheme="majorHAnsi"/>
      <w:sz w:val="22"/>
      <w:szCs w:val="22"/>
    </w:rPr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character" w:customStyle="1" w:styleId="Naslov1Char">
    <w:name w:val="Naslov 1 Char"/>
    <w:basedOn w:val="Zadanifontodlomka"/>
    <w:link w:val="Naslov1"/>
    <w:uiPriority w:val="9"/>
    <w:rsid w:val="00637C1B"/>
    <w:rPr>
      <w:rFonts w:asciiTheme="majorHAnsi" w:eastAsiaTheme="majorEastAsia" w:hAnsiTheme="majorHAnsi"/>
      <w:b/>
      <w:bCs/>
      <w:kern w:val="32"/>
      <w:sz w:val="32"/>
      <w:szCs w:val="32"/>
    </w:rPr>
  </w:style>
  <w:style w:type="character" w:customStyle="1" w:styleId="Naslov2Char">
    <w:name w:val="Naslov 2 Char"/>
    <w:basedOn w:val="Zadanifontodlomka"/>
    <w:link w:val="Naslov2"/>
    <w:uiPriority w:val="9"/>
    <w:semiHidden/>
    <w:rsid w:val="00637C1B"/>
    <w:rPr>
      <w:rFonts w:asciiTheme="majorHAnsi" w:eastAsiaTheme="majorEastAsia" w:hAnsiTheme="majorHAnsi"/>
      <w:b/>
      <w:bCs/>
      <w:i/>
      <w:iCs/>
      <w:sz w:val="28"/>
      <w:szCs w:val="28"/>
    </w:rPr>
  </w:style>
  <w:style w:type="character" w:customStyle="1" w:styleId="Naslov3Char">
    <w:name w:val="Naslov 3 Char"/>
    <w:basedOn w:val="Zadanifontodlomka"/>
    <w:link w:val="Naslov3"/>
    <w:uiPriority w:val="9"/>
    <w:semiHidden/>
    <w:rsid w:val="00637C1B"/>
    <w:rPr>
      <w:rFonts w:asciiTheme="majorHAnsi" w:eastAsiaTheme="majorEastAsia" w:hAnsiTheme="majorHAnsi"/>
      <w:b/>
      <w:bCs/>
      <w:sz w:val="26"/>
      <w:szCs w:val="26"/>
    </w:rPr>
  </w:style>
  <w:style w:type="character" w:customStyle="1" w:styleId="Naslov4Char">
    <w:name w:val="Naslov 4 Char"/>
    <w:basedOn w:val="Zadanifontodlomka"/>
    <w:link w:val="Naslov4"/>
    <w:uiPriority w:val="9"/>
    <w:semiHidden/>
    <w:rsid w:val="00637C1B"/>
    <w:rPr>
      <w:b/>
      <w:bCs/>
      <w:sz w:val="28"/>
      <w:szCs w:val="28"/>
    </w:rPr>
  </w:style>
  <w:style w:type="character" w:customStyle="1" w:styleId="Naslov5Char">
    <w:name w:val="Naslov 5 Char"/>
    <w:basedOn w:val="Zadanifontodlomka"/>
    <w:link w:val="Naslov5"/>
    <w:uiPriority w:val="9"/>
    <w:semiHidden/>
    <w:rsid w:val="00637C1B"/>
    <w:rPr>
      <w:b/>
      <w:bCs/>
      <w:i/>
      <w:iCs/>
      <w:sz w:val="26"/>
      <w:szCs w:val="26"/>
    </w:rPr>
  </w:style>
  <w:style w:type="character" w:customStyle="1" w:styleId="Naslov6Char">
    <w:name w:val="Naslov 6 Char"/>
    <w:basedOn w:val="Zadanifontodlomka"/>
    <w:link w:val="Naslov6"/>
    <w:uiPriority w:val="9"/>
    <w:semiHidden/>
    <w:rsid w:val="00637C1B"/>
    <w:rPr>
      <w:b/>
      <w:bCs/>
    </w:rPr>
  </w:style>
  <w:style w:type="character" w:customStyle="1" w:styleId="Naslov7Char">
    <w:name w:val="Naslov 7 Char"/>
    <w:basedOn w:val="Zadanifontodlomka"/>
    <w:link w:val="Naslov7"/>
    <w:uiPriority w:val="9"/>
    <w:semiHidden/>
    <w:rsid w:val="00637C1B"/>
    <w:rPr>
      <w:sz w:val="24"/>
      <w:szCs w:val="24"/>
    </w:rPr>
  </w:style>
  <w:style w:type="character" w:customStyle="1" w:styleId="Naslov8Char">
    <w:name w:val="Naslov 8 Char"/>
    <w:basedOn w:val="Zadanifontodlomka"/>
    <w:link w:val="Naslov8"/>
    <w:uiPriority w:val="9"/>
    <w:semiHidden/>
    <w:rsid w:val="00637C1B"/>
    <w:rPr>
      <w:i/>
      <w:iCs/>
      <w:sz w:val="24"/>
      <w:szCs w:val="24"/>
    </w:rPr>
  </w:style>
  <w:style w:type="character" w:customStyle="1" w:styleId="Naslov9Char">
    <w:name w:val="Naslov 9 Char"/>
    <w:basedOn w:val="Zadanifontodlomka"/>
    <w:link w:val="Naslov9"/>
    <w:uiPriority w:val="9"/>
    <w:semiHidden/>
    <w:rsid w:val="00637C1B"/>
    <w:rPr>
      <w:rFonts w:asciiTheme="majorHAnsi" w:eastAsiaTheme="majorEastAsia" w:hAnsiTheme="majorHAnsi"/>
    </w:rPr>
  </w:style>
  <w:style w:type="paragraph" w:styleId="Naslov">
    <w:name w:val="Title"/>
    <w:basedOn w:val="Normal"/>
    <w:next w:val="Normal"/>
    <w:link w:val="NaslovChar"/>
    <w:uiPriority w:val="10"/>
    <w:qFormat/>
    <w:rsid w:val="00637C1B"/>
    <w:pPr>
      <w:spacing w:before="240" w:after="60"/>
      <w:jc w:val="center"/>
      <w:outlineLvl w:val="0"/>
    </w:pPr>
    <w:rPr>
      <w:rFonts w:asciiTheme="majorHAnsi" w:eastAsiaTheme="majorEastAsia" w:hAnsiTheme="majorHAnsi"/>
      <w:b/>
      <w:bCs/>
      <w:kern w:val="28"/>
      <w:sz w:val="32"/>
      <w:szCs w:val="32"/>
    </w:rPr>
  </w:style>
  <w:style w:type="character" w:customStyle="1" w:styleId="NaslovChar">
    <w:name w:val="Naslov Char"/>
    <w:basedOn w:val="Zadanifontodlomka"/>
    <w:link w:val="Naslov"/>
    <w:uiPriority w:val="10"/>
    <w:rsid w:val="00637C1B"/>
    <w:rPr>
      <w:rFonts w:asciiTheme="majorHAnsi" w:eastAsiaTheme="majorEastAsia" w:hAnsiTheme="majorHAnsi"/>
      <w:b/>
      <w:bCs/>
      <w:kern w:val="28"/>
      <w:sz w:val="32"/>
      <w:szCs w:val="32"/>
    </w:rPr>
  </w:style>
  <w:style w:type="paragraph" w:styleId="Podnaslov">
    <w:name w:val="Subtitle"/>
    <w:basedOn w:val="Normal"/>
    <w:next w:val="Normal"/>
    <w:link w:val="PodnaslovChar"/>
    <w:uiPriority w:val="11"/>
    <w:qFormat/>
    <w:rsid w:val="00637C1B"/>
    <w:pPr>
      <w:spacing w:after="60"/>
      <w:jc w:val="center"/>
      <w:outlineLvl w:val="1"/>
    </w:pPr>
    <w:rPr>
      <w:rFonts w:asciiTheme="majorHAnsi" w:eastAsiaTheme="majorEastAsia" w:hAnsiTheme="majorHAnsi"/>
    </w:rPr>
  </w:style>
  <w:style w:type="character" w:customStyle="1" w:styleId="PodnaslovChar">
    <w:name w:val="Podnaslov Char"/>
    <w:basedOn w:val="Zadanifontodlomka"/>
    <w:link w:val="Podnaslov"/>
    <w:uiPriority w:val="11"/>
    <w:rsid w:val="00637C1B"/>
    <w:rPr>
      <w:rFonts w:asciiTheme="majorHAnsi" w:eastAsiaTheme="majorEastAsia" w:hAnsiTheme="majorHAnsi"/>
      <w:sz w:val="24"/>
      <w:szCs w:val="24"/>
    </w:rPr>
  </w:style>
  <w:style w:type="character" w:styleId="Naglaeno">
    <w:name w:val="Strong"/>
    <w:basedOn w:val="Zadanifontodlomka"/>
    <w:uiPriority w:val="22"/>
    <w:qFormat/>
    <w:rsid w:val="00637C1B"/>
    <w:rPr>
      <w:b/>
      <w:bCs/>
    </w:rPr>
  </w:style>
  <w:style w:type="character" w:styleId="Istaknuto">
    <w:name w:val="Emphasis"/>
    <w:basedOn w:val="Zadanifontodlomka"/>
    <w:uiPriority w:val="20"/>
    <w:qFormat/>
    <w:rsid w:val="00637C1B"/>
    <w:rPr>
      <w:rFonts w:asciiTheme="minorHAnsi" w:hAnsiTheme="minorHAnsi"/>
      <w:b/>
      <w:i/>
      <w:iCs/>
    </w:rPr>
  </w:style>
  <w:style w:type="paragraph" w:styleId="Bezproreda">
    <w:name w:val="No Spacing"/>
    <w:basedOn w:val="Normal"/>
    <w:uiPriority w:val="1"/>
    <w:qFormat/>
    <w:rsid w:val="00637C1B"/>
    <w:rPr>
      <w:szCs w:val="32"/>
    </w:rPr>
  </w:style>
  <w:style w:type="paragraph" w:styleId="Odlomakpopisa">
    <w:name w:val="List Paragraph"/>
    <w:basedOn w:val="Normal"/>
    <w:uiPriority w:val="34"/>
    <w:qFormat/>
    <w:rsid w:val="00637C1B"/>
    <w:pPr>
      <w:ind w:left="720"/>
      <w:contextualSpacing/>
    </w:pPr>
  </w:style>
  <w:style w:type="paragraph" w:styleId="Citat">
    <w:name w:val="Quote"/>
    <w:basedOn w:val="Normal"/>
    <w:next w:val="Normal"/>
    <w:link w:val="CitatChar"/>
    <w:uiPriority w:val="29"/>
    <w:qFormat/>
    <w:rsid w:val="00637C1B"/>
    <w:rPr>
      <w:i/>
    </w:rPr>
  </w:style>
  <w:style w:type="character" w:customStyle="1" w:styleId="CitatChar">
    <w:name w:val="Citat Char"/>
    <w:basedOn w:val="Zadanifontodlomka"/>
    <w:link w:val="Citat"/>
    <w:uiPriority w:val="29"/>
    <w:rsid w:val="00637C1B"/>
    <w:rPr>
      <w:i/>
      <w:sz w:val="24"/>
      <w:szCs w:val="24"/>
    </w:rPr>
  </w:style>
  <w:style w:type="paragraph" w:styleId="Naglaencitat">
    <w:name w:val="Intense Quote"/>
    <w:basedOn w:val="Normal"/>
    <w:next w:val="Normal"/>
    <w:link w:val="NaglaencitatChar"/>
    <w:uiPriority w:val="30"/>
    <w:qFormat/>
    <w:rsid w:val="00637C1B"/>
    <w:pPr>
      <w:ind w:left="720" w:right="720"/>
    </w:pPr>
    <w:rPr>
      <w:b/>
      <w:i/>
      <w:szCs w:val="22"/>
    </w:rPr>
  </w:style>
  <w:style w:type="character" w:customStyle="1" w:styleId="NaglaencitatChar">
    <w:name w:val="Naglašen citat Char"/>
    <w:basedOn w:val="Zadanifontodlomka"/>
    <w:link w:val="Naglaencitat"/>
    <w:uiPriority w:val="30"/>
    <w:rsid w:val="00637C1B"/>
    <w:rPr>
      <w:b/>
      <w:i/>
      <w:sz w:val="24"/>
    </w:rPr>
  </w:style>
  <w:style w:type="character" w:styleId="Neupadljivoisticanje">
    <w:name w:val="Subtle Emphasis"/>
    <w:uiPriority w:val="19"/>
    <w:qFormat/>
    <w:rsid w:val="00637C1B"/>
    <w:rPr>
      <w:i/>
      <w:color w:val="5A5A5A" w:themeColor="text1" w:themeTint="A5"/>
    </w:rPr>
  </w:style>
  <w:style w:type="character" w:styleId="Jakoisticanje">
    <w:name w:val="Intense Emphasis"/>
    <w:basedOn w:val="Zadanifontodlomka"/>
    <w:uiPriority w:val="21"/>
    <w:qFormat/>
    <w:rsid w:val="00637C1B"/>
    <w:rPr>
      <w:b/>
      <w:i/>
      <w:sz w:val="24"/>
      <w:szCs w:val="24"/>
      <w:u w:val="single"/>
    </w:rPr>
  </w:style>
  <w:style w:type="character" w:styleId="Neupadljivareferenca">
    <w:name w:val="Subtle Reference"/>
    <w:basedOn w:val="Zadanifontodlomka"/>
    <w:uiPriority w:val="31"/>
    <w:qFormat/>
    <w:rsid w:val="00637C1B"/>
    <w:rPr>
      <w:sz w:val="24"/>
      <w:szCs w:val="24"/>
      <w:u w:val="single"/>
    </w:rPr>
  </w:style>
  <w:style w:type="character" w:styleId="Istaknutareferenca">
    <w:name w:val="Intense Reference"/>
    <w:basedOn w:val="Zadanifontodlomka"/>
    <w:uiPriority w:val="32"/>
    <w:qFormat/>
    <w:rsid w:val="00637C1B"/>
    <w:rPr>
      <w:b/>
      <w:sz w:val="24"/>
      <w:u w:val="single"/>
    </w:rPr>
  </w:style>
  <w:style w:type="character" w:styleId="Naslovknjige">
    <w:name w:val="Book Title"/>
    <w:basedOn w:val="Zadanifontodlomka"/>
    <w:uiPriority w:val="33"/>
    <w:qFormat/>
    <w:rsid w:val="00637C1B"/>
    <w:rPr>
      <w:rFonts w:asciiTheme="majorHAnsi" w:eastAsiaTheme="majorEastAsia" w:hAnsiTheme="majorHAnsi"/>
      <w:b/>
      <w:i/>
      <w:sz w:val="24"/>
      <w:szCs w:val="24"/>
    </w:rPr>
  </w:style>
  <w:style w:type="paragraph" w:styleId="TOCNaslov">
    <w:name w:val="TOC Heading"/>
    <w:basedOn w:val="Naslov1"/>
    <w:next w:val="Normal"/>
    <w:uiPriority w:val="39"/>
    <w:semiHidden/>
    <w:unhideWhenUsed/>
    <w:qFormat/>
    <w:rsid w:val="00637C1B"/>
    <w:pPr>
      <w:outlineLvl w:val="9"/>
    </w:pPr>
  </w:style>
  <w:style w:type="paragraph" w:styleId="Tekstbalonia">
    <w:name w:val="Balloon Text"/>
    <w:basedOn w:val="Normal"/>
    <w:link w:val="TekstbaloniaChar"/>
    <w:uiPriority w:val="99"/>
    <w:semiHidden/>
    <w:unhideWhenUsed/>
    <w:rsid w:val="00083479"/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08347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="Times New Roman"/>
        <w:sz w:val="22"/>
        <w:szCs w:val="22"/>
        <w:lang w:val="hr-HR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37C1B"/>
    <w:rPr>
      <w:sz w:val="24"/>
      <w:szCs w:val="24"/>
    </w:rPr>
  </w:style>
  <w:style w:type="paragraph" w:styleId="Naslov1">
    <w:name w:val="heading 1"/>
    <w:basedOn w:val="Normal"/>
    <w:next w:val="Normal"/>
    <w:link w:val="Naslov1Char"/>
    <w:uiPriority w:val="9"/>
    <w:qFormat/>
    <w:rsid w:val="00637C1B"/>
    <w:pPr>
      <w:keepNext/>
      <w:spacing w:before="240" w:after="60"/>
      <w:outlineLvl w:val="0"/>
    </w:pPr>
    <w:rPr>
      <w:rFonts w:asciiTheme="majorHAnsi" w:eastAsiaTheme="majorEastAsia" w:hAnsiTheme="majorHAnsi"/>
      <w:b/>
      <w:bCs/>
      <w:kern w:val="32"/>
      <w:sz w:val="32"/>
      <w:szCs w:val="32"/>
    </w:rPr>
  </w:style>
  <w:style w:type="paragraph" w:styleId="Naslov2">
    <w:name w:val="heading 2"/>
    <w:basedOn w:val="Normal"/>
    <w:next w:val="Normal"/>
    <w:link w:val="Naslov2Char"/>
    <w:uiPriority w:val="9"/>
    <w:semiHidden/>
    <w:unhideWhenUsed/>
    <w:qFormat/>
    <w:rsid w:val="00637C1B"/>
    <w:pPr>
      <w:keepNext/>
      <w:spacing w:before="240" w:after="60"/>
      <w:outlineLvl w:val="1"/>
    </w:pPr>
    <w:rPr>
      <w:rFonts w:asciiTheme="majorHAnsi" w:eastAsiaTheme="majorEastAsia" w:hAnsiTheme="majorHAnsi"/>
      <w:b/>
      <w:bCs/>
      <w:i/>
      <w:iCs/>
      <w:sz w:val="28"/>
      <w:szCs w:val="28"/>
    </w:rPr>
  </w:style>
  <w:style w:type="paragraph" w:styleId="Naslov3">
    <w:name w:val="heading 3"/>
    <w:basedOn w:val="Normal"/>
    <w:next w:val="Normal"/>
    <w:link w:val="Naslov3Char"/>
    <w:uiPriority w:val="9"/>
    <w:semiHidden/>
    <w:unhideWhenUsed/>
    <w:qFormat/>
    <w:rsid w:val="00637C1B"/>
    <w:pPr>
      <w:keepNext/>
      <w:spacing w:before="240" w:after="60"/>
      <w:outlineLvl w:val="2"/>
    </w:pPr>
    <w:rPr>
      <w:rFonts w:asciiTheme="majorHAnsi" w:eastAsiaTheme="majorEastAsia" w:hAnsiTheme="majorHAnsi"/>
      <w:b/>
      <w:bCs/>
      <w:sz w:val="26"/>
      <w:szCs w:val="26"/>
    </w:rPr>
  </w:style>
  <w:style w:type="paragraph" w:styleId="Naslov4">
    <w:name w:val="heading 4"/>
    <w:basedOn w:val="Normal"/>
    <w:next w:val="Normal"/>
    <w:link w:val="Naslov4Char"/>
    <w:uiPriority w:val="9"/>
    <w:semiHidden/>
    <w:unhideWhenUsed/>
    <w:qFormat/>
    <w:rsid w:val="00637C1B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Naslov5">
    <w:name w:val="heading 5"/>
    <w:basedOn w:val="Normal"/>
    <w:next w:val="Normal"/>
    <w:link w:val="Naslov5Char"/>
    <w:uiPriority w:val="9"/>
    <w:semiHidden/>
    <w:unhideWhenUsed/>
    <w:qFormat/>
    <w:rsid w:val="00637C1B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Naslov6">
    <w:name w:val="heading 6"/>
    <w:basedOn w:val="Normal"/>
    <w:next w:val="Normal"/>
    <w:link w:val="Naslov6Char"/>
    <w:uiPriority w:val="9"/>
    <w:semiHidden/>
    <w:unhideWhenUsed/>
    <w:qFormat/>
    <w:rsid w:val="00637C1B"/>
    <w:pPr>
      <w:spacing w:before="240" w:after="60"/>
      <w:outlineLvl w:val="5"/>
    </w:pPr>
    <w:rPr>
      <w:b/>
      <w:bCs/>
      <w:sz w:val="22"/>
      <w:szCs w:val="22"/>
    </w:rPr>
  </w:style>
  <w:style w:type="paragraph" w:styleId="Naslov7">
    <w:name w:val="heading 7"/>
    <w:basedOn w:val="Normal"/>
    <w:next w:val="Normal"/>
    <w:link w:val="Naslov7Char"/>
    <w:uiPriority w:val="9"/>
    <w:semiHidden/>
    <w:unhideWhenUsed/>
    <w:qFormat/>
    <w:rsid w:val="00637C1B"/>
    <w:pPr>
      <w:spacing w:before="240" w:after="60"/>
      <w:outlineLvl w:val="6"/>
    </w:pPr>
  </w:style>
  <w:style w:type="paragraph" w:styleId="Naslov8">
    <w:name w:val="heading 8"/>
    <w:basedOn w:val="Normal"/>
    <w:next w:val="Normal"/>
    <w:link w:val="Naslov8Char"/>
    <w:uiPriority w:val="9"/>
    <w:semiHidden/>
    <w:unhideWhenUsed/>
    <w:qFormat/>
    <w:rsid w:val="00637C1B"/>
    <w:pPr>
      <w:spacing w:before="240" w:after="60"/>
      <w:outlineLvl w:val="7"/>
    </w:pPr>
    <w:rPr>
      <w:i/>
      <w:iCs/>
    </w:rPr>
  </w:style>
  <w:style w:type="paragraph" w:styleId="Naslov9">
    <w:name w:val="heading 9"/>
    <w:basedOn w:val="Normal"/>
    <w:next w:val="Normal"/>
    <w:link w:val="Naslov9Char"/>
    <w:uiPriority w:val="9"/>
    <w:semiHidden/>
    <w:unhideWhenUsed/>
    <w:qFormat/>
    <w:rsid w:val="00637C1B"/>
    <w:pPr>
      <w:spacing w:before="240" w:after="60"/>
      <w:outlineLvl w:val="8"/>
    </w:pPr>
    <w:rPr>
      <w:rFonts w:asciiTheme="majorHAnsi" w:eastAsiaTheme="majorEastAsia" w:hAnsiTheme="majorHAnsi"/>
      <w:sz w:val="22"/>
      <w:szCs w:val="22"/>
    </w:rPr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character" w:customStyle="1" w:styleId="Naslov1Char">
    <w:name w:val="Naslov 1 Char"/>
    <w:basedOn w:val="Zadanifontodlomka"/>
    <w:link w:val="Naslov1"/>
    <w:uiPriority w:val="9"/>
    <w:rsid w:val="00637C1B"/>
    <w:rPr>
      <w:rFonts w:asciiTheme="majorHAnsi" w:eastAsiaTheme="majorEastAsia" w:hAnsiTheme="majorHAnsi"/>
      <w:b/>
      <w:bCs/>
      <w:kern w:val="32"/>
      <w:sz w:val="32"/>
      <w:szCs w:val="32"/>
    </w:rPr>
  </w:style>
  <w:style w:type="character" w:customStyle="1" w:styleId="Naslov2Char">
    <w:name w:val="Naslov 2 Char"/>
    <w:basedOn w:val="Zadanifontodlomka"/>
    <w:link w:val="Naslov2"/>
    <w:uiPriority w:val="9"/>
    <w:semiHidden/>
    <w:rsid w:val="00637C1B"/>
    <w:rPr>
      <w:rFonts w:asciiTheme="majorHAnsi" w:eastAsiaTheme="majorEastAsia" w:hAnsiTheme="majorHAnsi"/>
      <w:b/>
      <w:bCs/>
      <w:i/>
      <w:iCs/>
      <w:sz w:val="28"/>
      <w:szCs w:val="28"/>
    </w:rPr>
  </w:style>
  <w:style w:type="character" w:customStyle="1" w:styleId="Naslov3Char">
    <w:name w:val="Naslov 3 Char"/>
    <w:basedOn w:val="Zadanifontodlomka"/>
    <w:link w:val="Naslov3"/>
    <w:uiPriority w:val="9"/>
    <w:semiHidden/>
    <w:rsid w:val="00637C1B"/>
    <w:rPr>
      <w:rFonts w:asciiTheme="majorHAnsi" w:eastAsiaTheme="majorEastAsia" w:hAnsiTheme="majorHAnsi"/>
      <w:b/>
      <w:bCs/>
      <w:sz w:val="26"/>
      <w:szCs w:val="26"/>
    </w:rPr>
  </w:style>
  <w:style w:type="character" w:customStyle="1" w:styleId="Naslov4Char">
    <w:name w:val="Naslov 4 Char"/>
    <w:basedOn w:val="Zadanifontodlomka"/>
    <w:link w:val="Naslov4"/>
    <w:uiPriority w:val="9"/>
    <w:semiHidden/>
    <w:rsid w:val="00637C1B"/>
    <w:rPr>
      <w:b/>
      <w:bCs/>
      <w:sz w:val="28"/>
      <w:szCs w:val="28"/>
    </w:rPr>
  </w:style>
  <w:style w:type="character" w:customStyle="1" w:styleId="Naslov5Char">
    <w:name w:val="Naslov 5 Char"/>
    <w:basedOn w:val="Zadanifontodlomka"/>
    <w:link w:val="Naslov5"/>
    <w:uiPriority w:val="9"/>
    <w:semiHidden/>
    <w:rsid w:val="00637C1B"/>
    <w:rPr>
      <w:b/>
      <w:bCs/>
      <w:i/>
      <w:iCs/>
      <w:sz w:val="26"/>
      <w:szCs w:val="26"/>
    </w:rPr>
  </w:style>
  <w:style w:type="character" w:customStyle="1" w:styleId="Naslov6Char">
    <w:name w:val="Naslov 6 Char"/>
    <w:basedOn w:val="Zadanifontodlomka"/>
    <w:link w:val="Naslov6"/>
    <w:uiPriority w:val="9"/>
    <w:semiHidden/>
    <w:rsid w:val="00637C1B"/>
    <w:rPr>
      <w:b/>
      <w:bCs/>
    </w:rPr>
  </w:style>
  <w:style w:type="character" w:customStyle="1" w:styleId="Naslov7Char">
    <w:name w:val="Naslov 7 Char"/>
    <w:basedOn w:val="Zadanifontodlomka"/>
    <w:link w:val="Naslov7"/>
    <w:uiPriority w:val="9"/>
    <w:semiHidden/>
    <w:rsid w:val="00637C1B"/>
    <w:rPr>
      <w:sz w:val="24"/>
      <w:szCs w:val="24"/>
    </w:rPr>
  </w:style>
  <w:style w:type="character" w:customStyle="1" w:styleId="Naslov8Char">
    <w:name w:val="Naslov 8 Char"/>
    <w:basedOn w:val="Zadanifontodlomka"/>
    <w:link w:val="Naslov8"/>
    <w:uiPriority w:val="9"/>
    <w:semiHidden/>
    <w:rsid w:val="00637C1B"/>
    <w:rPr>
      <w:i/>
      <w:iCs/>
      <w:sz w:val="24"/>
      <w:szCs w:val="24"/>
    </w:rPr>
  </w:style>
  <w:style w:type="character" w:customStyle="1" w:styleId="Naslov9Char">
    <w:name w:val="Naslov 9 Char"/>
    <w:basedOn w:val="Zadanifontodlomka"/>
    <w:link w:val="Naslov9"/>
    <w:uiPriority w:val="9"/>
    <w:semiHidden/>
    <w:rsid w:val="00637C1B"/>
    <w:rPr>
      <w:rFonts w:asciiTheme="majorHAnsi" w:eastAsiaTheme="majorEastAsia" w:hAnsiTheme="majorHAnsi"/>
    </w:rPr>
  </w:style>
  <w:style w:type="paragraph" w:styleId="Naslov">
    <w:name w:val="Title"/>
    <w:basedOn w:val="Normal"/>
    <w:next w:val="Normal"/>
    <w:link w:val="NaslovChar"/>
    <w:uiPriority w:val="10"/>
    <w:qFormat/>
    <w:rsid w:val="00637C1B"/>
    <w:pPr>
      <w:spacing w:before="240" w:after="60"/>
      <w:jc w:val="center"/>
      <w:outlineLvl w:val="0"/>
    </w:pPr>
    <w:rPr>
      <w:rFonts w:asciiTheme="majorHAnsi" w:eastAsiaTheme="majorEastAsia" w:hAnsiTheme="majorHAnsi"/>
      <w:b/>
      <w:bCs/>
      <w:kern w:val="28"/>
      <w:sz w:val="32"/>
      <w:szCs w:val="32"/>
    </w:rPr>
  </w:style>
  <w:style w:type="character" w:customStyle="1" w:styleId="NaslovChar">
    <w:name w:val="Naslov Char"/>
    <w:basedOn w:val="Zadanifontodlomka"/>
    <w:link w:val="Naslov"/>
    <w:uiPriority w:val="10"/>
    <w:rsid w:val="00637C1B"/>
    <w:rPr>
      <w:rFonts w:asciiTheme="majorHAnsi" w:eastAsiaTheme="majorEastAsia" w:hAnsiTheme="majorHAnsi"/>
      <w:b/>
      <w:bCs/>
      <w:kern w:val="28"/>
      <w:sz w:val="32"/>
      <w:szCs w:val="32"/>
    </w:rPr>
  </w:style>
  <w:style w:type="paragraph" w:styleId="Podnaslov">
    <w:name w:val="Subtitle"/>
    <w:basedOn w:val="Normal"/>
    <w:next w:val="Normal"/>
    <w:link w:val="PodnaslovChar"/>
    <w:uiPriority w:val="11"/>
    <w:qFormat/>
    <w:rsid w:val="00637C1B"/>
    <w:pPr>
      <w:spacing w:after="60"/>
      <w:jc w:val="center"/>
      <w:outlineLvl w:val="1"/>
    </w:pPr>
    <w:rPr>
      <w:rFonts w:asciiTheme="majorHAnsi" w:eastAsiaTheme="majorEastAsia" w:hAnsiTheme="majorHAnsi"/>
    </w:rPr>
  </w:style>
  <w:style w:type="character" w:customStyle="1" w:styleId="PodnaslovChar">
    <w:name w:val="Podnaslov Char"/>
    <w:basedOn w:val="Zadanifontodlomka"/>
    <w:link w:val="Podnaslov"/>
    <w:uiPriority w:val="11"/>
    <w:rsid w:val="00637C1B"/>
    <w:rPr>
      <w:rFonts w:asciiTheme="majorHAnsi" w:eastAsiaTheme="majorEastAsia" w:hAnsiTheme="majorHAnsi"/>
      <w:sz w:val="24"/>
      <w:szCs w:val="24"/>
    </w:rPr>
  </w:style>
  <w:style w:type="character" w:styleId="Naglaeno">
    <w:name w:val="Strong"/>
    <w:basedOn w:val="Zadanifontodlomka"/>
    <w:uiPriority w:val="22"/>
    <w:qFormat/>
    <w:rsid w:val="00637C1B"/>
    <w:rPr>
      <w:b/>
      <w:bCs/>
    </w:rPr>
  </w:style>
  <w:style w:type="character" w:styleId="Istaknuto">
    <w:name w:val="Emphasis"/>
    <w:basedOn w:val="Zadanifontodlomka"/>
    <w:uiPriority w:val="20"/>
    <w:qFormat/>
    <w:rsid w:val="00637C1B"/>
    <w:rPr>
      <w:rFonts w:asciiTheme="minorHAnsi" w:hAnsiTheme="minorHAnsi"/>
      <w:b/>
      <w:i/>
      <w:iCs/>
    </w:rPr>
  </w:style>
  <w:style w:type="paragraph" w:styleId="Bezproreda">
    <w:name w:val="No Spacing"/>
    <w:basedOn w:val="Normal"/>
    <w:uiPriority w:val="1"/>
    <w:qFormat/>
    <w:rsid w:val="00637C1B"/>
    <w:rPr>
      <w:szCs w:val="32"/>
    </w:rPr>
  </w:style>
  <w:style w:type="paragraph" w:styleId="Odlomakpopisa">
    <w:name w:val="List Paragraph"/>
    <w:basedOn w:val="Normal"/>
    <w:uiPriority w:val="34"/>
    <w:qFormat/>
    <w:rsid w:val="00637C1B"/>
    <w:pPr>
      <w:ind w:left="720"/>
      <w:contextualSpacing/>
    </w:pPr>
  </w:style>
  <w:style w:type="paragraph" w:styleId="Citat">
    <w:name w:val="Quote"/>
    <w:basedOn w:val="Normal"/>
    <w:next w:val="Normal"/>
    <w:link w:val="CitatChar"/>
    <w:uiPriority w:val="29"/>
    <w:qFormat/>
    <w:rsid w:val="00637C1B"/>
    <w:rPr>
      <w:i/>
    </w:rPr>
  </w:style>
  <w:style w:type="character" w:customStyle="1" w:styleId="CitatChar">
    <w:name w:val="Citat Char"/>
    <w:basedOn w:val="Zadanifontodlomka"/>
    <w:link w:val="Citat"/>
    <w:uiPriority w:val="29"/>
    <w:rsid w:val="00637C1B"/>
    <w:rPr>
      <w:i/>
      <w:sz w:val="24"/>
      <w:szCs w:val="24"/>
    </w:rPr>
  </w:style>
  <w:style w:type="paragraph" w:styleId="Naglaencitat">
    <w:name w:val="Intense Quote"/>
    <w:basedOn w:val="Normal"/>
    <w:next w:val="Normal"/>
    <w:link w:val="NaglaencitatChar"/>
    <w:uiPriority w:val="30"/>
    <w:qFormat/>
    <w:rsid w:val="00637C1B"/>
    <w:pPr>
      <w:ind w:left="720" w:right="720"/>
    </w:pPr>
    <w:rPr>
      <w:b/>
      <w:i/>
      <w:szCs w:val="22"/>
    </w:rPr>
  </w:style>
  <w:style w:type="character" w:customStyle="1" w:styleId="NaglaencitatChar">
    <w:name w:val="Naglašen citat Char"/>
    <w:basedOn w:val="Zadanifontodlomka"/>
    <w:link w:val="Naglaencitat"/>
    <w:uiPriority w:val="30"/>
    <w:rsid w:val="00637C1B"/>
    <w:rPr>
      <w:b/>
      <w:i/>
      <w:sz w:val="24"/>
    </w:rPr>
  </w:style>
  <w:style w:type="character" w:styleId="Neupadljivoisticanje">
    <w:name w:val="Subtle Emphasis"/>
    <w:uiPriority w:val="19"/>
    <w:qFormat/>
    <w:rsid w:val="00637C1B"/>
    <w:rPr>
      <w:i/>
      <w:color w:val="5A5A5A" w:themeColor="text1" w:themeTint="A5"/>
    </w:rPr>
  </w:style>
  <w:style w:type="character" w:styleId="Jakoisticanje">
    <w:name w:val="Intense Emphasis"/>
    <w:basedOn w:val="Zadanifontodlomka"/>
    <w:uiPriority w:val="21"/>
    <w:qFormat/>
    <w:rsid w:val="00637C1B"/>
    <w:rPr>
      <w:b/>
      <w:i/>
      <w:sz w:val="24"/>
      <w:szCs w:val="24"/>
      <w:u w:val="single"/>
    </w:rPr>
  </w:style>
  <w:style w:type="character" w:styleId="Neupadljivareferenca">
    <w:name w:val="Subtle Reference"/>
    <w:basedOn w:val="Zadanifontodlomka"/>
    <w:uiPriority w:val="31"/>
    <w:qFormat/>
    <w:rsid w:val="00637C1B"/>
    <w:rPr>
      <w:sz w:val="24"/>
      <w:szCs w:val="24"/>
      <w:u w:val="single"/>
    </w:rPr>
  </w:style>
  <w:style w:type="character" w:styleId="Istaknutareferenca">
    <w:name w:val="Intense Reference"/>
    <w:basedOn w:val="Zadanifontodlomka"/>
    <w:uiPriority w:val="32"/>
    <w:qFormat/>
    <w:rsid w:val="00637C1B"/>
    <w:rPr>
      <w:b/>
      <w:sz w:val="24"/>
      <w:u w:val="single"/>
    </w:rPr>
  </w:style>
  <w:style w:type="character" w:styleId="Naslovknjige">
    <w:name w:val="Book Title"/>
    <w:basedOn w:val="Zadanifontodlomka"/>
    <w:uiPriority w:val="33"/>
    <w:qFormat/>
    <w:rsid w:val="00637C1B"/>
    <w:rPr>
      <w:rFonts w:asciiTheme="majorHAnsi" w:eastAsiaTheme="majorEastAsia" w:hAnsiTheme="majorHAnsi"/>
      <w:b/>
      <w:i/>
      <w:sz w:val="24"/>
      <w:szCs w:val="24"/>
    </w:rPr>
  </w:style>
  <w:style w:type="paragraph" w:styleId="TOCNaslov">
    <w:name w:val="TOC Heading"/>
    <w:basedOn w:val="Naslov1"/>
    <w:next w:val="Normal"/>
    <w:uiPriority w:val="39"/>
    <w:semiHidden/>
    <w:unhideWhenUsed/>
    <w:qFormat/>
    <w:rsid w:val="00637C1B"/>
    <w:pPr>
      <w:outlineLvl w:val="9"/>
    </w:pPr>
  </w:style>
  <w:style w:type="paragraph" w:styleId="Tekstbalonia">
    <w:name w:val="Balloon Text"/>
    <w:basedOn w:val="Normal"/>
    <w:link w:val="TekstbaloniaChar"/>
    <w:uiPriority w:val="99"/>
    <w:semiHidden/>
    <w:unhideWhenUsed/>
    <w:rsid w:val="00083479"/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08347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13" Type="http://schemas.openxmlformats.org/officeDocument/2006/relationships/image" Target="media/image6.png"/><Relationship Id="rId18" Type="http://schemas.openxmlformats.org/officeDocument/2006/relationships/image" Target="media/image10.png"/><Relationship Id="rId3" Type="http://schemas.microsoft.com/office/2007/relationships/stylesWithEffects" Target="stylesWithEffects.xml"/><Relationship Id="rId21" Type="http://schemas.openxmlformats.org/officeDocument/2006/relationships/image" Target="media/image13.png"/><Relationship Id="rId7" Type="http://schemas.openxmlformats.org/officeDocument/2006/relationships/image" Target="media/image2.png"/><Relationship Id="rId12" Type="http://schemas.microsoft.com/office/2007/relationships/hdphoto" Target="media/hdphoto2.wdp"/><Relationship Id="rId17" Type="http://schemas.openxmlformats.org/officeDocument/2006/relationships/image" Target="media/image9.png"/><Relationship Id="rId2" Type="http://schemas.openxmlformats.org/officeDocument/2006/relationships/styles" Target="styles.xml"/><Relationship Id="rId16" Type="http://schemas.microsoft.com/office/2007/relationships/hdphoto" Target="media/hdphoto3.wdp"/><Relationship Id="rId20" Type="http://schemas.openxmlformats.org/officeDocument/2006/relationships/image" Target="media/image12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5.pn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7.png"/><Relationship Id="rId22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 klasično">
      <a:majorFont>
        <a:latin typeface="Arial"/>
        <a:ea typeface=""/>
        <a:cs typeface=""/>
        <a:font script="Jpan" typeface="ＭＳ Ｐゴシック"/>
        <a:font script="Hang" typeface="돋움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Times New Roman"/>
        <a:ea typeface=""/>
        <a:cs typeface=""/>
        <a:font script="Jpan" typeface="ＭＳ Ｐ明朝"/>
        <a:font script="Hang" typeface="바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557</TotalTime>
  <Pages>19</Pages>
  <Words>6537</Words>
  <Characters>37262</Characters>
  <Application>Microsoft Office Word</Application>
  <DocSecurity>0</DocSecurity>
  <Lines>310</Lines>
  <Paragraphs>87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43712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Antonija</dc:creator>
  <cp:lastModifiedBy>Antonija</cp:lastModifiedBy>
  <cp:revision>65</cp:revision>
  <dcterms:created xsi:type="dcterms:W3CDTF">2015-01-28T12:48:00Z</dcterms:created>
  <dcterms:modified xsi:type="dcterms:W3CDTF">2015-01-28T22:05:00Z</dcterms:modified>
</cp:coreProperties>
</file>