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1DB7" w14:textId="5CBC9A0F" w:rsidR="00DB03C3" w:rsidRPr="009A7CC5" w:rsidRDefault="009A7CC5" w:rsidP="009A7C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A7CC5">
        <w:rPr>
          <w:rFonts w:ascii="Times New Roman" w:hAnsi="Times New Roman" w:cs="Times New Roman"/>
          <w:b/>
          <w:bCs/>
          <w:sz w:val="28"/>
          <w:szCs w:val="28"/>
          <w:lang w:val="hr-HR"/>
        </w:rPr>
        <w:t>Kineziološka metodika 2</w:t>
      </w:r>
    </w:p>
    <w:p w14:paraId="4A6F0F1C" w14:textId="77777777" w:rsidR="009A7CC5" w:rsidRPr="009A7CC5" w:rsidRDefault="009A7CC5" w:rsidP="009A7C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</w:pPr>
    </w:p>
    <w:p w14:paraId="0A932531" w14:textId="24BA6CDB" w:rsidR="009A7CC5" w:rsidRDefault="009A7CC5" w:rsidP="009A7CC5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9A7CC5">
        <w:rPr>
          <w:rFonts w:ascii="Times New Roman" w:hAnsi="Times New Roman" w:cs="Times New Roman"/>
          <w:sz w:val="24"/>
          <w:szCs w:val="24"/>
          <w:u w:val="single"/>
          <w:lang w:val="hr-HR"/>
        </w:rPr>
        <w:t>METODIČKO ORGANIZACIJSKI OBLICI RADA</w:t>
      </w:r>
    </w:p>
    <w:p w14:paraId="5EB0EF11" w14:textId="77777777" w:rsidR="00C42717" w:rsidRPr="00C42717" w:rsidRDefault="00C42717" w:rsidP="002F46F9">
      <w:pPr>
        <w:jc w:val="both"/>
        <w:rPr>
          <w:rFonts w:ascii="Times New Roman" w:hAnsi="Times New Roman" w:cs="Times New Roman"/>
          <w:sz w:val="24"/>
          <w:szCs w:val="24"/>
        </w:rPr>
      </w:pPr>
      <w:r w:rsidRPr="00C42717">
        <w:rPr>
          <w:rFonts w:ascii="Times New Roman" w:hAnsi="Times New Roman" w:cs="Times New Roman"/>
          <w:sz w:val="24"/>
          <w:szCs w:val="24"/>
          <w:lang w:val="hr-HR"/>
        </w:rPr>
        <w:t>Metodičkim organizacijskim oblicima rada možemo značajno ispuniti ciljeve kineziološke kulture,</w:t>
      </w:r>
    </w:p>
    <w:p w14:paraId="44D045AD" w14:textId="77777777" w:rsidR="00C42717" w:rsidRPr="00C42717" w:rsidRDefault="00C42717" w:rsidP="00842C3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17">
        <w:rPr>
          <w:rFonts w:ascii="Times New Roman" w:hAnsi="Times New Roman" w:cs="Times New Roman"/>
          <w:sz w:val="24"/>
          <w:szCs w:val="24"/>
          <w:lang w:val="hr-HR"/>
        </w:rPr>
        <w:t>Metodički organizacijski oblici rada:</w:t>
      </w:r>
    </w:p>
    <w:p w14:paraId="050DEA46" w14:textId="77777777" w:rsidR="00C42717" w:rsidRPr="00C42717" w:rsidRDefault="00C42717" w:rsidP="00842C3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17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Organizacijski oblici rada </w:t>
      </w:r>
      <w:r w:rsidRPr="00C42717">
        <w:rPr>
          <w:rFonts w:ascii="Times New Roman" w:hAnsi="Times New Roman" w:cs="Times New Roman"/>
          <w:sz w:val="24"/>
          <w:szCs w:val="24"/>
          <w:lang w:val="hr-HR"/>
        </w:rPr>
        <w:t xml:space="preserve">– sat kineziološke kulture, </w:t>
      </w:r>
      <w:proofErr w:type="spellStart"/>
      <w:r w:rsidRPr="00C42717">
        <w:rPr>
          <w:rFonts w:ascii="Times New Roman" w:hAnsi="Times New Roman" w:cs="Times New Roman"/>
          <w:sz w:val="24"/>
          <w:szCs w:val="24"/>
          <w:lang w:val="hr-HR"/>
        </w:rPr>
        <w:t>mikropauza</w:t>
      </w:r>
      <w:proofErr w:type="spellEnd"/>
      <w:r w:rsidRPr="00C42717">
        <w:rPr>
          <w:rFonts w:ascii="Times New Roman" w:hAnsi="Times New Roman" w:cs="Times New Roman"/>
          <w:sz w:val="24"/>
          <w:szCs w:val="24"/>
          <w:lang w:val="hr-HR"/>
        </w:rPr>
        <w:t>, izleti...., pa se frontalni i grupni oblici rada ne mogu kvalificirati kao organizacijski oblici rada,</w:t>
      </w:r>
    </w:p>
    <w:p w14:paraId="01E12C8A" w14:textId="48B7B80A" w:rsidR="00C42717" w:rsidRPr="00C42717" w:rsidRDefault="00C42717" w:rsidP="00842C3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717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Didaktički oblici rada </w:t>
      </w:r>
      <w:r w:rsidRPr="00C42717">
        <w:rPr>
          <w:rFonts w:ascii="Times New Roman" w:hAnsi="Times New Roman" w:cs="Times New Roman"/>
          <w:sz w:val="24"/>
          <w:szCs w:val="24"/>
          <w:lang w:val="hr-HR"/>
        </w:rPr>
        <w:t>koriste se i u drugim oblicima rada predviđenim planom i programom kineziološke kulture</w:t>
      </w:r>
    </w:p>
    <w:p w14:paraId="1EEEE467" w14:textId="176A1139" w:rsidR="009A7CC5" w:rsidRDefault="00C42717" w:rsidP="00DF7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2717">
        <w:rPr>
          <w:rFonts w:ascii="Times New Roman" w:hAnsi="Times New Roman" w:cs="Times New Roman"/>
          <w:sz w:val="24"/>
          <w:szCs w:val="24"/>
          <w:lang w:val="hr-HR"/>
        </w:rPr>
        <w:t>Raznim metodičkim organizacijskim oblicima rada odgojitelj može osuvremeniti nastavu i približiti je autentičnim potrebama djece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C42717">
        <w:rPr>
          <w:rFonts w:ascii="Times New Roman" w:hAnsi="Times New Roman" w:cs="Times New Roman"/>
          <w:sz w:val="24"/>
          <w:szCs w:val="24"/>
          <w:lang w:val="hr-HR"/>
        </w:rPr>
        <w:t>Nužno je kontinuiranim praćenjem te uključivanje novih vježbi i novih metodičkih organizacijskih oblika rada povećavati interes za tjelesnim vježbanjem kod djece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Dobrim odabirom metodičkih organizacijskih oblika rada moguće je ublažiti loše materijalne uvjete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Jednostavniji metodički organizacijski oblici rada morali bi prethoditi složenijim (frontalni pa grupni oblici rada)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Odabir metodičkog organizacijskog oblika rada ovisi i o cilju i zadaćama koje želimo postići na satu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Treba voditi računa i o dobnom uzrastu djece, broju djece na satu te vrsti nastavne jedinice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Dobro odabran metodički</w:t>
      </w:r>
      <w:r w:rsidR="002F46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F46F9" w:rsidRPr="002F46F9">
        <w:rPr>
          <w:rFonts w:ascii="Times New Roman" w:hAnsi="Times New Roman" w:cs="Times New Roman"/>
          <w:sz w:val="24"/>
          <w:szCs w:val="24"/>
          <w:lang w:val="hr-HR"/>
        </w:rPr>
        <w:t>organizacijski oblik rada smatra se onaj koji je pridonio intenzifikaciji, optimalizaciji, te individualizaciji nastave.</w:t>
      </w:r>
    </w:p>
    <w:p w14:paraId="5B236CE8" w14:textId="77777777" w:rsidR="002F46F9" w:rsidRDefault="002F46F9" w:rsidP="002F46F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EEF76C" w14:textId="7915D8C5" w:rsidR="002F46F9" w:rsidRDefault="002F46F9" w:rsidP="00C42717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2F46F9">
        <w:rPr>
          <w:rFonts w:ascii="Times New Roman" w:hAnsi="Times New Roman" w:cs="Times New Roman"/>
          <w:sz w:val="24"/>
          <w:szCs w:val="24"/>
          <w:u w:val="single"/>
          <w:lang w:val="hr-HR"/>
        </w:rPr>
        <w:t>FRONTALNI OBLIK RADA</w:t>
      </w:r>
    </w:p>
    <w:p w14:paraId="11AEA7DE" w14:textId="77777777" w:rsidR="00FE0BA6" w:rsidRPr="00FE0BA6" w:rsidRDefault="00FE0BA6" w:rsidP="00842C3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Takav metodički organizacijski oblik rada u kojem svi učenici u isto vrijeme izvode istu zadaću pod izravnim vođenjem i nadzorom odgojitelja</w:t>
      </w:r>
    </w:p>
    <w:p w14:paraId="5629EB43" w14:textId="265F9548" w:rsidR="002F46F9" w:rsidRDefault="00FE0BA6" w:rsidP="00842C3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Prije izvođenja, odgojitelj objašnjava zadaću, zatim je demonstrira pa potom sva djeca pristupaju vježbanju</w:t>
      </w:r>
    </w:p>
    <w:p w14:paraId="6A56EEFF" w14:textId="77777777" w:rsidR="00FE0BA6" w:rsidRPr="00FE0BA6" w:rsidRDefault="00FE0BA6" w:rsidP="00FE0B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Prednosti frontalnog oblika rada:</w:t>
      </w:r>
    </w:p>
    <w:p w14:paraId="241BA3ED" w14:textId="781EEB0B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može se primjenjivati s djecom svih dobnih uzrasta</w:t>
      </w:r>
    </w:p>
    <w:p w14:paraId="536C752B" w14:textId="552BFA55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može se provoditi na svim površinama za vježbanje</w:t>
      </w:r>
    </w:p>
    <w:p w14:paraId="02D7C3B3" w14:textId="132F7A1B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može se provoditi u svim organizacijskim oblicima rada</w:t>
      </w:r>
    </w:p>
    <w:p w14:paraId="2A7B4BAC" w14:textId="1F6C0E84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u svim dijelovima sata</w:t>
      </w:r>
    </w:p>
    <w:p w14:paraId="5712CE51" w14:textId="0F7593FB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izravno pedagoško-metodičko djelovanje na svu djecu</w:t>
      </w:r>
    </w:p>
    <w:p w14:paraId="0781D930" w14:textId="2CBAB63D" w:rsidR="00FE0BA6" w:rsidRP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brzi povrat informacije o brzini usvajanja motoričke zadaće</w:t>
      </w:r>
    </w:p>
    <w:p w14:paraId="3BEEA96C" w14:textId="11EE0287" w:rsidR="00FE0BA6" w:rsidRDefault="00FE0BA6" w:rsidP="00842C3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pogodan za učenje, vježbanje i provjeravanje jednostavnih motoričkih zadaća</w:t>
      </w:r>
    </w:p>
    <w:p w14:paraId="7E2B47B1" w14:textId="77777777" w:rsidR="00FE0BA6" w:rsidRPr="00FE0BA6" w:rsidRDefault="00FE0BA6" w:rsidP="00FE0B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Nedostaci frontalnog oblika rada:</w:t>
      </w:r>
    </w:p>
    <w:p w14:paraId="5D6A5626" w14:textId="0E778029" w:rsidR="00FE0BA6" w:rsidRPr="00FE0BA6" w:rsidRDefault="00FE0BA6" w:rsidP="00842C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Ograničena mogućnost primjene u slabijim uvjetima rada</w:t>
      </w:r>
    </w:p>
    <w:p w14:paraId="5377CB97" w14:textId="197C4D22" w:rsidR="00FE0BA6" w:rsidRPr="00FE0BA6" w:rsidRDefault="00FE0BA6" w:rsidP="00842C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lastRenderedPageBreak/>
        <w:t>Ne omogućava individualno doziranje opterećenja</w:t>
      </w:r>
    </w:p>
    <w:p w14:paraId="35CA4D40" w14:textId="50A7D995" w:rsidR="00FE0BA6" w:rsidRPr="00FE0BA6" w:rsidRDefault="00FE0BA6" w:rsidP="00842C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Ne omogućava diferencirano postavljanje zadaća</w:t>
      </w:r>
    </w:p>
    <w:p w14:paraId="2D027195" w14:textId="525306DD" w:rsidR="00FE0BA6" w:rsidRPr="00FE0BA6" w:rsidRDefault="00FE0BA6" w:rsidP="00842C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Za vrijeme praćenja i vrednovanja gubi se dosta vremena (čekanje na red)</w:t>
      </w:r>
    </w:p>
    <w:p w14:paraId="72E3A9A4" w14:textId="3FD30DE2" w:rsidR="00FE0BA6" w:rsidRDefault="00FE0BA6" w:rsidP="00842C3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0BA6">
        <w:rPr>
          <w:rFonts w:ascii="Times New Roman" w:hAnsi="Times New Roman" w:cs="Times New Roman"/>
          <w:sz w:val="24"/>
          <w:szCs w:val="24"/>
          <w:lang w:val="hr-HR"/>
        </w:rPr>
        <w:t>Ograničene mogućnosti prikupljanja relevantnih informacija o rezultatima rada</w:t>
      </w:r>
    </w:p>
    <w:p w14:paraId="1EC85B5D" w14:textId="77777777" w:rsidR="008C551D" w:rsidRDefault="008C551D" w:rsidP="008C55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0654FE" w14:textId="0765C479" w:rsidR="008C551D" w:rsidRDefault="008C551D" w:rsidP="008C551D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u w:val="single"/>
          <w:lang w:val="hr-HR"/>
        </w:rPr>
        <w:t>GRUPNI OBLICI RADA</w:t>
      </w:r>
    </w:p>
    <w:p w14:paraId="662F0695" w14:textId="0EDC9C4D" w:rsidR="008C551D" w:rsidRDefault="008C551D" w:rsidP="008C55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se izvodi na takav način u kojemu su sudionici raspoređeni po skupinama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C551D">
        <w:rPr>
          <w:rFonts w:ascii="Times New Roman" w:hAnsi="Times New Roman" w:cs="Times New Roman"/>
          <w:sz w:val="24"/>
          <w:szCs w:val="24"/>
          <w:lang w:val="hr-HR"/>
        </w:rPr>
        <w:t>Kada su djeca podijeljena u skupine ili odjeljenja tada se rad odvija u grupnim oblicima rada odnosno u nekom od grupnih oblika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4E4ED9A8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u parovima</w:t>
      </w:r>
    </w:p>
    <w:p w14:paraId="4200DEB8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u trojkama</w:t>
      </w:r>
    </w:p>
    <w:p w14:paraId="366D06C5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u četvorkama</w:t>
      </w:r>
    </w:p>
    <w:p w14:paraId="0FA989D0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Paralelno </w:t>
      </w:r>
      <w:proofErr w:type="spellStart"/>
      <w:r w:rsidRPr="008C551D">
        <w:rPr>
          <w:rFonts w:ascii="Times New Roman" w:hAnsi="Times New Roman" w:cs="Times New Roman"/>
          <w:sz w:val="24"/>
          <w:szCs w:val="24"/>
          <w:lang w:val="hr-HR"/>
        </w:rPr>
        <w:t>odjeljenjski</w:t>
      </w:r>
      <w:proofErr w:type="spellEnd"/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 oblik rada</w:t>
      </w:r>
    </w:p>
    <w:p w14:paraId="7618A6A8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Paralelno izmjenični oblik rada</w:t>
      </w:r>
    </w:p>
    <w:p w14:paraId="2ABE80C8" w14:textId="7DE82EB9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A0A21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mjenično </w:t>
      </w:r>
      <w:proofErr w:type="spellStart"/>
      <w:r w:rsidRPr="008C551D">
        <w:rPr>
          <w:rFonts w:ascii="Times New Roman" w:hAnsi="Times New Roman" w:cs="Times New Roman"/>
          <w:sz w:val="24"/>
          <w:szCs w:val="24"/>
          <w:lang w:val="hr-HR"/>
        </w:rPr>
        <w:t>odjeljenjski</w:t>
      </w:r>
      <w:proofErr w:type="spellEnd"/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 oblik rada</w:t>
      </w:r>
    </w:p>
    <w:p w14:paraId="695F34F9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C551D">
        <w:rPr>
          <w:rFonts w:ascii="Times New Roman" w:hAnsi="Times New Roman" w:cs="Times New Roman"/>
          <w:sz w:val="24"/>
          <w:szCs w:val="24"/>
          <w:lang w:val="hr-HR"/>
        </w:rPr>
        <w:t>Odjeljenjski</w:t>
      </w:r>
      <w:proofErr w:type="spellEnd"/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 oblik rada s dopunskim vježbama</w:t>
      </w:r>
    </w:p>
    <w:p w14:paraId="048016C4" w14:textId="4F556BE3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Paralelno </w:t>
      </w:r>
      <w:proofErr w:type="spellStart"/>
      <w:r w:rsidRPr="008C551D">
        <w:rPr>
          <w:rFonts w:ascii="Times New Roman" w:hAnsi="Times New Roman" w:cs="Times New Roman"/>
          <w:sz w:val="24"/>
          <w:szCs w:val="24"/>
          <w:lang w:val="hr-HR"/>
        </w:rPr>
        <w:t>odjeljenjski</w:t>
      </w:r>
      <w:proofErr w:type="spellEnd"/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 oblik rada s dopun</w:t>
      </w:r>
      <w:r w:rsidR="008A0A21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8C551D">
        <w:rPr>
          <w:rFonts w:ascii="Times New Roman" w:hAnsi="Times New Roman" w:cs="Times New Roman"/>
          <w:sz w:val="24"/>
          <w:szCs w:val="24"/>
          <w:lang w:val="hr-HR"/>
        </w:rPr>
        <w:t>kim vježbama</w:t>
      </w:r>
    </w:p>
    <w:p w14:paraId="40F61CAB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Paralelno izmjenični oblik rada s dopunskim vježbama</w:t>
      </w:r>
    </w:p>
    <w:p w14:paraId="3CB6A031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Izmjenično </w:t>
      </w:r>
      <w:proofErr w:type="spellStart"/>
      <w:r w:rsidRPr="008C551D">
        <w:rPr>
          <w:rFonts w:ascii="Times New Roman" w:hAnsi="Times New Roman" w:cs="Times New Roman"/>
          <w:sz w:val="24"/>
          <w:szCs w:val="24"/>
          <w:lang w:val="hr-HR"/>
        </w:rPr>
        <w:t>odjeljenjski</w:t>
      </w:r>
      <w:proofErr w:type="spellEnd"/>
      <w:r w:rsidRPr="008C551D">
        <w:rPr>
          <w:rFonts w:ascii="Times New Roman" w:hAnsi="Times New Roman" w:cs="Times New Roman"/>
          <w:sz w:val="24"/>
          <w:szCs w:val="24"/>
          <w:lang w:val="hr-HR"/>
        </w:rPr>
        <w:t xml:space="preserve"> oblik rada s dopunskim vježbama</w:t>
      </w:r>
    </w:p>
    <w:p w14:paraId="452C49FF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u stanicama</w:t>
      </w:r>
    </w:p>
    <w:p w14:paraId="4F1F9F71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Kružni oblik rada</w:t>
      </w:r>
    </w:p>
    <w:p w14:paraId="0B3489CC" w14:textId="77777777" w:rsidR="008C551D" w:rsidRP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Rad na stazi</w:t>
      </w:r>
    </w:p>
    <w:p w14:paraId="4064DFB5" w14:textId="2C15FE51" w:rsidR="008C551D" w:rsidRDefault="008C551D" w:rsidP="00842C3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Poligon prepreka</w:t>
      </w:r>
    </w:p>
    <w:p w14:paraId="62CA4343" w14:textId="77777777" w:rsidR="008C551D" w:rsidRDefault="008C551D" w:rsidP="008C55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D979263" w14:textId="04835961" w:rsidR="008C551D" w:rsidRDefault="008C551D" w:rsidP="008C551D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ODJELJENJA</w:t>
      </w:r>
    </w:p>
    <w:p w14:paraId="41730546" w14:textId="0B7644C4" w:rsidR="008C551D" w:rsidRPr="008C551D" w:rsidRDefault="008C551D" w:rsidP="00842C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Heterogena odjeljenja</w:t>
      </w:r>
    </w:p>
    <w:p w14:paraId="70B5852B" w14:textId="7784DDAC" w:rsidR="008C551D" w:rsidRPr="008C551D" w:rsidRDefault="008C551D" w:rsidP="00842C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Homogena odjeljenja</w:t>
      </w:r>
    </w:p>
    <w:p w14:paraId="3E089144" w14:textId="3BFFE8E7" w:rsidR="008C551D" w:rsidRDefault="008C551D" w:rsidP="00842C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C551D">
        <w:rPr>
          <w:rFonts w:ascii="Times New Roman" w:hAnsi="Times New Roman" w:cs="Times New Roman"/>
          <w:sz w:val="24"/>
          <w:szCs w:val="24"/>
          <w:lang w:val="hr-HR"/>
        </w:rPr>
        <w:t>Promjenjiva ili varijabilna odjeljenja</w:t>
      </w:r>
    </w:p>
    <w:p w14:paraId="6396C3F3" w14:textId="6F87021E" w:rsidR="001873B5" w:rsidRDefault="001873B5" w:rsidP="001873B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692206" w14:textId="74B6395C" w:rsidR="001873B5" w:rsidRPr="006C433C" w:rsidRDefault="001873B5" w:rsidP="001873B5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u w:val="single"/>
          <w:lang w:val="hr-HR"/>
        </w:rPr>
        <w:t>HETEROGENA ODJELJENJA</w:t>
      </w:r>
    </w:p>
    <w:p w14:paraId="6A552004" w14:textId="64D2F50F" w:rsidR="006C433C" w:rsidRPr="006C433C" w:rsidRDefault="001873B5" w:rsidP="00842C3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Formiraju se prema nekakvim kriterijima (spolu, tjelesnoj težini, tjelesnoj visini ...)</w:t>
      </w:r>
    </w:p>
    <w:p w14:paraId="69B56CFF" w14:textId="0C1029E0" w:rsidR="001873B5" w:rsidRPr="006C433C" w:rsidRDefault="001873B5" w:rsidP="00842C3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Sudionici odjeljenja različitih su motoričkih sposobnosti, motoričkih znanja i nejednakih motoričkih postignuća</w:t>
      </w:r>
    </w:p>
    <w:p w14:paraId="70235B4F" w14:textId="77777777" w:rsidR="001873B5" w:rsidRPr="006C433C" w:rsidRDefault="001873B5" w:rsidP="00842C3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Rad u takvim odjeljenjima trebalo bi izbjegavati</w:t>
      </w:r>
    </w:p>
    <w:p w14:paraId="1772DC63" w14:textId="63233FA7" w:rsidR="001873B5" w:rsidRPr="006C433C" w:rsidRDefault="001873B5" w:rsidP="00842C3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Opterećenje se ne može dobro dozirati</w:t>
      </w:r>
    </w:p>
    <w:p w14:paraId="572F03E7" w14:textId="1012B979" w:rsidR="001873B5" w:rsidRDefault="001873B5" w:rsidP="00842C3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Radom u heterogenim odjeljenjima ne može se očekivati postizanje značajnijih rezultata</w:t>
      </w:r>
    </w:p>
    <w:p w14:paraId="3962155F" w14:textId="68DB0F4E" w:rsidR="006C433C" w:rsidRDefault="006C433C" w:rsidP="006C433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E70079" w14:textId="7CDC7F98" w:rsidR="006C433C" w:rsidRPr="006C433C" w:rsidRDefault="006C433C" w:rsidP="006C433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u w:val="single"/>
          <w:lang w:val="hr-HR"/>
        </w:rPr>
        <w:t>HOMOGENA ODJELJENJA</w:t>
      </w:r>
    </w:p>
    <w:p w14:paraId="19E7BE3A" w14:textId="611F23A5" w:rsidR="006C433C" w:rsidRPr="006C433C" w:rsidRDefault="006C433C" w:rsidP="00842C3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Dobivaju se na osnovi rezultata iz inicijalnih, tranzitivnih te finalnih mjerenja</w:t>
      </w:r>
    </w:p>
    <w:p w14:paraId="6A797F73" w14:textId="02A75F2A" w:rsidR="006C433C" w:rsidRPr="006C433C" w:rsidRDefault="006C433C" w:rsidP="00842C3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Formiraju se prema cilju koji se želi postići pa zbog toga nisu stalna već promjenjiva</w:t>
      </w:r>
    </w:p>
    <w:p w14:paraId="521B4A73" w14:textId="69FA8926" w:rsidR="006C433C" w:rsidRPr="006C433C" w:rsidRDefault="006C433C" w:rsidP="00842C3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Rad u ovakvim odjeljenjima omogućava optimalno opterećenje prilikom vježbanja</w:t>
      </w:r>
    </w:p>
    <w:p w14:paraId="12281689" w14:textId="19CB3FAA" w:rsidR="006C433C" w:rsidRDefault="006C433C" w:rsidP="00842C3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 xml:space="preserve">Trebao bi dominirati u nastavi Kineziološke kulture  </w:t>
      </w:r>
    </w:p>
    <w:p w14:paraId="255620A5" w14:textId="658245A2" w:rsidR="006C433C" w:rsidRPr="006C433C" w:rsidRDefault="006C433C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51B65488" w14:textId="1662FE79" w:rsidR="006C433C" w:rsidRPr="006C433C" w:rsidRDefault="005F613C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PROMJENJIVA ILI VARIJABILNA ODJELJENJA</w:t>
      </w:r>
    </w:p>
    <w:p w14:paraId="52860BFC" w14:textId="2E29C856" w:rsidR="006C433C" w:rsidRPr="006C433C" w:rsidRDefault="006C433C" w:rsidP="00842C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Formiraju se na osnovi opažanja odgojitelja</w:t>
      </w:r>
    </w:p>
    <w:p w14:paraId="7B86AB5E" w14:textId="13F756A0" w:rsidR="006C433C" w:rsidRPr="006C433C" w:rsidRDefault="006C433C" w:rsidP="00842C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Promjene se provode na osnovi organizacijskih a ne potreba djeteta</w:t>
      </w:r>
    </w:p>
    <w:p w14:paraId="696AF47C" w14:textId="59489677" w:rsidR="006C433C" w:rsidRDefault="006C433C" w:rsidP="00842C3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C433C">
        <w:rPr>
          <w:rFonts w:ascii="Times New Roman" w:hAnsi="Times New Roman" w:cs="Times New Roman"/>
          <w:sz w:val="24"/>
          <w:szCs w:val="24"/>
          <w:lang w:val="hr-HR"/>
        </w:rPr>
        <w:t>Takav način rada bi trebalo izbjegavati</w:t>
      </w:r>
    </w:p>
    <w:p w14:paraId="50C125E0" w14:textId="6294A3CA" w:rsidR="006C433C" w:rsidRDefault="006C433C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5C662E" w14:textId="2503AF9D" w:rsidR="00141E60" w:rsidRP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RAD U ODJELJENJIMA </w:t>
      </w:r>
    </w:p>
    <w:p w14:paraId="7E9299CE" w14:textId="77777777" w:rsidR="00141E60" w:rsidRP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 xml:space="preserve">Na čelu odjeljenja uvijek bi trebao biti </w:t>
      </w:r>
      <w:r w:rsidRPr="00141E60">
        <w:rPr>
          <w:rFonts w:ascii="Times New Roman" w:hAnsi="Times New Roman" w:cs="Times New Roman"/>
          <w:sz w:val="24"/>
          <w:szCs w:val="24"/>
          <w:u w:val="single"/>
          <w:lang w:val="hr-HR"/>
        </w:rPr>
        <w:t>vođa</w:t>
      </w:r>
      <w:r w:rsidRPr="00141E60">
        <w:rPr>
          <w:rFonts w:ascii="Times New Roman" w:hAnsi="Times New Roman" w:cs="Times New Roman"/>
          <w:sz w:val="24"/>
          <w:szCs w:val="24"/>
          <w:lang w:val="hr-HR"/>
        </w:rPr>
        <w:t xml:space="preserve"> kao i njegovi zamjenici:</w:t>
      </w:r>
    </w:p>
    <w:p w14:paraId="592379CE" w14:textId="368B66E0" w:rsidR="00141E60" w:rsidRPr="00141E60" w:rsidRDefault="00141E60" w:rsidP="00842C3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Pomaže odgojitelju u realizaciji i organizaciji nastave</w:t>
      </w:r>
    </w:p>
    <w:p w14:paraId="4104CB59" w14:textId="1CF67505" w:rsidR="00141E60" w:rsidRPr="00141E60" w:rsidRDefault="00141E60" w:rsidP="00842C3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Pomaže ostalim članovima odjeljenja</w:t>
      </w:r>
    </w:p>
    <w:p w14:paraId="6FF9E44E" w14:textId="35F40BE5" w:rsidR="00141E60" w:rsidRPr="00141E60" w:rsidRDefault="00141E60" w:rsidP="00842C3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Pomoć u osamostaljivanju djece</w:t>
      </w:r>
    </w:p>
    <w:p w14:paraId="60B86F68" w14:textId="6E792A2E" w:rsidR="00141E60" w:rsidRPr="00141E60" w:rsidRDefault="00141E60" w:rsidP="00842C3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Priznaje i nagrada najboljima</w:t>
      </w:r>
    </w:p>
    <w:p w14:paraId="5BD09543" w14:textId="678348EF" w:rsidR="006C433C" w:rsidRDefault="00141E60" w:rsidP="00842C3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Poticaj i motiv za ostale</w:t>
      </w:r>
    </w:p>
    <w:p w14:paraId="3291EE2A" w14:textId="00B2CE73" w:rsid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A6B404" w14:textId="5885E3CD" w:rsidR="00141E60" w:rsidRP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Odjeljenja mogu funkcionirati kao:</w:t>
      </w:r>
    </w:p>
    <w:p w14:paraId="257909EF" w14:textId="77777777" w:rsidR="00141E60" w:rsidRPr="00141E60" w:rsidRDefault="00141E60" w:rsidP="00DF748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color w:val="FF0000"/>
          <w:sz w:val="24"/>
          <w:szCs w:val="24"/>
          <w:lang w:val="hr-HR"/>
        </w:rPr>
        <w:t>stalna</w:t>
      </w:r>
    </w:p>
    <w:p w14:paraId="32335026" w14:textId="798274D9" w:rsidR="00141E60" w:rsidRPr="00141E60" w:rsidRDefault="00141E60" w:rsidP="00842C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Djeca ostaju u nekom odjeljenju do realizacije postavljenih ciljeva</w:t>
      </w:r>
    </w:p>
    <w:p w14:paraId="75969054" w14:textId="77777777" w:rsidR="00141E60" w:rsidRPr="00141E60" w:rsidRDefault="00141E60" w:rsidP="00DF748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color w:val="FF0000"/>
          <w:sz w:val="24"/>
          <w:szCs w:val="24"/>
          <w:lang w:val="hr-HR"/>
        </w:rPr>
        <w:t>povremena</w:t>
      </w:r>
    </w:p>
    <w:p w14:paraId="27901D03" w14:textId="5ABE425E" w:rsidR="00141E60" w:rsidRPr="00141E60" w:rsidRDefault="00141E60" w:rsidP="00842C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Ovisno o motoričkim zadaćama</w:t>
      </w:r>
    </w:p>
    <w:p w14:paraId="5EB5BF13" w14:textId="77777777" w:rsidR="00141E60" w:rsidRPr="00141E60" w:rsidRDefault="00141E60" w:rsidP="00DF748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color w:val="FF0000"/>
          <w:sz w:val="24"/>
          <w:szCs w:val="24"/>
          <w:lang w:val="hr-HR"/>
        </w:rPr>
        <w:t>promjenjiva</w:t>
      </w:r>
    </w:p>
    <w:p w14:paraId="52381217" w14:textId="25E1B735" w:rsidR="00141E60" w:rsidRPr="00141E60" w:rsidRDefault="00141E60" w:rsidP="00842C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Radi sudjelovanja u radu onih odjeljenja koja su primjerena njihovim stvarnim potrebama</w:t>
      </w:r>
    </w:p>
    <w:p w14:paraId="4C1ACB68" w14:textId="77777777" w:rsidR="00141E60" w:rsidRPr="00141E60" w:rsidRDefault="00141E60" w:rsidP="00DF748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color w:val="FF0000"/>
          <w:sz w:val="24"/>
          <w:szCs w:val="24"/>
          <w:lang w:val="hr-HR"/>
        </w:rPr>
        <w:t>privremena</w:t>
      </w:r>
    </w:p>
    <w:p w14:paraId="2A61D222" w14:textId="5F3E2593" w:rsidR="00141E60" w:rsidRDefault="00141E60" w:rsidP="00842C3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Na početku godine, dok se ne dobiju rezultati inicijalnih mjerenja</w:t>
      </w:r>
    </w:p>
    <w:p w14:paraId="6E345084" w14:textId="22CE34D7" w:rsid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CDD978" w14:textId="17B6280B" w:rsidR="00141E60" w:rsidRDefault="00141E60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Rad u parovima</w:t>
      </w:r>
    </w:p>
    <w:p w14:paraId="422AE106" w14:textId="77777777" w:rsidR="00141E60" w:rsidRPr="00141E60" w:rsidRDefault="00141E60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7F47884A" w14:textId="534D4276" w:rsidR="00141E60" w:rsidRPr="00141E60" w:rsidRDefault="00141E60" w:rsidP="00842C3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Podjela u parove te izvođenje iste zadaće,</w:t>
      </w:r>
    </w:p>
    <w:p w14:paraId="2099C83E" w14:textId="55FB8B3F" w:rsidR="00141E60" w:rsidRDefault="00141E60" w:rsidP="00842C3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Može se primijeniti sa svim dobnim skupinama, dijelovima sata, tipovima sata ...</w:t>
      </w:r>
    </w:p>
    <w:p w14:paraId="723E5CD8" w14:textId="77777777" w:rsidR="00141E60" w:rsidRP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Može se odvijati:</w:t>
      </w:r>
    </w:p>
    <w:p w14:paraId="5D7CCDF7" w14:textId="551DA27D" w:rsidR="00141E60" w:rsidRPr="00141E60" w:rsidRDefault="00141E60" w:rsidP="00842C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u obliku suradnje</w:t>
      </w:r>
    </w:p>
    <w:p w14:paraId="64E1BCFB" w14:textId="00A5650C" w:rsidR="00141E60" w:rsidRPr="00141E60" w:rsidRDefault="00141E60" w:rsidP="00842C3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u obliku pasivnog ili aktivnog partnera</w:t>
      </w:r>
    </w:p>
    <w:p w14:paraId="431BC3C6" w14:textId="77777777" w:rsidR="00141E60" w:rsidRP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Mora se voditi računa o:</w:t>
      </w:r>
    </w:p>
    <w:p w14:paraId="1B324D90" w14:textId="76C61747" w:rsidR="00141E60" w:rsidRPr="00141E60" w:rsidRDefault="00141E60" w:rsidP="00842C3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približno sličnih antropometrijskih karakteristika</w:t>
      </w:r>
    </w:p>
    <w:p w14:paraId="73D63D7D" w14:textId="1D9E1879" w:rsidR="00141E60" w:rsidRPr="00141E60" w:rsidRDefault="00141E60" w:rsidP="00842C3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sličnih sposobnosti</w:t>
      </w:r>
    </w:p>
    <w:p w14:paraId="7D01DCBE" w14:textId="2877F927" w:rsidR="00141E60" w:rsidRPr="00141E60" w:rsidRDefault="00141E60" w:rsidP="00842C3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sličnih motoričkih postignuća</w:t>
      </w:r>
    </w:p>
    <w:p w14:paraId="2E19DCAF" w14:textId="6917CB1A" w:rsidR="00141E60" w:rsidRDefault="00141E60" w:rsidP="00842C34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1E60">
        <w:rPr>
          <w:rFonts w:ascii="Times New Roman" w:hAnsi="Times New Roman" w:cs="Times New Roman"/>
          <w:sz w:val="24"/>
          <w:szCs w:val="24"/>
          <w:lang w:val="hr-HR"/>
        </w:rPr>
        <w:t>poštivati želje djece</w:t>
      </w:r>
    </w:p>
    <w:p w14:paraId="50D78819" w14:textId="383882D3" w:rsidR="00141E60" w:rsidRDefault="00141E6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FF9AED" w14:textId="703E01E1" w:rsidR="00A2175A" w:rsidRDefault="00A2175A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u w:val="single"/>
          <w:lang w:val="hr-HR"/>
        </w:rPr>
        <w:t>Rad u trojkama</w:t>
      </w:r>
    </w:p>
    <w:p w14:paraId="15DB1086" w14:textId="77777777" w:rsidR="00A2175A" w:rsidRPr="00A2175A" w:rsidRDefault="00A2175A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22BA9F3B" w14:textId="5EA89AAB" w:rsidR="00A2175A" w:rsidRPr="00A2175A" w:rsidRDefault="00A2175A" w:rsidP="008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Djecu dijelimo u skupine od po tri</w:t>
      </w:r>
    </w:p>
    <w:p w14:paraId="545CB34E" w14:textId="5E60785E" w:rsidR="00A2175A" w:rsidRPr="00A2175A" w:rsidRDefault="00A2175A" w:rsidP="008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Svaka skupina izvodi istu zadaću</w:t>
      </w:r>
    </w:p>
    <w:p w14:paraId="2BB12749" w14:textId="35F6A24A" w:rsidR="00141E60" w:rsidRDefault="00A2175A" w:rsidP="008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Izbor u skupine ovisi o cilju u tom dijelu sata (ovisno o motoričkim sposobnostima ili razini usvojenosti motoričkih znanja)</w:t>
      </w:r>
    </w:p>
    <w:p w14:paraId="51BCB930" w14:textId="36406D4E" w:rsidR="00A2175A" w:rsidRDefault="00A2175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AE0C8C" w14:textId="0CE7DF0D" w:rsidR="00A2175A" w:rsidRDefault="00A2175A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u w:val="single"/>
          <w:lang w:val="hr-HR"/>
        </w:rPr>
        <w:t>Rad u četvorkama</w:t>
      </w:r>
    </w:p>
    <w:p w14:paraId="3664A826" w14:textId="77777777" w:rsidR="00A2175A" w:rsidRPr="00A2175A" w:rsidRDefault="00A2175A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0436DE31" w14:textId="77777777" w:rsidR="00A2175A" w:rsidRPr="00A2175A" w:rsidRDefault="00A2175A" w:rsidP="008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Podjela djece u četvorke</w:t>
      </w:r>
    </w:p>
    <w:p w14:paraId="38C075FB" w14:textId="4E939D02" w:rsidR="00A2175A" w:rsidRDefault="00A2175A" w:rsidP="008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Može se primijeniti u svim dijelovima sata</w:t>
      </w:r>
    </w:p>
    <w:p w14:paraId="0FFB4273" w14:textId="0FBDD675" w:rsidR="00A2175A" w:rsidRDefault="00A2175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D90DFD" w14:textId="295E0B02" w:rsidR="00A2175A" w:rsidRDefault="00A2175A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u w:val="single"/>
          <w:lang w:val="hr-HR"/>
        </w:rPr>
        <w:t>Paralelno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-</w:t>
      </w:r>
      <w:proofErr w:type="spellStart"/>
      <w:r w:rsidRPr="00A2175A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odjeljenjski</w:t>
      </w:r>
      <w:proofErr w:type="spellEnd"/>
      <w:r w:rsidRPr="00A2175A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oblik rada</w:t>
      </w:r>
    </w:p>
    <w:p w14:paraId="17D9165C" w14:textId="77777777" w:rsidR="00A2175A" w:rsidRPr="00A2175A" w:rsidRDefault="00A2175A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597B17DE" w14:textId="29226A98" w:rsidR="00A2175A" w:rsidRPr="00A2175A" w:rsidRDefault="00A2175A" w:rsidP="008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Djeca se dijele u dva ili više odjeljenja koja ostvaruju istu zadaću</w:t>
      </w:r>
    </w:p>
    <w:p w14:paraId="1E000191" w14:textId="714A0BFE" w:rsidR="00A2175A" w:rsidRPr="00A2175A" w:rsidRDefault="00A2175A" w:rsidP="008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Nakon opisivanja i demonstracije zadaće sva odjeljenja pristupaju izvođenju</w:t>
      </w:r>
    </w:p>
    <w:p w14:paraId="12270BED" w14:textId="5C7DD1ED" w:rsidR="00A2175A" w:rsidRDefault="00A2175A" w:rsidP="008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2175A">
        <w:rPr>
          <w:rFonts w:ascii="Times New Roman" w:hAnsi="Times New Roman" w:cs="Times New Roman"/>
          <w:sz w:val="24"/>
          <w:szCs w:val="24"/>
          <w:lang w:val="hr-HR"/>
        </w:rPr>
        <w:t>Poslije određenog vremena prelazi se na drugu zadaću bez promjene mjesta rada</w:t>
      </w:r>
    </w:p>
    <w:p w14:paraId="61EB6589" w14:textId="4B58FE7C" w:rsidR="004E10A2" w:rsidRDefault="004E10A2" w:rsidP="008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E10A2">
        <w:rPr>
          <w:rFonts w:ascii="Times New Roman" w:hAnsi="Times New Roman" w:cs="Times New Roman"/>
          <w:sz w:val="24"/>
          <w:szCs w:val="24"/>
          <w:lang w:val="hr-HR"/>
        </w:rPr>
        <w:t>Formacije odjeljenja mogu biti vrsta ili kolona</w:t>
      </w:r>
    </w:p>
    <w:p w14:paraId="3027C24D" w14:textId="24409812" w:rsidR="004E10A2" w:rsidRDefault="004E10A2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16BE15" w14:textId="0DCB7681" w:rsidR="004C755C" w:rsidRDefault="004C755C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>Paralelno</w:t>
      </w:r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>-</w:t>
      </w:r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>izmjenični oblik rada</w:t>
      </w:r>
    </w:p>
    <w:p w14:paraId="518DDF25" w14:textId="77777777" w:rsidR="004C755C" w:rsidRPr="004C755C" w:rsidRDefault="004C755C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5B30946D" w14:textId="15ED497B" w:rsidR="004E10A2" w:rsidRPr="004C755C" w:rsidRDefault="004E10A2" w:rsidP="00842C3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lastRenderedPageBreak/>
        <w:t>Dolazi u obzir kada su djeca podijeljena u četiri odjeljenja</w:t>
      </w:r>
    </w:p>
    <w:p w14:paraId="2F613B99" w14:textId="4E9DC722" w:rsidR="004E10A2" w:rsidRPr="004C755C" w:rsidRDefault="004E10A2" w:rsidP="00842C3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Dva i dva odjeljenja izvode istu zadaću te nakon određenog vremena dolazi do njihove izmjene</w:t>
      </w:r>
    </w:p>
    <w:p w14:paraId="53027165" w14:textId="40382809" w:rsidR="004E10A2" w:rsidRPr="004C755C" w:rsidRDefault="004E10A2" w:rsidP="00842C3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Odgojitelj se nalazi kod odjeljenja koje uče novo motoričko znanje</w:t>
      </w:r>
    </w:p>
    <w:p w14:paraId="603FB03E" w14:textId="4B28BD43" w:rsidR="00A2175A" w:rsidRDefault="00A2175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9D155C" w14:textId="34138A05" w:rsidR="004C755C" w:rsidRDefault="004C755C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Izmjenično </w:t>
      </w:r>
      <w:proofErr w:type="spellStart"/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odjeljenjski</w:t>
      </w:r>
      <w:proofErr w:type="spellEnd"/>
      <w:r w:rsidRPr="004C755C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oblik rada</w:t>
      </w:r>
    </w:p>
    <w:p w14:paraId="6CA2AFBD" w14:textId="77777777" w:rsidR="00B61DBA" w:rsidRPr="00B61DBA" w:rsidRDefault="00B61DBA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69BC283B" w14:textId="383CE244" w:rsidR="004C755C" w:rsidRPr="004C755C" w:rsidRDefault="004C755C" w:rsidP="00842C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Djeca se dijele na dva ili više odjeljenja koja istovremeno izvode različite zadaće</w:t>
      </w:r>
    </w:p>
    <w:p w14:paraId="726042B6" w14:textId="12C1273E" w:rsidR="004C755C" w:rsidRPr="004C755C" w:rsidRDefault="004C755C" w:rsidP="00842C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Nakon određenog vremena dolazi do promjene među odjeljenjima i nastavka rada na novom radnom mjestu</w:t>
      </w:r>
    </w:p>
    <w:p w14:paraId="71EC33CE" w14:textId="170B3584" w:rsidR="004C755C" w:rsidRPr="004C755C" w:rsidRDefault="004C755C" w:rsidP="00842C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Sva odjeljenja moraju proći sve zadaće</w:t>
      </w:r>
    </w:p>
    <w:p w14:paraId="74F19B6A" w14:textId="31CBD19E" w:rsidR="004C755C" w:rsidRDefault="004C755C" w:rsidP="00842C3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C755C">
        <w:rPr>
          <w:rFonts w:ascii="Times New Roman" w:hAnsi="Times New Roman" w:cs="Times New Roman"/>
          <w:sz w:val="24"/>
          <w:szCs w:val="24"/>
          <w:lang w:val="hr-HR"/>
        </w:rPr>
        <w:t>Broj odjeljenja ovisi o cilju sata, broju djece te materijalnim uvjetima</w:t>
      </w:r>
    </w:p>
    <w:p w14:paraId="73355A76" w14:textId="08CF4996" w:rsidR="00B61DBA" w:rsidRDefault="00B61DB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6A961" w14:textId="455B478A" w:rsidR="00B61DBA" w:rsidRDefault="00B61DBA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proofErr w:type="spellStart"/>
      <w:r w:rsidRPr="00B61DBA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Odjeljenjski</w:t>
      </w:r>
      <w:proofErr w:type="spellEnd"/>
      <w:r w:rsidRPr="00B61DBA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oblik rada s dopunskim vježbama</w:t>
      </w:r>
    </w:p>
    <w:p w14:paraId="59D444E2" w14:textId="77777777" w:rsidR="00B61DBA" w:rsidRPr="00B61DBA" w:rsidRDefault="00B61DBA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79587E53" w14:textId="3F638471" w:rsidR="00B61DBA" w:rsidRPr="00B61DBA" w:rsidRDefault="00B61DBA" w:rsidP="00842C3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Dopunske vježbe omogućavaju intenzifikaciju nastave, skraćuje se vrijeme čekanja</w:t>
      </w:r>
    </w:p>
    <w:p w14:paraId="52F32CB0" w14:textId="67DCC3EE" w:rsidR="00B61DBA" w:rsidRPr="00B61DBA" w:rsidRDefault="00B61DBA" w:rsidP="00842C3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Povećava se opterećenje na satu</w:t>
      </w:r>
    </w:p>
    <w:p w14:paraId="56064390" w14:textId="1B557C59" w:rsidR="00B61DBA" w:rsidRPr="00B61DBA" w:rsidRDefault="00B61DBA" w:rsidP="00842C3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Dopunska vježba trebala bi činiti cjelinu s glavnom vježbom</w:t>
      </w:r>
    </w:p>
    <w:p w14:paraId="6A066914" w14:textId="67007F1C" w:rsidR="00B61DBA" w:rsidRDefault="00B61DBA" w:rsidP="00842C3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Mora biti poznata i jednostavna za izvođenje</w:t>
      </w:r>
    </w:p>
    <w:p w14:paraId="19195587" w14:textId="67B83959" w:rsidR="00B61DBA" w:rsidRDefault="00B61DB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7CF0CA" w14:textId="76B1CB95" w:rsidR="00B61DBA" w:rsidRPr="00794B62" w:rsidRDefault="00794B62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94B62">
        <w:rPr>
          <w:rFonts w:ascii="Times New Roman" w:hAnsi="Times New Roman" w:cs="Times New Roman"/>
          <w:sz w:val="24"/>
          <w:szCs w:val="24"/>
          <w:u w:val="single"/>
          <w:lang w:val="hr-HR"/>
        </w:rPr>
        <w:t>DJELOVANJE DOPUNSKIH VJEŽBI</w:t>
      </w:r>
    </w:p>
    <w:p w14:paraId="17EA02A8" w14:textId="77777777" w:rsidR="00B61DBA" w:rsidRPr="00B61DBA" w:rsidRDefault="00B61DB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Kompenzirajuće:</w:t>
      </w:r>
    </w:p>
    <w:p w14:paraId="21DC21EE" w14:textId="22AD54B9" w:rsidR="00B61DBA" w:rsidRPr="00CF2300" w:rsidRDefault="00B61DBA" w:rsidP="00842C3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F2300">
        <w:rPr>
          <w:rFonts w:ascii="Times New Roman" w:hAnsi="Times New Roman" w:cs="Times New Roman"/>
          <w:sz w:val="24"/>
          <w:szCs w:val="24"/>
          <w:lang w:val="hr-HR"/>
        </w:rPr>
        <w:t>nadopunjuje glavnu vježbu</w:t>
      </w:r>
    </w:p>
    <w:p w14:paraId="150E7E75" w14:textId="1DDC1641" w:rsidR="00B61DBA" w:rsidRPr="00B61DBA" w:rsidRDefault="00B61DB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B61DBA">
        <w:rPr>
          <w:rFonts w:ascii="Times New Roman" w:hAnsi="Times New Roman" w:cs="Times New Roman"/>
          <w:sz w:val="24"/>
          <w:szCs w:val="24"/>
          <w:lang w:val="hr-HR"/>
        </w:rPr>
        <w:t>Korigirajuće</w:t>
      </w:r>
      <w:proofErr w:type="spellEnd"/>
      <w:r w:rsidR="00794B62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EAD337D" w14:textId="6E98140C" w:rsidR="00B61DBA" w:rsidRPr="00CF2300" w:rsidRDefault="00B61DBA" w:rsidP="00842C3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F2300">
        <w:rPr>
          <w:rFonts w:ascii="Times New Roman" w:hAnsi="Times New Roman" w:cs="Times New Roman"/>
          <w:sz w:val="24"/>
          <w:szCs w:val="24"/>
          <w:lang w:val="hr-HR"/>
        </w:rPr>
        <w:t>ispravljati glavnu vježbu</w:t>
      </w:r>
    </w:p>
    <w:p w14:paraId="459D0266" w14:textId="6DE826C8" w:rsidR="00B61DBA" w:rsidRPr="00B61DBA" w:rsidRDefault="00B61DB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1DBA">
        <w:rPr>
          <w:rFonts w:ascii="Times New Roman" w:hAnsi="Times New Roman" w:cs="Times New Roman"/>
          <w:sz w:val="24"/>
          <w:szCs w:val="24"/>
          <w:lang w:val="hr-HR"/>
        </w:rPr>
        <w:t>Relaksirajuće</w:t>
      </w:r>
      <w:r w:rsidR="00CF230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6A8F77CA" w14:textId="7FEA3B3E" w:rsidR="00B61DBA" w:rsidRPr="00CF2300" w:rsidRDefault="00B61DBA" w:rsidP="00842C3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F2300">
        <w:rPr>
          <w:rFonts w:ascii="Times New Roman" w:hAnsi="Times New Roman" w:cs="Times New Roman"/>
          <w:sz w:val="24"/>
          <w:szCs w:val="24"/>
          <w:lang w:val="hr-HR"/>
        </w:rPr>
        <w:t>oporavak od glavne vježbe</w:t>
      </w:r>
    </w:p>
    <w:p w14:paraId="0883F411" w14:textId="2E5E9C09" w:rsidR="00A2175A" w:rsidRDefault="00A2175A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94D3A4" w14:textId="37BDFB1A" w:rsidR="00CF2300" w:rsidRDefault="00CF2300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F2300">
        <w:rPr>
          <w:rFonts w:ascii="Times New Roman" w:hAnsi="Times New Roman" w:cs="Times New Roman"/>
          <w:sz w:val="24"/>
          <w:szCs w:val="24"/>
          <w:u w:val="single"/>
          <w:lang w:val="hr-HR"/>
        </w:rPr>
        <w:t>Paralelno</w:t>
      </w:r>
      <w:r w:rsidRPr="00CF2300">
        <w:rPr>
          <w:rFonts w:ascii="Times New Roman" w:hAnsi="Times New Roman" w:cs="Times New Roman"/>
          <w:sz w:val="24"/>
          <w:szCs w:val="24"/>
          <w:u w:val="single"/>
          <w:lang w:val="hr-HR"/>
        </w:rPr>
        <w:t>-</w:t>
      </w:r>
      <w:proofErr w:type="spellStart"/>
      <w:r w:rsidRPr="00CF2300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odjeljenjski</w:t>
      </w:r>
      <w:proofErr w:type="spellEnd"/>
      <w:r w:rsidRPr="00CF2300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oblik rada s dopunskim vježbama</w:t>
      </w:r>
    </w:p>
    <w:p w14:paraId="0E56D3D7" w14:textId="77777777" w:rsidR="00CF2300" w:rsidRPr="00CF2300" w:rsidRDefault="00CF2300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5FB86839" w14:textId="340985D8" w:rsidR="00CF2300" w:rsidRPr="00CF2300" w:rsidRDefault="00CF2300" w:rsidP="00842C3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CF2300">
        <w:rPr>
          <w:rFonts w:ascii="Times New Roman" w:hAnsi="Times New Roman" w:cs="Times New Roman"/>
          <w:sz w:val="24"/>
          <w:szCs w:val="24"/>
          <w:lang w:val="hr-HR"/>
        </w:rPr>
        <w:t>Zadaća</w:t>
      </w:r>
      <w:proofErr w:type="spellEnd"/>
      <w:r w:rsidRPr="00CF2300">
        <w:rPr>
          <w:rFonts w:ascii="Times New Roman" w:hAnsi="Times New Roman" w:cs="Times New Roman"/>
          <w:sz w:val="24"/>
          <w:szCs w:val="24"/>
          <w:lang w:val="hr-HR"/>
        </w:rPr>
        <w:t xml:space="preserve"> se izvodi kao u paralelnom </w:t>
      </w:r>
      <w:proofErr w:type="spellStart"/>
      <w:r w:rsidRPr="00CF2300">
        <w:rPr>
          <w:rFonts w:ascii="Times New Roman" w:hAnsi="Times New Roman" w:cs="Times New Roman"/>
          <w:sz w:val="24"/>
          <w:szCs w:val="24"/>
          <w:lang w:val="hr-HR"/>
        </w:rPr>
        <w:t>odjeljenjskom</w:t>
      </w:r>
      <w:proofErr w:type="spellEnd"/>
      <w:r w:rsidRPr="00CF2300">
        <w:rPr>
          <w:rFonts w:ascii="Times New Roman" w:hAnsi="Times New Roman" w:cs="Times New Roman"/>
          <w:sz w:val="24"/>
          <w:szCs w:val="24"/>
          <w:lang w:val="hr-HR"/>
        </w:rPr>
        <w:t xml:space="preserve"> obliku rada sam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CF2300">
        <w:rPr>
          <w:rFonts w:ascii="Times New Roman" w:hAnsi="Times New Roman" w:cs="Times New Roman"/>
          <w:sz w:val="24"/>
          <w:szCs w:val="24"/>
          <w:lang w:val="hr-HR"/>
        </w:rPr>
        <w:t xml:space="preserve"> što se dodaju i dopunske vježbe</w:t>
      </w:r>
    </w:p>
    <w:p w14:paraId="2735F5D2" w14:textId="6C6085C9" w:rsidR="00CF2300" w:rsidRDefault="00CF2300" w:rsidP="00842C3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F2300">
        <w:rPr>
          <w:rFonts w:ascii="Times New Roman" w:hAnsi="Times New Roman" w:cs="Times New Roman"/>
          <w:sz w:val="24"/>
          <w:szCs w:val="24"/>
          <w:lang w:val="hr-HR"/>
        </w:rPr>
        <w:t>Zadaće moraju biti iste i kod glavne kao i kod dopunske vježbe</w:t>
      </w:r>
    </w:p>
    <w:p w14:paraId="4DF95373" w14:textId="034013FB" w:rsidR="00CF2300" w:rsidRDefault="00CF2300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4B3A0E" w14:textId="56C8FD28" w:rsidR="007A545D" w:rsidRDefault="007A545D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u w:val="single"/>
          <w:lang w:val="hr-HR"/>
        </w:rPr>
        <w:t>Paralelno izmjenični oblik rada s dopunskim vježbama</w:t>
      </w:r>
    </w:p>
    <w:p w14:paraId="77A4BE98" w14:textId="77777777" w:rsidR="007A545D" w:rsidRPr="007A545D" w:rsidRDefault="007A545D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304669A1" w14:textId="77777777" w:rsidR="007A545D" w:rsidRPr="007A545D" w:rsidRDefault="007A545D" w:rsidP="00842C3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Uz zajednički glavni zadatak i dopunske vježbe moraju biti iste</w:t>
      </w:r>
    </w:p>
    <w:p w14:paraId="675B0580" w14:textId="0630CFF9" w:rsidR="00CF2300" w:rsidRDefault="007A545D" w:rsidP="00842C3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Uključivanje dopunske vježbe ovisi o brzini izvođenja glavne vježbe</w:t>
      </w:r>
    </w:p>
    <w:p w14:paraId="1C5270FD" w14:textId="77777777" w:rsidR="007A545D" w:rsidRDefault="007A545D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3F14BE" w14:textId="2C4F272E" w:rsidR="007A545D" w:rsidRDefault="007A545D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Izmjenično </w:t>
      </w:r>
      <w:proofErr w:type="spellStart"/>
      <w:r w:rsidRPr="007A545D">
        <w:rPr>
          <w:rFonts w:ascii="Times New Roman" w:hAnsi="Times New Roman" w:cs="Times New Roman"/>
          <w:sz w:val="24"/>
          <w:szCs w:val="24"/>
          <w:u w:val="single"/>
          <w:lang w:val="hr-HR"/>
        </w:rPr>
        <w:t>odjeljenjski</w:t>
      </w:r>
      <w:proofErr w:type="spellEnd"/>
      <w:r w:rsidRPr="007A545D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oblik rada s dopunskim vježbama</w:t>
      </w:r>
    </w:p>
    <w:p w14:paraId="739ECDD3" w14:textId="77777777" w:rsidR="007A545D" w:rsidRPr="007A545D" w:rsidRDefault="007A545D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1398ED1A" w14:textId="21C55448" w:rsidR="007A545D" w:rsidRPr="007A545D" w:rsidRDefault="007A545D" w:rsidP="00842C3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Organizacija rada na dva ili više radnih mjesta</w:t>
      </w:r>
    </w:p>
    <w:p w14:paraId="6CCCC22E" w14:textId="77777777" w:rsidR="007A545D" w:rsidRPr="007A545D" w:rsidRDefault="007A545D" w:rsidP="00842C3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Dopunske vježbe mogu ali i ne moraju biti na svakom radnom mjestu</w:t>
      </w:r>
    </w:p>
    <w:p w14:paraId="19A73596" w14:textId="2E4B07BF" w:rsidR="007A545D" w:rsidRDefault="007A545D" w:rsidP="00842C3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Na svakom radnom mjestu se izvodi drugačija glavna kao i dopunska vježba</w:t>
      </w:r>
    </w:p>
    <w:p w14:paraId="0F74FA0A" w14:textId="7B1A98A0" w:rsidR="007A545D" w:rsidRDefault="007A545D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5E3420" w14:textId="5570AA42" w:rsidR="007A545D" w:rsidRDefault="007A545D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u w:val="single"/>
          <w:lang w:val="hr-HR"/>
        </w:rPr>
        <w:t>Rad u stanicama</w:t>
      </w:r>
    </w:p>
    <w:p w14:paraId="5E408F2D" w14:textId="77777777" w:rsidR="007A545D" w:rsidRPr="007A545D" w:rsidRDefault="007A545D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65B2F756" w14:textId="77777777" w:rsidR="007A545D" w:rsidRPr="007A545D" w:rsidRDefault="007A545D" w:rsidP="00842C3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Djeca su u skupinama od dvoje ili troje</w:t>
      </w:r>
    </w:p>
    <w:p w14:paraId="1DC77B28" w14:textId="77777777" w:rsidR="007A545D" w:rsidRPr="007A545D" w:rsidRDefault="007A545D" w:rsidP="00842C3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Zadaće izvode na više radnih mjesta po dogovorenom rasporedu, opterećenju i trajanju</w:t>
      </w:r>
    </w:p>
    <w:p w14:paraId="44F606EB" w14:textId="446E2D18" w:rsidR="007A545D" w:rsidRDefault="007A545D" w:rsidP="00842C3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A545D">
        <w:rPr>
          <w:rFonts w:ascii="Times New Roman" w:hAnsi="Times New Roman" w:cs="Times New Roman"/>
          <w:sz w:val="24"/>
          <w:szCs w:val="24"/>
          <w:lang w:val="hr-HR"/>
        </w:rPr>
        <w:t>Cilj rada u stanicama je usavršavanje motoričkih znanja, motoričkih postignuća i motoričkih sposobnosti</w:t>
      </w:r>
    </w:p>
    <w:p w14:paraId="51C4D3B9" w14:textId="4F955F95" w:rsidR="00A94FDB" w:rsidRDefault="00A94FDB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80B012" w14:textId="280601F6" w:rsidR="00A94FDB" w:rsidRDefault="00A94FDB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u w:val="single"/>
          <w:lang w:val="hr-HR"/>
        </w:rPr>
        <w:t>Kružni oblik rada</w:t>
      </w:r>
    </w:p>
    <w:p w14:paraId="0985F9FC" w14:textId="77777777" w:rsidR="00A94FDB" w:rsidRPr="00A94FDB" w:rsidRDefault="00A94FDB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7E1CA37E" w14:textId="77777777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Motorički organizacijski oblik rada za kojeg je karakteristično podizanje motoričkih i funkcionalnih sposobnosti</w:t>
      </w:r>
    </w:p>
    <w:p w14:paraId="2BB91AED" w14:textId="77777777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Zadaće su postavljene u krug</w:t>
      </w:r>
    </w:p>
    <w:p w14:paraId="715EF1F4" w14:textId="73D3F430" w:rsid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Nakon izvođenja koje je zadano i po trajanju i po intenzitetu sve se može početi iz početka</w:t>
      </w:r>
    </w:p>
    <w:p w14:paraId="254BC5C2" w14:textId="5DA3C65D" w:rsidR="00A94FDB" w:rsidRDefault="00A94FDB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FDCDBA" w14:textId="431D94A3" w:rsidR="00A94FDB" w:rsidRPr="00A94FDB" w:rsidRDefault="00A94FDB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u w:val="single"/>
          <w:lang w:val="hr-HR"/>
        </w:rPr>
        <w:t>O ČEMU TREBA VODITI RAČUNA</w:t>
      </w:r>
    </w:p>
    <w:p w14:paraId="2940B77C" w14:textId="723A5C55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cilju i zadaći sata</w:t>
      </w:r>
    </w:p>
    <w:p w14:paraId="32CBEA69" w14:textId="33DE3B5A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aktualnom stanju djece</w:t>
      </w:r>
    </w:p>
    <w:p w14:paraId="53EC9A3B" w14:textId="739E8DC8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potrebama svakog djeteta</w:t>
      </w:r>
    </w:p>
    <w:p w14:paraId="36E5AC57" w14:textId="745A79A6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složenosti vježbe</w:t>
      </w:r>
    </w:p>
    <w:p w14:paraId="24115675" w14:textId="0B9E6AB5" w:rsidR="00A94FDB" w:rsidRP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utjecaju vježbe</w:t>
      </w:r>
    </w:p>
    <w:p w14:paraId="382FF350" w14:textId="0E411492" w:rsidR="00A94FDB" w:rsidRDefault="00A94FDB" w:rsidP="00842C3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doziranju i opterećenju</w:t>
      </w:r>
    </w:p>
    <w:p w14:paraId="71BED391" w14:textId="0FD24B0D" w:rsidR="00A94FDB" w:rsidRDefault="00A94FDB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95DA0A" w14:textId="47D45264" w:rsidR="00A94FDB" w:rsidRPr="00A94FDB" w:rsidRDefault="00A94FDB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Rad na stazi</w:t>
      </w:r>
    </w:p>
    <w:p w14:paraId="0DA48134" w14:textId="519D17FA" w:rsidR="00A94FDB" w:rsidRDefault="00A94FDB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4FDB">
        <w:rPr>
          <w:rFonts w:ascii="Times New Roman" w:hAnsi="Times New Roman" w:cs="Times New Roman"/>
          <w:sz w:val="24"/>
          <w:szCs w:val="24"/>
          <w:lang w:val="hr-HR"/>
        </w:rPr>
        <w:t>Zadaci se postavljaju jedan iza drugog u obliku staze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A94FDB">
        <w:rPr>
          <w:rFonts w:ascii="Times New Roman" w:hAnsi="Times New Roman" w:cs="Times New Roman"/>
          <w:sz w:val="24"/>
          <w:szCs w:val="24"/>
          <w:lang w:val="hr-HR"/>
        </w:rPr>
        <w:t>Može se formirati više staza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2ADABBD" w14:textId="77777777" w:rsidR="005F613C" w:rsidRDefault="005F613C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893928" w14:textId="1553EB57" w:rsidR="00A94FDB" w:rsidRDefault="005F613C" w:rsidP="00842C3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u w:val="single"/>
          <w:lang w:val="hr-HR"/>
        </w:rPr>
        <w:t>Poligon prepreka</w:t>
      </w:r>
    </w:p>
    <w:p w14:paraId="4F78352E" w14:textId="77777777" w:rsidR="005F613C" w:rsidRPr="005F613C" w:rsidRDefault="005F613C" w:rsidP="00DF748C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23430435" w14:textId="77777777" w:rsidR="005F613C" w:rsidRPr="005F613C" w:rsidRDefault="005F613C" w:rsidP="00842C34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lang w:val="hr-HR"/>
        </w:rPr>
        <w:t>Izvođenje različitog broja motoričkih vježbi u nizu na stazi prepreka</w:t>
      </w:r>
    </w:p>
    <w:p w14:paraId="5D0524A4" w14:textId="77777777" w:rsidR="005F613C" w:rsidRPr="005F613C" w:rsidRDefault="005F613C" w:rsidP="00842C34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lang w:val="hr-HR"/>
        </w:rPr>
        <w:t xml:space="preserve">Nema stanke te se postiže razvoj motoričkih sposobnosti te usavršavanje motoričkih znanja </w:t>
      </w:r>
    </w:p>
    <w:p w14:paraId="214F99B4" w14:textId="295B9B0B" w:rsidR="005F613C" w:rsidRPr="005F613C" w:rsidRDefault="005F613C" w:rsidP="00842C34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lang w:val="hr-HR"/>
        </w:rPr>
        <w:t>Mora se voditi računa o pravilnom izboru zadaća kako bi se izbjegla moguća zaustavljanja i čekanja</w:t>
      </w:r>
    </w:p>
    <w:p w14:paraId="58DF2D57" w14:textId="77777777" w:rsidR="005F613C" w:rsidRDefault="005F613C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CB527" w14:textId="3A0F9E0E" w:rsidR="005F613C" w:rsidRPr="005F613C" w:rsidRDefault="005F613C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u w:val="single"/>
          <w:lang w:val="hr-HR"/>
        </w:rPr>
        <w:t>INDIVIDUALNI OBLIK RADA</w:t>
      </w:r>
    </w:p>
    <w:p w14:paraId="4D437F4C" w14:textId="4CAEB170" w:rsidR="005F613C" w:rsidRDefault="005F613C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F613C">
        <w:rPr>
          <w:rFonts w:ascii="Times New Roman" w:hAnsi="Times New Roman" w:cs="Times New Roman"/>
          <w:sz w:val="24"/>
          <w:szCs w:val="24"/>
          <w:lang w:val="hr-HR"/>
        </w:rPr>
        <w:t>Podrazumijeva pojedinačnu komunikaciju između odgojitelja i djece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F613C">
        <w:rPr>
          <w:rFonts w:ascii="Times New Roman" w:hAnsi="Times New Roman" w:cs="Times New Roman"/>
          <w:sz w:val="24"/>
          <w:szCs w:val="24"/>
          <w:lang w:val="hr-HR"/>
        </w:rPr>
        <w:t>Mora biti maksimalno bazirana na akcionom stanju subjekta u onim karakteristikama koje su relevantne u kineziološkom procesu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F613C">
        <w:rPr>
          <w:rFonts w:ascii="Times New Roman" w:hAnsi="Times New Roman" w:cs="Times New Roman"/>
          <w:sz w:val="24"/>
          <w:szCs w:val="24"/>
          <w:lang w:val="hr-HR"/>
        </w:rPr>
        <w:t>Rad se treba bazirati na individualnim sposobnostima te konkretizirati rad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D9F19F" w14:textId="63F8CE62" w:rsidR="005F613C" w:rsidRDefault="005F613C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12837B" w14:textId="757F853E" w:rsidR="008A0A21" w:rsidRPr="008A0A21" w:rsidRDefault="008A0A21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A0A21">
        <w:rPr>
          <w:rFonts w:ascii="Times New Roman" w:hAnsi="Times New Roman" w:cs="Times New Roman"/>
          <w:sz w:val="24"/>
          <w:szCs w:val="24"/>
          <w:u w:val="single"/>
          <w:lang w:val="hr-HR"/>
        </w:rPr>
        <w:t>REALIZACIJA INDIVIDUALNOG RADA</w:t>
      </w:r>
    </w:p>
    <w:p w14:paraId="5B3E6E41" w14:textId="1B0B6066" w:rsidR="00D50783" w:rsidRDefault="008A0A21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0A21">
        <w:rPr>
          <w:rFonts w:ascii="Times New Roman" w:hAnsi="Times New Roman" w:cs="Times New Roman"/>
          <w:sz w:val="24"/>
          <w:szCs w:val="24"/>
          <w:lang w:val="hr-HR"/>
        </w:rPr>
        <w:t>Pri izradi planova i programa voditi računa o antropološkim karakteristikama djece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A0A21">
        <w:rPr>
          <w:rFonts w:ascii="Times New Roman" w:hAnsi="Times New Roman" w:cs="Times New Roman"/>
          <w:sz w:val="24"/>
          <w:szCs w:val="24"/>
          <w:lang w:val="hr-HR"/>
        </w:rPr>
        <w:t>Postavljanje različitih zadaća u okviru istog programa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A0A21">
        <w:rPr>
          <w:rFonts w:ascii="Times New Roman" w:hAnsi="Times New Roman" w:cs="Times New Roman"/>
          <w:sz w:val="24"/>
          <w:szCs w:val="24"/>
          <w:lang w:val="hr-HR"/>
        </w:rPr>
        <w:t>Svrstavanje u homogenizirana odjeljenja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A0A21">
        <w:rPr>
          <w:rFonts w:ascii="Times New Roman" w:hAnsi="Times New Roman" w:cs="Times New Roman"/>
          <w:sz w:val="24"/>
          <w:szCs w:val="24"/>
          <w:lang w:val="hr-HR"/>
        </w:rPr>
        <w:t>Postavljanje različitih zadaća i u okviru homogeniziranih odjeljenja kao i izvan njih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A0A21">
        <w:rPr>
          <w:rFonts w:ascii="Times New Roman" w:hAnsi="Times New Roman" w:cs="Times New Roman"/>
          <w:sz w:val="24"/>
          <w:szCs w:val="24"/>
          <w:lang w:val="hr-HR"/>
        </w:rPr>
        <w:t>Izbor adekvatnih odgojnih postupaka s obzirom na individualne razlike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A0A21">
        <w:rPr>
          <w:rFonts w:ascii="Times New Roman" w:hAnsi="Times New Roman" w:cs="Times New Roman"/>
          <w:sz w:val="24"/>
          <w:szCs w:val="24"/>
          <w:lang w:val="hr-HR"/>
        </w:rPr>
        <w:t>Zadavanje zadaća izvan obveznog programa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7DF675" w14:textId="6164B254" w:rsidR="00D50783" w:rsidRDefault="00D50783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1A39D2" w14:textId="09F19FE1" w:rsidR="00D50783" w:rsidRDefault="00D50783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u w:val="single"/>
          <w:lang w:val="hr-HR"/>
        </w:rPr>
        <w:t>METODE RADA</w:t>
      </w:r>
    </w:p>
    <w:p w14:paraId="467FEF21" w14:textId="77777777" w:rsidR="00D50783" w:rsidRPr="00D50783" w:rsidRDefault="00D50783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lang w:val="hr-HR"/>
        </w:rPr>
        <w:t>Određuje ih:</w:t>
      </w:r>
    </w:p>
    <w:p w14:paraId="3505ADD0" w14:textId="77777777" w:rsidR="00D50783" w:rsidRPr="00D50783" w:rsidRDefault="00D50783" w:rsidP="00842C3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lang w:val="hr-HR"/>
        </w:rPr>
        <w:t>Cilj i zadaća koja se želi postići</w:t>
      </w:r>
    </w:p>
    <w:p w14:paraId="35E9E2D3" w14:textId="77777777" w:rsidR="00D50783" w:rsidRPr="00D50783" w:rsidRDefault="00D50783" w:rsidP="00842C3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lang w:val="hr-HR"/>
        </w:rPr>
        <w:t>Kineziološki operatori koji se primjenjuju</w:t>
      </w:r>
    </w:p>
    <w:p w14:paraId="68AF7F75" w14:textId="77777777" w:rsidR="00D50783" w:rsidRPr="00D50783" w:rsidRDefault="00D50783" w:rsidP="00842C3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lang w:val="hr-HR"/>
        </w:rPr>
        <w:t>Dobne karakteristike subjekta</w:t>
      </w:r>
    </w:p>
    <w:p w14:paraId="158F2A3F" w14:textId="33B7176C" w:rsidR="00D50783" w:rsidRDefault="00D50783" w:rsidP="00842C34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0783">
        <w:rPr>
          <w:rFonts w:ascii="Times New Roman" w:hAnsi="Times New Roman" w:cs="Times New Roman"/>
          <w:sz w:val="24"/>
          <w:szCs w:val="24"/>
          <w:lang w:val="hr-HR"/>
        </w:rPr>
        <w:t>Međusobni odnos subjekta i voditelja kineziološkog procesa</w:t>
      </w:r>
    </w:p>
    <w:p w14:paraId="120A5E62" w14:textId="7CEDF329" w:rsidR="00D50783" w:rsidRDefault="00D50783" w:rsidP="00DF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965EFC" w14:textId="469F2896" w:rsidR="0009196C" w:rsidRPr="0009196C" w:rsidRDefault="0009196C" w:rsidP="00DF748C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09196C">
        <w:rPr>
          <w:rFonts w:ascii="Times New Roman" w:hAnsi="Times New Roman" w:cs="Times New Roman"/>
          <w:sz w:val="24"/>
          <w:szCs w:val="24"/>
          <w:u w:val="single"/>
          <w:lang w:val="hr-HR"/>
        </w:rPr>
        <w:t>Metode koje se primjenjuju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:</w:t>
      </w:r>
    </w:p>
    <w:p w14:paraId="6E7F81BB" w14:textId="5DC7D5A4" w:rsidR="0009196C" w:rsidRPr="0009196C" w:rsidRDefault="0009196C" w:rsidP="00842C3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196C">
        <w:rPr>
          <w:rFonts w:ascii="Times New Roman" w:hAnsi="Times New Roman" w:cs="Times New Roman"/>
          <w:sz w:val="24"/>
          <w:szCs w:val="24"/>
          <w:lang w:val="hr-HR"/>
        </w:rPr>
        <w:t>Nastavne metode</w:t>
      </w:r>
    </w:p>
    <w:p w14:paraId="2FD54E77" w14:textId="2B75F283" w:rsidR="0009196C" w:rsidRPr="0009196C" w:rsidRDefault="0009196C" w:rsidP="00842C3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196C">
        <w:rPr>
          <w:rFonts w:ascii="Times New Roman" w:hAnsi="Times New Roman" w:cs="Times New Roman"/>
          <w:sz w:val="24"/>
          <w:szCs w:val="24"/>
          <w:lang w:val="hr-HR"/>
        </w:rPr>
        <w:t>Metode vježbanja</w:t>
      </w:r>
    </w:p>
    <w:p w14:paraId="2669F9D1" w14:textId="4914F23E" w:rsidR="0009196C" w:rsidRDefault="0009196C" w:rsidP="00842C3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196C">
        <w:rPr>
          <w:rFonts w:ascii="Times New Roman" w:hAnsi="Times New Roman" w:cs="Times New Roman"/>
          <w:sz w:val="24"/>
          <w:szCs w:val="24"/>
          <w:lang w:val="hr-HR"/>
        </w:rPr>
        <w:t>Metode učenja</w:t>
      </w:r>
    </w:p>
    <w:p w14:paraId="27897E0D" w14:textId="77777777" w:rsidR="00DF748C" w:rsidRDefault="00DF748C" w:rsidP="00DF7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D2CF57" w14:textId="5A27FA93" w:rsidR="00DF748C" w:rsidRPr="00DF748C" w:rsidRDefault="00DF748C" w:rsidP="00DF7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NASTAVNE METODE</w:t>
      </w:r>
    </w:p>
    <w:p w14:paraId="541BA28E" w14:textId="60B592EF" w:rsidR="00DF748C" w:rsidRPr="00DF748C" w:rsidRDefault="00DF748C" w:rsidP="00DF7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748C">
        <w:rPr>
          <w:rFonts w:ascii="Times New Roman" w:hAnsi="Times New Roman" w:cs="Times New Roman"/>
          <w:sz w:val="24"/>
          <w:szCs w:val="24"/>
          <w:lang w:val="hr-HR"/>
        </w:rPr>
        <w:t>Način rada u kineziološkoj kulturi:</w:t>
      </w:r>
    </w:p>
    <w:p w14:paraId="4338035E" w14:textId="55BAC259" w:rsidR="00DF748C" w:rsidRPr="005506B8" w:rsidRDefault="00DF748C" w:rsidP="00842C3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Metoda usmenog izlaganja</w:t>
      </w:r>
    </w:p>
    <w:p w14:paraId="56E6088F" w14:textId="78BEABAB" w:rsidR="00DF748C" w:rsidRPr="005506B8" w:rsidRDefault="00DF748C" w:rsidP="00842C3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Metoda demonstracije</w:t>
      </w:r>
    </w:p>
    <w:p w14:paraId="51E346DE" w14:textId="45CCC013" w:rsidR="00DF748C" w:rsidRPr="005506B8" w:rsidRDefault="00DF748C" w:rsidP="00842C3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Metoda postavljanja i rješavanja motoričkih zadaća</w:t>
      </w:r>
    </w:p>
    <w:p w14:paraId="79870ED1" w14:textId="77777777" w:rsidR="005506B8" w:rsidRDefault="005506B8" w:rsidP="00DF74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9E1747" w14:textId="30CB4BE2" w:rsidR="00DF748C" w:rsidRDefault="00DF748C" w:rsidP="0055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F748C">
        <w:rPr>
          <w:rFonts w:ascii="Times New Roman" w:hAnsi="Times New Roman" w:cs="Times New Roman"/>
          <w:sz w:val="24"/>
          <w:szCs w:val="24"/>
          <w:lang w:val="hr-HR"/>
        </w:rPr>
        <w:t>Izbor metoda ovisi o dobi učenika, individualnim značajkama, izboru sadržaja, tipu sata te materijalnim uvjetima</w:t>
      </w:r>
      <w:r w:rsidR="005506B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DF748C">
        <w:rPr>
          <w:rFonts w:ascii="Times New Roman" w:hAnsi="Times New Roman" w:cs="Times New Roman"/>
          <w:sz w:val="24"/>
          <w:szCs w:val="24"/>
          <w:lang w:val="hr-HR"/>
        </w:rPr>
        <w:t>Metode se međusobno nadopunjuju za vrijeme rada ovisno o potrebama djece.</w:t>
      </w:r>
    </w:p>
    <w:p w14:paraId="744A860A" w14:textId="7984F86C" w:rsidR="005506B8" w:rsidRPr="005506B8" w:rsidRDefault="005506B8" w:rsidP="00842C3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u w:val="single"/>
          <w:lang w:val="hr-HR"/>
        </w:rPr>
        <w:t>Metoda usmenog izlaganja</w:t>
      </w:r>
    </w:p>
    <w:p w14:paraId="14536913" w14:textId="3EE6A49F" w:rsidR="005506B8" w:rsidRPr="005506B8" w:rsidRDefault="005506B8" w:rsidP="005506B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U funkciji opisivanja, objašnjavanja, korekcije i analize motoričkih gibanja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276D84D" w14:textId="77777777" w:rsidR="005506B8" w:rsidRPr="005506B8" w:rsidRDefault="005506B8" w:rsidP="005506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OPISIVANJE</w:t>
      </w:r>
    </w:p>
    <w:p w14:paraId="4454C1F6" w14:textId="77777777" w:rsidR="005506B8" w:rsidRPr="005506B8" w:rsidRDefault="005506B8" w:rsidP="00842C3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Prije demonstracije kako bi subjekti dobili informaciju o načinu izvođenja aktivnosti</w:t>
      </w:r>
    </w:p>
    <w:p w14:paraId="7D3B2E17" w14:textId="1DEC1492" w:rsidR="005506B8" w:rsidRDefault="005506B8" w:rsidP="00842C3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6B8">
        <w:rPr>
          <w:rFonts w:ascii="Times New Roman" w:hAnsi="Times New Roman" w:cs="Times New Roman"/>
          <w:sz w:val="24"/>
          <w:szCs w:val="24"/>
          <w:lang w:val="hr-HR"/>
        </w:rPr>
        <w:t>Opisuje se redom kako se izvodi</w:t>
      </w:r>
    </w:p>
    <w:p w14:paraId="04DDE7F4" w14:textId="77777777" w:rsidR="00C076D1" w:rsidRDefault="00C076D1" w:rsidP="00C076D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F032C9" w14:textId="256B3C11" w:rsidR="005506B8" w:rsidRPr="005506B8" w:rsidRDefault="005506B8" w:rsidP="0055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C076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6B8">
        <w:rPr>
          <w:rFonts w:ascii="Times New Roman" w:hAnsi="Times New Roman" w:cs="Times New Roman"/>
          <w:sz w:val="24"/>
          <w:szCs w:val="24"/>
          <w:lang w:val="hr-HR"/>
        </w:rPr>
        <w:t>OBJAŠNJAVANJE</w:t>
      </w:r>
    </w:p>
    <w:p w14:paraId="7B7E0FC3" w14:textId="77777777" w:rsidR="005506B8" w:rsidRPr="00C076D1" w:rsidRDefault="005506B8" w:rsidP="00842C34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U početnoj fazi učenja ali iza demonstracije</w:t>
      </w:r>
    </w:p>
    <w:p w14:paraId="2832777B" w14:textId="06C49148" w:rsidR="005506B8" w:rsidRDefault="005506B8" w:rsidP="00842C34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Daju se dodatne informacije koje su nužne za kvalitetnije shvaćanje i usvajanje motoričkog gibanja</w:t>
      </w:r>
    </w:p>
    <w:p w14:paraId="3E063E30" w14:textId="77777777" w:rsidR="00C076D1" w:rsidRDefault="00C076D1" w:rsidP="00C076D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6A51B3" w14:textId="5FDD33BA" w:rsidR="00C076D1" w:rsidRPr="00C076D1" w:rsidRDefault="00C076D1" w:rsidP="00C076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Pr="00C076D1">
        <w:rPr>
          <w:rFonts w:ascii="Times New Roman" w:hAnsi="Times New Roman" w:cs="Times New Roman"/>
          <w:sz w:val="24"/>
          <w:szCs w:val="24"/>
          <w:lang w:val="hr-HR"/>
        </w:rPr>
        <w:t>KOREKCIJA</w:t>
      </w:r>
    </w:p>
    <w:p w14:paraId="79D5DB91" w14:textId="3DAFAB17" w:rsidR="00C076D1" w:rsidRDefault="00C076D1" w:rsidP="00842C34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Upozorava na pogreške u motoričkoj aktivnosti te na načine njihovog uklanjanja</w:t>
      </w:r>
    </w:p>
    <w:p w14:paraId="174371A4" w14:textId="77777777" w:rsidR="00C076D1" w:rsidRDefault="00C076D1" w:rsidP="00C076D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4EB758" w14:textId="116B63B8" w:rsidR="00C076D1" w:rsidRPr="00C076D1" w:rsidRDefault="00C076D1" w:rsidP="00C076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Pr="00C076D1">
        <w:rPr>
          <w:rFonts w:ascii="Times New Roman" w:hAnsi="Times New Roman" w:cs="Times New Roman"/>
          <w:sz w:val="24"/>
          <w:szCs w:val="24"/>
          <w:lang w:val="hr-HR"/>
        </w:rPr>
        <w:t>ANALIZA</w:t>
      </w:r>
    </w:p>
    <w:p w14:paraId="6AB4DF55" w14:textId="26A90849" w:rsidR="00C076D1" w:rsidRPr="00C076D1" w:rsidRDefault="00C076D1" w:rsidP="00842C34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Primjenjuje se u fazi usavršavanja</w:t>
      </w:r>
    </w:p>
    <w:p w14:paraId="7CCD9587" w14:textId="44165504" w:rsidR="00C076D1" w:rsidRDefault="00C076D1" w:rsidP="00842C34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Služi za uklanjanje pogrešaka te za brže usavršavanje</w:t>
      </w:r>
    </w:p>
    <w:p w14:paraId="20C49B6A" w14:textId="77777777" w:rsidR="00C076D1" w:rsidRPr="00C076D1" w:rsidRDefault="00C076D1" w:rsidP="00C076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Izlaganje mora biti:</w:t>
      </w:r>
    </w:p>
    <w:p w14:paraId="3C6C81D1" w14:textId="448B3ADC" w:rsidR="00C076D1" w:rsidRPr="00C076D1" w:rsidRDefault="00C076D1" w:rsidP="00842C3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Kratko i razumljivo</w:t>
      </w:r>
    </w:p>
    <w:p w14:paraId="4B2D2620" w14:textId="2C5DD886" w:rsidR="00C076D1" w:rsidRPr="00C076D1" w:rsidRDefault="00C076D1" w:rsidP="00842C3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Prilagođeno dobnom uzrastu</w:t>
      </w:r>
    </w:p>
    <w:p w14:paraId="1E1C6741" w14:textId="274854EA" w:rsidR="00C076D1" w:rsidRPr="00C076D1" w:rsidRDefault="00C076D1" w:rsidP="00842C3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Stručnu terminologiju uvoditi postupno</w:t>
      </w:r>
    </w:p>
    <w:p w14:paraId="27C84A41" w14:textId="598D4573" w:rsidR="00C076D1" w:rsidRDefault="00C076D1" w:rsidP="00842C3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lang w:val="hr-HR"/>
        </w:rPr>
        <w:t>Mora biti “privlačno”</w:t>
      </w:r>
    </w:p>
    <w:p w14:paraId="1BAE2771" w14:textId="77777777" w:rsidR="00C076D1" w:rsidRDefault="00C076D1" w:rsidP="00C076D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40848C" w14:textId="46D0FD26" w:rsidR="00C076D1" w:rsidRDefault="00C076D1" w:rsidP="00842C3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076D1"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Metoda demonstracije</w:t>
      </w:r>
    </w:p>
    <w:p w14:paraId="5A8C7F48" w14:textId="77777777" w:rsidR="009F4FB8" w:rsidRDefault="009F4FB8" w:rsidP="009F4FB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14:paraId="1C1B400A" w14:textId="1F1985BE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Vizualno prikazivanje motoričkog gibanja</w:t>
      </w:r>
    </w:p>
    <w:p w14:paraId="5C748B4F" w14:textId="77777777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 xml:space="preserve">Prije prikazivanja upozoriti subjekte na određene faze pokreta kako bi se za vrijeme gibanja misaono preradili vizualne informacije </w:t>
      </w:r>
    </w:p>
    <w:p w14:paraId="7E114111" w14:textId="77777777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Primjenjuje se u početnoj fazi učenja</w:t>
      </w:r>
    </w:p>
    <w:p w14:paraId="76FA348A" w14:textId="77777777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Gibanje se mora prikazati cjelovito u tempu i amplitudi konačnog pokreta</w:t>
      </w:r>
    </w:p>
    <w:p w14:paraId="77BE8CA3" w14:textId="77777777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 xml:space="preserve">Kasnije demonstracije moraju piti polagane kako bi subjekti uočili određene faze pokreta </w:t>
      </w:r>
    </w:p>
    <w:p w14:paraId="642648D1" w14:textId="77777777" w:rsidR="009F4FB8" w:rsidRPr="009F4FB8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Za vrijeme demonstracije nema verbalnog objašnjavanja</w:t>
      </w:r>
    </w:p>
    <w:p w14:paraId="46FC11BA" w14:textId="740F07A2" w:rsidR="00C076D1" w:rsidRDefault="009F4FB8" w:rsidP="00842C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Demonstraciju može izvoditi voditelj procesa ili netko tko je za to posebno određen</w:t>
      </w:r>
    </w:p>
    <w:p w14:paraId="7FA4C84F" w14:textId="09564958" w:rsid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Za vrijeme demonstracije subjekti moraju dobro vidjeti tijek izvođenja gibanja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F4FB8">
        <w:rPr>
          <w:rFonts w:ascii="Times New Roman" w:hAnsi="Times New Roman" w:cs="Times New Roman"/>
          <w:sz w:val="24"/>
          <w:szCs w:val="24"/>
          <w:lang w:val="hr-HR"/>
        </w:rPr>
        <w:t>Ukloniti sve moguće remeteće faktore na koncentraciju subjekta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F4FB8">
        <w:rPr>
          <w:rFonts w:ascii="Times New Roman" w:hAnsi="Times New Roman" w:cs="Times New Roman"/>
          <w:sz w:val="24"/>
          <w:szCs w:val="24"/>
          <w:lang w:val="hr-HR"/>
        </w:rPr>
        <w:t>Demonstrator mora imati takav položaj koji će subjektima omogućiti najbolji uvid u strukturu kretanja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F4FB8">
        <w:rPr>
          <w:rFonts w:ascii="Times New Roman" w:hAnsi="Times New Roman" w:cs="Times New Roman"/>
          <w:sz w:val="24"/>
          <w:szCs w:val="24"/>
          <w:lang w:val="hr-HR"/>
        </w:rPr>
        <w:t>Na kraju demonstracije treba provjeriti nivo shvaćanja pokreta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9F4FB8">
        <w:rPr>
          <w:rFonts w:ascii="Times New Roman" w:hAnsi="Times New Roman" w:cs="Times New Roman"/>
          <w:sz w:val="24"/>
          <w:szCs w:val="24"/>
          <w:lang w:val="hr-HR"/>
        </w:rPr>
        <w:t>Može se demonstracija ponoviti nekoliko puta dok nismo sigurni da je gibanje shvaćeno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486A3E" w14:textId="4B20ABFB" w:rsid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72A5C2" w14:textId="61FAAFBD" w:rsidR="009F4FB8" w:rsidRPr="009F4FB8" w:rsidRDefault="009F4FB8" w:rsidP="00842C3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u w:val="single"/>
          <w:lang w:val="hr-HR"/>
        </w:rPr>
        <w:t>Metoda postavljanja i rješavanja motoričkih zadaća</w:t>
      </w:r>
    </w:p>
    <w:p w14:paraId="55480C7C" w14:textId="4AB773F0" w:rsidR="009F4FB8" w:rsidRP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Kada tražimo da subjekt samostalno izabere način rješavanja zadaće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813E45D" w14:textId="77777777" w:rsidR="009F4FB8" w:rsidRP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“Niža” razina:</w:t>
      </w:r>
    </w:p>
    <w:p w14:paraId="3E2C8C2B" w14:textId="77777777" w:rsidR="009F4FB8" w:rsidRPr="009F4FB8" w:rsidRDefault="009F4FB8" w:rsidP="00842C3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kada prema vlastitom izboru rješava postavljenu zadaću</w:t>
      </w:r>
    </w:p>
    <w:p w14:paraId="4E0A12EE" w14:textId="77777777" w:rsidR="009F4FB8" w:rsidRP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“Viša” razina:</w:t>
      </w:r>
    </w:p>
    <w:p w14:paraId="238FA21A" w14:textId="3B115897" w:rsidR="00C076D1" w:rsidRDefault="009F4FB8" w:rsidP="00842C3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4FB8">
        <w:rPr>
          <w:rFonts w:ascii="Times New Roman" w:hAnsi="Times New Roman" w:cs="Times New Roman"/>
          <w:sz w:val="24"/>
          <w:szCs w:val="24"/>
          <w:lang w:val="hr-HR"/>
        </w:rPr>
        <w:t>izvođenje zadaće pod nekakvim zadanim uvjetima ali i po vlastitom odabiru</w:t>
      </w:r>
    </w:p>
    <w:p w14:paraId="23807B2A" w14:textId="7E8B9589" w:rsidR="009F4FB8" w:rsidRDefault="009F4FB8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F4A1EE" w14:textId="033CF3ED" w:rsidR="007B311A" w:rsidRDefault="007B311A" w:rsidP="009F4F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METODE VJEŽBANJA</w:t>
      </w:r>
    </w:p>
    <w:p w14:paraId="7D19FC4B" w14:textId="3009B5BE" w:rsidR="007B311A" w:rsidRPr="007B311A" w:rsidRDefault="007B311A" w:rsidP="007B31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311A">
        <w:rPr>
          <w:rFonts w:ascii="Times New Roman" w:hAnsi="Times New Roman" w:cs="Times New Roman"/>
          <w:sz w:val="24"/>
          <w:szCs w:val="24"/>
          <w:lang w:val="hr-HR"/>
        </w:rPr>
        <w:t>Služi za razvoj različitih sposobnosti i osobina antropološkog sustava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FA17B2" w14:textId="09CDC38E" w:rsidR="007B311A" w:rsidRPr="007B311A" w:rsidRDefault="007B311A" w:rsidP="00842C34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311A">
        <w:rPr>
          <w:rFonts w:ascii="Times New Roman" w:hAnsi="Times New Roman" w:cs="Times New Roman"/>
          <w:sz w:val="24"/>
          <w:szCs w:val="24"/>
          <w:lang w:val="hr-HR"/>
        </w:rPr>
        <w:t>Metoda standardnog ponavljajućeg vježbanja</w:t>
      </w:r>
    </w:p>
    <w:p w14:paraId="5865E4C6" w14:textId="35D3CF24" w:rsidR="007B311A" w:rsidRPr="007B311A" w:rsidRDefault="007B311A" w:rsidP="00842C34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311A">
        <w:rPr>
          <w:rFonts w:ascii="Times New Roman" w:hAnsi="Times New Roman" w:cs="Times New Roman"/>
          <w:sz w:val="24"/>
          <w:szCs w:val="24"/>
          <w:lang w:val="hr-HR"/>
        </w:rPr>
        <w:t>Metoda promjenjivog vježbanja</w:t>
      </w:r>
    </w:p>
    <w:p w14:paraId="54667F52" w14:textId="387029B4" w:rsidR="007B311A" w:rsidRDefault="007B311A" w:rsidP="00842C34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B311A">
        <w:rPr>
          <w:rFonts w:ascii="Times New Roman" w:hAnsi="Times New Roman" w:cs="Times New Roman"/>
          <w:sz w:val="24"/>
          <w:szCs w:val="24"/>
          <w:lang w:val="hr-HR"/>
        </w:rPr>
        <w:t>Situacijska metoda vježbanja</w:t>
      </w:r>
    </w:p>
    <w:p w14:paraId="41FC9E01" w14:textId="67793FF2" w:rsidR="007B311A" w:rsidRDefault="007B311A" w:rsidP="007B31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971429" w14:textId="2F5A440B" w:rsidR="007B311A" w:rsidRDefault="007B311A" w:rsidP="00842C3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7B311A">
        <w:rPr>
          <w:rFonts w:ascii="Times New Roman" w:hAnsi="Times New Roman" w:cs="Times New Roman"/>
          <w:sz w:val="24"/>
          <w:szCs w:val="24"/>
          <w:u w:val="single"/>
          <w:lang w:val="hr-HR"/>
        </w:rPr>
        <w:t>Metoda standardnog ponavljajućeg vježbanja</w:t>
      </w:r>
    </w:p>
    <w:p w14:paraId="267ED7B0" w14:textId="2F176442" w:rsidR="009A2015" w:rsidRPr="009A2015" w:rsidRDefault="009A2015" w:rsidP="009A2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Vježbe se ponavljaju bez vidljivijih promjena u strukturi i opterećenju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17A3BBF" w14:textId="77777777" w:rsidR="009A2015" w:rsidRPr="009A2015" w:rsidRDefault="009A2015" w:rsidP="009A2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Metoda standardnog kontinuiranog vježbanja:</w:t>
      </w:r>
    </w:p>
    <w:p w14:paraId="184E3CAA" w14:textId="3652C09C" w:rsidR="009A2015" w:rsidRPr="009A2015" w:rsidRDefault="009A2015" w:rsidP="00842C3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lastRenderedPageBreak/>
        <w:t>aktivnost se odvija bez prekida</w:t>
      </w:r>
    </w:p>
    <w:p w14:paraId="23F154D2" w14:textId="3D33434A" w:rsidR="009A2015" w:rsidRPr="009A2015" w:rsidRDefault="009A2015" w:rsidP="00842C3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koristi se za razvoj sposobnosti</w:t>
      </w:r>
    </w:p>
    <w:p w14:paraId="7C6DEC8D" w14:textId="3522312D" w:rsidR="009A2015" w:rsidRPr="009A2015" w:rsidRDefault="009A2015" w:rsidP="009A2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Metoda standardnog isprekidanog vježbanja ili intervalna metoda vježbanja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4F93015" w14:textId="61CE6F80" w:rsidR="009A2015" w:rsidRPr="009A2015" w:rsidRDefault="009A2015" w:rsidP="00842C3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postoje faze rada i odmora</w:t>
      </w:r>
    </w:p>
    <w:p w14:paraId="53C9E5DA" w14:textId="72A943AC" w:rsidR="009A2015" w:rsidRDefault="009A2015" w:rsidP="00842C3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lang w:val="hr-HR"/>
        </w:rPr>
        <w:t>opterećenje i trajanje rada mogu biti isti ili različiti od faze do faze</w:t>
      </w:r>
    </w:p>
    <w:p w14:paraId="62961CDC" w14:textId="156D16A1" w:rsidR="009A2015" w:rsidRDefault="009A2015" w:rsidP="009A20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09CEE5" w14:textId="31D444D9" w:rsidR="009A2015" w:rsidRDefault="009A2015" w:rsidP="00842C3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9A2015">
        <w:rPr>
          <w:rFonts w:ascii="Times New Roman" w:hAnsi="Times New Roman" w:cs="Times New Roman"/>
          <w:sz w:val="24"/>
          <w:szCs w:val="24"/>
          <w:u w:val="single"/>
          <w:lang w:val="hr-HR"/>
        </w:rPr>
        <w:t>Metoda promjenjivog vježbanja</w:t>
      </w:r>
    </w:p>
    <w:p w14:paraId="39DE7974" w14:textId="77777777" w:rsidR="00D10537" w:rsidRP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 xml:space="preserve">Za vrijeme vježbanja mijenja se tempo, ritam, trajanje i opterećenje kako bi se izazvale pozitivne promjene kod djece. </w:t>
      </w:r>
    </w:p>
    <w:p w14:paraId="26E6276C" w14:textId="2899B5F7" w:rsidR="00D10537" w:rsidRP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Metode promjenjivog kontinuiranog vježbanja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7620A48" w14:textId="6032E297" w:rsidR="009A2015" w:rsidRDefault="00D10537" w:rsidP="00842C34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primjenjuje se kod prirodnih oblika kretanja cikličkog tipa</w:t>
      </w:r>
    </w:p>
    <w:p w14:paraId="43B17A34" w14:textId="192C5413" w:rsidR="00D10537" w:rsidRP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Metoda promjenjivog intervalnog vježbanja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0AA9F1A3" w14:textId="504F9C4F" w:rsidR="00D10537" w:rsidRPr="00D10537" w:rsidRDefault="00D10537" w:rsidP="00842C34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sustavna izmjena faza odmora i rada uz promjenu njihovog međuodnosa</w:t>
      </w:r>
    </w:p>
    <w:p w14:paraId="34A7BE67" w14:textId="6195F11C" w:rsidR="00D10537" w:rsidRPr="00D10537" w:rsidRDefault="00D10537" w:rsidP="00842C34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konstantno povećanje opterećenja – progresivna metoda</w:t>
      </w:r>
    </w:p>
    <w:p w14:paraId="1B2BA93A" w14:textId="1E3C3F2D" w:rsidR="00D10537" w:rsidRDefault="00D10537" w:rsidP="00842C34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 xml:space="preserve">stalno mijenjanje – </w:t>
      </w:r>
      <w:proofErr w:type="spellStart"/>
      <w:r w:rsidRPr="00D10537">
        <w:rPr>
          <w:rFonts w:ascii="Times New Roman" w:hAnsi="Times New Roman" w:cs="Times New Roman"/>
          <w:sz w:val="24"/>
          <w:szCs w:val="24"/>
          <w:lang w:val="hr-HR"/>
        </w:rPr>
        <w:t>varirajuća</w:t>
      </w:r>
      <w:proofErr w:type="spellEnd"/>
      <w:r w:rsidRPr="00D10537">
        <w:rPr>
          <w:rFonts w:ascii="Times New Roman" w:hAnsi="Times New Roman" w:cs="Times New Roman"/>
          <w:sz w:val="24"/>
          <w:szCs w:val="24"/>
          <w:lang w:val="hr-HR"/>
        </w:rPr>
        <w:t xml:space="preserve"> metoda</w:t>
      </w:r>
    </w:p>
    <w:p w14:paraId="08505F78" w14:textId="77777777" w:rsidR="00D10537" w:rsidRP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DC5994" w14:textId="17F50B5D" w:rsidR="00D10537" w:rsidRDefault="00D10537" w:rsidP="00842C3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u w:val="single"/>
          <w:lang w:val="hr-HR"/>
        </w:rPr>
        <w:t>Situacijska metoda vježbanja</w:t>
      </w:r>
    </w:p>
    <w:p w14:paraId="2EC1A75B" w14:textId="6ADB1209" w:rsid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537">
        <w:rPr>
          <w:rFonts w:ascii="Times New Roman" w:hAnsi="Times New Roman" w:cs="Times New Roman"/>
          <w:sz w:val="24"/>
          <w:szCs w:val="24"/>
          <w:lang w:val="hr-HR"/>
        </w:rPr>
        <w:t>Vježbanje se odvija u gotovo jednakim uvjetima u kojima se izvodi natjecanje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D10537">
        <w:rPr>
          <w:rFonts w:ascii="Times New Roman" w:hAnsi="Times New Roman" w:cs="Times New Roman"/>
          <w:sz w:val="24"/>
          <w:szCs w:val="24"/>
          <w:lang w:val="hr-HR"/>
        </w:rPr>
        <w:t>Što su uvjeti vježbanja bliži realnoj situaciji to je rezultat vježbanja bolji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D10537">
        <w:rPr>
          <w:rFonts w:ascii="Times New Roman" w:hAnsi="Times New Roman" w:cs="Times New Roman"/>
          <w:sz w:val="24"/>
          <w:szCs w:val="24"/>
          <w:lang w:val="hr-HR"/>
        </w:rPr>
        <w:t>Izvođenje motoričkih aktivnosti u realnim uvjetima pridonosi stabilizaciji usvojenih motoričkih informacija i znanja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14FE544" w14:textId="211B679A" w:rsidR="00D10537" w:rsidRDefault="00D10537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624933" w14:textId="304D422D" w:rsidR="00D10537" w:rsidRDefault="001F1848" w:rsidP="00D10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u w:val="single"/>
          <w:lang w:val="hr-HR"/>
        </w:rPr>
        <w:t>METODE UČENJA</w:t>
      </w:r>
    </w:p>
    <w:p w14:paraId="47D1F755" w14:textId="4563DD47" w:rsidR="001F1848" w:rsidRPr="001F1848" w:rsidRDefault="001F1848" w:rsidP="001F18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lang w:val="hr-HR"/>
        </w:rPr>
        <w:t>Primjenjuju se u procesu učenja odnosno svladavanja određenih motoričkih gibanja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F1848">
        <w:rPr>
          <w:rFonts w:ascii="Times New Roman" w:hAnsi="Times New Roman" w:cs="Times New Roman"/>
          <w:sz w:val="24"/>
          <w:szCs w:val="24"/>
          <w:lang w:val="hr-HR"/>
        </w:rPr>
        <w:t>Odabire se s obzirom na spol, dob, sposobnosti, osobine te materijalne uvjete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288B382" w14:textId="232CD8B1" w:rsidR="001F1848" w:rsidRPr="001F1848" w:rsidRDefault="001F1848" w:rsidP="001F18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lang w:val="hr-HR"/>
        </w:rPr>
        <w:t>Metode s obzirom na usvojenost motoričkih znanja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015B84FB" w14:textId="36A83EB5" w:rsidR="001F1848" w:rsidRPr="001F1848" w:rsidRDefault="001F1848" w:rsidP="00842C3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lang w:val="hr-HR"/>
        </w:rPr>
        <w:t>Sintetička metoda</w:t>
      </w:r>
    </w:p>
    <w:p w14:paraId="2F094350" w14:textId="05A8DE4F" w:rsidR="001F1848" w:rsidRPr="001F1848" w:rsidRDefault="001F1848" w:rsidP="00842C3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lang w:val="hr-HR"/>
        </w:rPr>
        <w:t>Analitička metoda</w:t>
      </w:r>
    </w:p>
    <w:p w14:paraId="1EF07784" w14:textId="4D3A3393" w:rsidR="001F1848" w:rsidRDefault="001F1848" w:rsidP="00842C34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1848">
        <w:rPr>
          <w:rFonts w:ascii="Times New Roman" w:hAnsi="Times New Roman" w:cs="Times New Roman"/>
          <w:sz w:val="24"/>
          <w:szCs w:val="24"/>
          <w:lang w:val="hr-HR"/>
        </w:rPr>
        <w:t>Kombinirana metoda</w:t>
      </w:r>
    </w:p>
    <w:p w14:paraId="4CD978F3" w14:textId="3C368919" w:rsidR="00236C16" w:rsidRDefault="00236C16" w:rsidP="00236C1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3666EA" w14:textId="77777777" w:rsidR="00842C34" w:rsidRPr="00236C16" w:rsidRDefault="00842C34" w:rsidP="00236C1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AB5988" w14:textId="77777777" w:rsidR="00236C16" w:rsidRDefault="00236C16" w:rsidP="00842C34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236C16"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Sintetička metoda učenja</w:t>
      </w:r>
    </w:p>
    <w:p w14:paraId="52F4F899" w14:textId="4E887FD1" w:rsidR="00236C16" w:rsidRDefault="00236C16" w:rsidP="00236C16">
      <w:pPr>
        <w:spacing w:line="276" w:lineRule="auto"/>
        <w:ind w:left="14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36C16">
        <w:rPr>
          <w:rFonts w:ascii="Times New Roman" w:hAnsi="Times New Roman" w:cs="Times New Roman"/>
          <w:sz w:val="24"/>
          <w:szCs w:val="24"/>
          <w:lang w:val="hr-HR"/>
        </w:rPr>
        <w:t>Pokret se uči u cijelosti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Najviše odgovara subjektima mlađeg dobnog uzrasta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Dominantan za usvajanje sadržaja jednostavnijih struktura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Problemi koji se pojavljuju mogu se riješiti odgovarajućim metodičkim postupcima (rad u olakšanim uvjetima, imitacija...)</w:t>
      </w:r>
    </w:p>
    <w:p w14:paraId="659C4519" w14:textId="3713B78F" w:rsidR="00236C16" w:rsidRDefault="00236C16" w:rsidP="00236C16">
      <w:pPr>
        <w:spacing w:line="276" w:lineRule="auto"/>
        <w:ind w:left="14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75BCDF" w14:textId="3A2FFC5A" w:rsidR="00236C16" w:rsidRDefault="00236C16" w:rsidP="00842C34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236C16">
        <w:rPr>
          <w:rFonts w:ascii="Times New Roman" w:hAnsi="Times New Roman" w:cs="Times New Roman"/>
          <w:sz w:val="24"/>
          <w:szCs w:val="24"/>
          <w:u w:val="single"/>
          <w:lang w:val="hr-HR"/>
        </w:rPr>
        <w:t>Analitička metoda učenja</w:t>
      </w:r>
    </w:p>
    <w:p w14:paraId="5DF0E1DC" w14:textId="7D5AD8EB" w:rsidR="00236C16" w:rsidRDefault="00236C16" w:rsidP="00236C16">
      <w:pPr>
        <w:spacing w:line="276" w:lineRule="auto"/>
        <w:ind w:left="14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36C16">
        <w:rPr>
          <w:rFonts w:ascii="Times New Roman" w:hAnsi="Times New Roman" w:cs="Times New Roman"/>
          <w:sz w:val="24"/>
          <w:szCs w:val="24"/>
          <w:lang w:val="hr-HR"/>
        </w:rPr>
        <w:t>Gibanje se uči po fazama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Nakon usvajanja svake faze za sebe prelazi se na usvajanje pokreta u cijelosti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Predugo zadržavanje na učenju pojedinih faza stvara poteškoću u njihovom oblikovanju u cjelinu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236C16">
        <w:rPr>
          <w:rFonts w:ascii="Times New Roman" w:hAnsi="Times New Roman" w:cs="Times New Roman"/>
          <w:sz w:val="24"/>
          <w:szCs w:val="24"/>
          <w:lang w:val="hr-HR"/>
        </w:rPr>
        <w:t>Pokazala je relativnu neracionalnost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140B75E" w14:textId="4AC75EB3" w:rsidR="00842C34" w:rsidRDefault="00842C34" w:rsidP="00236C16">
      <w:pPr>
        <w:spacing w:line="276" w:lineRule="auto"/>
        <w:ind w:left="14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88D2CA" w14:textId="3CD97E4B" w:rsidR="00842C34" w:rsidRDefault="00842C34" w:rsidP="00842C34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842C34">
        <w:rPr>
          <w:rFonts w:ascii="Times New Roman" w:hAnsi="Times New Roman" w:cs="Times New Roman"/>
          <w:sz w:val="24"/>
          <w:szCs w:val="24"/>
          <w:u w:val="single"/>
          <w:lang w:val="hr-HR"/>
        </w:rPr>
        <w:t>Kombinirana metoda učenja</w:t>
      </w:r>
    </w:p>
    <w:p w14:paraId="7ECED3A4" w14:textId="798D4900" w:rsidR="00842C34" w:rsidRPr="00842C34" w:rsidRDefault="00842C34" w:rsidP="00842C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42C34">
        <w:rPr>
          <w:rFonts w:ascii="Times New Roman" w:hAnsi="Times New Roman" w:cs="Times New Roman"/>
          <w:sz w:val="24"/>
          <w:szCs w:val="24"/>
          <w:lang w:val="hr-HR"/>
        </w:rPr>
        <w:t>Kombinira prednosti sintetičke i analitičke metode učenja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42C34">
        <w:rPr>
          <w:rFonts w:ascii="Times New Roman" w:hAnsi="Times New Roman" w:cs="Times New Roman"/>
          <w:sz w:val="24"/>
          <w:szCs w:val="24"/>
          <w:lang w:val="hr-HR"/>
        </w:rPr>
        <w:t>Na početku primjenjuje se sintetička metoda učenja a tijekom rada i to samo u slučaju potrebe primjenjujemo i analitičku metodu učenja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842C34">
        <w:rPr>
          <w:rFonts w:ascii="Times New Roman" w:hAnsi="Times New Roman" w:cs="Times New Roman"/>
          <w:sz w:val="24"/>
          <w:szCs w:val="24"/>
          <w:lang w:val="hr-HR"/>
        </w:rPr>
        <w:t>Nakon nekog vremena ponovo cijeli pokret oblikujemo u cjelinu sintetičkom metodom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842C34" w:rsidRPr="0084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CA6"/>
    <w:multiLevelType w:val="hybridMultilevel"/>
    <w:tmpl w:val="DD2EC54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7FB"/>
    <w:multiLevelType w:val="hybridMultilevel"/>
    <w:tmpl w:val="62D4F6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543"/>
    <w:multiLevelType w:val="hybridMultilevel"/>
    <w:tmpl w:val="D1EA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7CE"/>
    <w:multiLevelType w:val="hybridMultilevel"/>
    <w:tmpl w:val="515E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9FE"/>
    <w:multiLevelType w:val="hybridMultilevel"/>
    <w:tmpl w:val="4B10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D7A"/>
    <w:multiLevelType w:val="hybridMultilevel"/>
    <w:tmpl w:val="4E74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3638"/>
    <w:multiLevelType w:val="hybridMultilevel"/>
    <w:tmpl w:val="5C5A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4EE3"/>
    <w:multiLevelType w:val="hybridMultilevel"/>
    <w:tmpl w:val="9F5639AC"/>
    <w:lvl w:ilvl="0" w:tplc="69426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A5C"/>
    <w:multiLevelType w:val="hybridMultilevel"/>
    <w:tmpl w:val="D4DA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55E7"/>
    <w:multiLevelType w:val="hybridMultilevel"/>
    <w:tmpl w:val="96D4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C144E"/>
    <w:multiLevelType w:val="hybridMultilevel"/>
    <w:tmpl w:val="65D4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7535"/>
    <w:multiLevelType w:val="hybridMultilevel"/>
    <w:tmpl w:val="B83C8C72"/>
    <w:lvl w:ilvl="0" w:tplc="69426AE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17363EC"/>
    <w:multiLevelType w:val="hybridMultilevel"/>
    <w:tmpl w:val="A75E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2DB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9412B"/>
    <w:multiLevelType w:val="hybridMultilevel"/>
    <w:tmpl w:val="AE32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436D3"/>
    <w:multiLevelType w:val="hybridMultilevel"/>
    <w:tmpl w:val="D2F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04B79"/>
    <w:multiLevelType w:val="hybridMultilevel"/>
    <w:tmpl w:val="6A82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01DD"/>
    <w:multiLevelType w:val="hybridMultilevel"/>
    <w:tmpl w:val="DD1ACDC2"/>
    <w:lvl w:ilvl="0" w:tplc="69426AE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0155EE4"/>
    <w:multiLevelType w:val="hybridMultilevel"/>
    <w:tmpl w:val="33D6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56BEE"/>
    <w:multiLevelType w:val="hybridMultilevel"/>
    <w:tmpl w:val="CD58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175BD5"/>
    <w:multiLevelType w:val="hybridMultilevel"/>
    <w:tmpl w:val="9A56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7A6"/>
    <w:multiLevelType w:val="hybridMultilevel"/>
    <w:tmpl w:val="664A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620D"/>
    <w:multiLevelType w:val="hybridMultilevel"/>
    <w:tmpl w:val="976A4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70D4C"/>
    <w:multiLevelType w:val="hybridMultilevel"/>
    <w:tmpl w:val="BF54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B80"/>
    <w:multiLevelType w:val="hybridMultilevel"/>
    <w:tmpl w:val="A746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10B7"/>
    <w:multiLevelType w:val="hybridMultilevel"/>
    <w:tmpl w:val="DB4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4188B"/>
    <w:multiLevelType w:val="hybridMultilevel"/>
    <w:tmpl w:val="94B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74C01"/>
    <w:multiLevelType w:val="hybridMultilevel"/>
    <w:tmpl w:val="17BC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5C0A"/>
    <w:multiLevelType w:val="hybridMultilevel"/>
    <w:tmpl w:val="7944A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42545"/>
    <w:multiLevelType w:val="hybridMultilevel"/>
    <w:tmpl w:val="0130D7C2"/>
    <w:lvl w:ilvl="0" w:tplc="69426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64FE2"/>
    <w:multiLevelType w:val="hybridMultilevel"/>
    <w:tmpl w:val="F564963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01E2A1C"/>
    <w:multiLevelType w:val="hybridMultilevel"/>
    <w:tmpl w:val="4710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61F5F"/>
    <w:multiLevelType w:val="hybridMultilevel"/>
    <w:tmpl w:val="69D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F0831"/>
    <w:multiLevelType w:val="hybridMultilevel"/>
    <w:tmpl w:val="FF1A0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25B6B"/>
    <w:multiLevelType w:val="hybridMultilevel"/>
    <w:tmpl w:val="C38E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81CA5"/>
    <w:multiLevelType w:val="hybridMultilevel"/>
    <w:tmpl w:val="559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60593"/>
    <w:multiLevelType w:val="hybridMultilevel"/>
    <w:tmpl w:val="623AE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23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C4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E3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7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6F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0D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09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C92226"/>
    <w:multiLevelType w:val="hybridMultilevel"/>
    <w:tmpl w:val="8AEAC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B157D"/>
    <w:multiLevelType w:val="hybridMultilevel"/>
    <w:tmpl w:val="E59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6206C"/>
    <w:multiLevelType w:val="hybridMultilevel"/>
    <w:tmpl w:val="5EDA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22A2"/>
    <w:multiLevelType w:val="hybridMultilevel"/>
    <w:tmpl w:val="C372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6401"/>
    <w:multiLevelType w:val="hybridMultilevel"/>
    <w:tmpl w:val="CA02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A61DE"/>
    <w:multiLevelType w:val="hybridMultilevel"/>
    <w:tmpl w:val="813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1"/>
  </w:num>
  <w:num w:numId="4">
    <w:abstractNumId w:val="27"/>
  </w:num>
  <w:num w:numId="5">
    <w:abstractNumId w:val="3"/>
  </w:num>
  <w:num w:numId="6">
    <w:abstractNumId w:val="36"/>
  </w:num>
  <w:num w:numId="7">
    <w:abstractNumId w:val="4"/>
  </w:num>
  <w:num w:numId="8">
    <w:abstractNumId w:val="19"/>
  </w:num>
  <w:num w:numId="9">
    <w:abstractNumId w:val="20"/>
  </w:num>
  <w:num w:numId="10">
    <w:abstractNumId w:val="6"/>
  </w:num>
  <w:num w:numId="11">
    <w:abstractNumId w:val="12"/>
  </w:num>
  <w:num w:numId="12">
    <w:abstractNumId w:val="0"/>
  </w:num>
  <w:num w:numId="13">
    <w:abstractNumId w:val="25"/>
  </w:num>
  <w:num w:numId="14">
    <w:abstractNumId w:val="15"/>
  </w:num>
  <w:num w:numId="15">
    <w:abstractNumId w:val="17"/>
  </w:num>
  <w:num w:numId="16">
    <w:abstractNumId w:val="34"/>
  </w:num>
  <w:num w:numId="17">
    <w:abstractNumId w:val="22"/>
  </w:num>
  <w:num w:numId="18">
    <w:abstractNumId w:val="13"/>
  </w:num>
  <w:num w:numId="19">
    <w:abstractNumId w:val="33"/>
  </w:num>
  <w:num w:numId="20">
    <w:abstractNumId w:val="31"/>
  </w:num>
  <w:num w:numId="21">
    <w:abstractNumId w:val="40"/>
  </w:num>
  <w:num w:numId="22">
    <w:abstractNumId w:val="24"/>
  </w:num>
  <w:num w:numId="23">
    <w:abstractNumId w:val="9"/>
  </w:num>
  <w:num w:numId="24">
    <w:abstractNumId w:val="14"/>
  </w:num>
  <w:num w:numId="25">
    <w:abstractNumId w:val="2"/>
  </w:num>
  <w:num w:numId="26">
    <w:abstractNumId w:val="10"/>
  </w:num>
  <w:num w:numId="27">
    <w:abstractNumId w:val="39"/>
  </w:num>
  <w:num w:numId="28">
    <w:abstractNumId w:val="29"/>
  </w:num>
  <w:num w:numId="29">
    <w:abstractNumId w:val="1"/>
  </w:num>
  <w:num w:numId="30">
    <w:abstractNumId w:val="32"/>
  </w:num>
  <w:num w:numId="31">
    <w:abstractNumId w:val="18"/>
  </w:num>
  <w:num w:numId="32">
    <w:abstractNumId w:val="26"/>
  </w:num>
  <w:num w:numId="33">
    <w:abstractNumId w:val="23"/>
  </w:num>
  <w:num w:numId="34">
    <w:abstractNumId w:val="41"/>
  </w:num>
  <w:num w:numId="35">
    <w:abstractNumId w:val="30"/>
  </w:num>
  <w:num w:numId="36">
    <w:abstractNumId w:val="38"/>
  </w:num>
  <w:num w:numId="37">
    <w:abstractNumId w:val="7"/>
  </w:num>
  <w:num w:numId="38">
    <w:abstractNumId w:val="16"/>
  </w:num>
  <w:num w:numId="39">
    <w:abstractNumId w:val="8"/>
  </w:num>
  <w:num w:numId="40">
    <w:abstractNumId w:val="5"/>
  </w:num>
  <w:num w:numId="41">
    <w:abstractNumId w:val="28"/>
  </w:num>
  <w:num w:numId="4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AB"/>
    <w:rsid w:val="0009196C"/>
    <w:rsid w:val="00141E60"/>
    <w:rsid w:val="001873B5"/>
    <w:rsid w:val="001F1848"/>
    <w:rsid w:val="00236C16"/>
    <w:rsid w:val="002F46F9"/>
    <w:rsid w:val="003D79E8"/>
    <w:rsid w:val="004C755C"/>
    <w:rsid w:val="004E10A2"/>
    <w:rsid w:val="005506B8"/>
    <w:rsid w:val="005F613C"/>
    <w:rsid w:val="006C433C"/>
    <w:rsid w:val="00794B62"/>
    <w:rsid w:val="007A545D"/>
    <w:rsid w:val="007B311A"/>
    <w:rsid w:val="008134AB"/>
    <w:rsid w:val="00842C34"/>
    <w:rsid w:val="008A0A21"/>
    <w:rsid w:val="008C551D"/>
    <w:rsid w:val="009A2015"/>
    <w:rsid w:val="009A7CC5"/>
    <w:rsid w:val="009F4FB8"/>
    <w:rsid w:val="00A2175A"/>
    <w:rsid w:val="00A94FDB"/>
    <w:rsid w:val="00B61DBA"/>
    <w:rsid w:val="00C076D1"/>
    <w:rsid w:val="00C42717"/>
    <w:rsid w:val="00CF2300"/>
    <w:rsid w:val="00D10537"/>
    <w:rsid w:val="00D50783"/>
    <w:rsid w:val="00DB03C3"/>
    <w:rsid w:val="00DF748C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93E5"/>
  <w15:chartTrackingRefBased/>
  <w15:docId w15:val="{7F5080FD-F637-42C6-9E5A-93E0B45B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Cajner</dc:creator>
  <cp:keywords/>
  <dc:description/>
  <cp:lastModifiedBy>Sara Cajner</cp:lastModifiedBy>
  <cp:revision>1</cp:revision>
  <dcterms:created xsi:type="dcterms:W3CDTF">2021-12-06T14:12:00Z</dcterms:created>
  <dcterms:modified xsi:type="dcterms:W3CDTF">2021-12-06T17:37:00Z</dcterms:modified>
</cp:coreProperties>
</file>