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92E" w:rsidRPr="006037C5" w:rsidRDefault="008F292E" w:rsidP="004B5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092"/>
        <w:jc w:val="center"/>
        <w:rPr>
          <w:rFonts w:ascii="Calibri" w:hAnsi="Calibri"/>
          <w:b/>
          <w:color w:val="FF3300"/>
        </w:rPr>
      </w:pPr>
      <w:r w:rsidRPr="006037C5">
        <w:rPr>
          <w:rFonts w:ascii="Calibri" w:hAnsi="Calibri"/>
          <w:b/>
          <w:color w:val="FF3300"/>
        </w:rPr>
        <w:t>TEST A</w:t>
      </w:r>
    </w:p>
    <w:p w:rsidR="008F292E" w:rsidRPr="006037C5" w:rsidRDefault="008F292E">
      <w:pPr>
        <w:rPr>
          <w:rFonts w:ascii="Calibri" w:hAnsi="Calibri"/>
          <w:b/>
        </w:rPr>
      </w:pPr>
    </w:p>
    <w:p w:rsidR="008F292E" w:rsidRPr="006037C5" w:rsidRDefault="008F292E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1. Pedologija kao prirodna znanost temelji se na fundamentalnim znanostima:</w:t>
      </w:r>
    </w:p>
    <w:p w:rsidR="008F292E" w:rsidRPr="006037C5" w:rsidRDefault="008F292E">
      <w:pPr>
        <w:rPr>
          <w:rFonts w:ascii="Calibri" w:hAnsi="Calibri"/>
        </w:rPr>
      </w:pPr>
      <w:r w:rsidRPr="006037C5">
        <w:rPr>
          <w:rFonts w:ascii="Calibri" w:hAnsi="Calibri"/>
        </w:rPr>
        <w:t>c) matematici, fizici i kemiji</w:t>
      </w:r>
    </w:p>
    <w:p w:rsidR="008F292E" w:rsidRPr="006037C5" w:rsidRDefault="008F292E">
      <w:pPr>
        <w:rPr>
          <w:rFonts w:ascii="Calibri" w:hAnsi="Calibri"/>
        </w:rPr>
      </w:pPr>
    </w:p>
    <w:p w:rsidR="008F292E" w:rsidRPr="006037C5" w:rsidRDefault="008F292E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2. Tlo nastaje u sprezi čimbenika pedogeneze:</w:t>
      </w:r>
    </w:p>
    <w:p w:rsidR="008F292E" w:rsidRPr="006037C5" w:rsidRDefault="008F292E">
      <w:pPr>
        <w:rPr>
          <w:rFonts w:ascii="Calibri" w:hAnsi="Calibri"/>
        </w:rPr>
      </w:pPr>
      <w:r w:rsidRPr="006037C5">
        <w:rPr>
          <w:rFonts w:ascii="Calibri" w:hAnsi="Calibri"/>
        </w:rPr>
        <w:t>b) klime, organizama, matičnog supstrata, reljefa i vremena</w:t>
      </w:r>
    </w:p>
    <w:p w:rsidR="008F292E" w:rsidRPr="006037C5" w:rsidRDefault="008F292E">
      <w:pPr>
        <w:rPr>
          <w:rFonts w:ascii="Calibri" w:hAnsi="Calibri"/>
        </w:rPr>
      </w:pPr>
    </w:p>
    <w:p w:rsidR="008F292E" w:rsidRPr="006037C5" w:rsidRDefault="008F292E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3. Agensi trošenja su:</w:t>
      </w:r>
    </w:p>
    <w:p w:rsidR="008F292E" w:rsidRPr="006037C5" w:rsidRDefault="008F292E">
      <w:pPr>
        <w:rPr>
          <w:rFonts w:ascii="Calibri" w:hAnsi="Calibri"/>
        </w:rPr>
      </w:pPr>
      <w:r w:rsidRPr="006037C5">
        <w:rPr>
          <w:rFonts w:ascii="Calibri" w:hAnsi="Calibri"/>
        </w:rPr>
        <w:t>a) toplina, organizmi, kisik, kiseline, voda</w:t>
      </w:r>
    </w:p>
    <w:p w:rsidR="008F292E" w:rsidRPr="006037C5" w:rsidRDefault="008F292E" w:rsidP="008F292E">
      <w:pPr>
        <w:rPr>
          <w:rFonts w:ascii="Calibri" w:hAnsi="Calibri"/>
        </w:rPr>
      </w:pPr>
    </w:p>
    <w:p w:rsidR="008F292E" w:rsidRPr="006037C5" w:rsidRDefault="008F292E" w:rsidP="008F292E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4. Pedološka istraživanja se sastoje od:</w:t>
      </w:r>
    </w:p>
    <w:p w:rsidR="008F292E" w:rsidRPr="006037C5" w:rsidRDefault="008F292E" w:rsidP="008F292E">
      <w:pPr>
        <w:rPr>
          <w:rFonts w:ascii="Calibri" w:hAnsi="Calibri"/>
        </w:rPr>
      </w:pPr>
      <w:r w:rsidRPr="006037C5">
        <w:rPr>
          <w:rFonts w:ascii="Calibri" w:hAnsi="Calibri"/>
        </w:rPr>
        <w:t xml:space="preserve">a) terenske, </w:t>
      </w:r>
      <w:r w:rsidR="00365BB3" w:rsidRPr="006037C5">
        <w:rPr>
          <w:rFonts w:ascii="Calibri" w:hAnsi="Calibri"/>
        </w:rPr>
        <w:t>pripremne i kameralne faze</w:t>
      </w:r>
    </w:p>
    <w:p w:rsidR="00365BB3" w:rsidRPr="006037C5" w:rsidRDefault="00365BB3" w:rsidP="008F292E">
      <w:pPr>
        <w:rPr>
          <w:rFonts w:ascii="Calibri" w:hAnsi="Calibri"/>
        </w:rPr>
      </w:pPr>
    </w:p>
    <w:p w:rsidR="00365BB3" w:rsidRPr="006037C5" w:rsidRDefault="00365BB3" w:rsidP="008F292E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5. Klasifikacija stjenovitosti ima:</w:t>
      </w:r>
    </w:p>
    <w:p w:rsidR="00365BB3" w:rsidRPr="006037C5" w:rsidRDefault="00365BB3" w:rsidP="008F292E">
      <w:pPr>
        <w:rPr>
          <w:rFonts w:ascii="Calibri" w:hAnsi="Calibri"/>
        </w:rPr>
      </w:pPr>
      <w:r w:rsidRPr="006037C5">
        <w:rPr>
          <w:rFonts w:ascii="Calibri" w:hAnsi="Calibri"/>
        </w:rPr>
        <w:t>c) šest klasa</w:t>
      </w:r>
    </w:p>
    <w:p w:rsidR="00365BB3" w:rsidRPr="006037C5" w:rsidRDefault="00365BB3" w:rsidP="008F292E">
      <w:pPr>
        <w:rPr>
          <w:rFonts w:ascii="Calibri" w:hAnsi="Calibri"/>
        </w:rPr>
      </w:pPr>
    </w:p>
    <w:p w:rsidR="00365BB3" w:rsidRPr="006037C5" w:rsidRDefault="00365BB3" w:rsidP="008F292E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6. Agensi migracije su:</w:t>
      </w:r>
    </w:p>
    <w:p w:rsidR="00365BB3" w:rsidRPr="006037C5" w:rsidRDefault="00365BB3" w:rsidP="008F292E">
      <w:pPr>
        <w:rPr>
          <w:rFonts w:ascii="Calibri" w:hAnsi="Calibri"/>
        </w:rPr>
      </w:pPr>
      <w:r w:rsidRPr="006037C5">
        <w:rPr>
          <w:rFonts w:ascii="Calibri" w:hAnsi="Calibri"/>
        </w:rPr>
        <w:t>a) organizmi, vjetar, voda i gravitacija</w:t>
      </w:r>
    </w:p>
    <w:p w:rsidR="00365BB3" w:rsidRPr="006037C5" w:rsidRDefault="00365BB3" w:rsidP="008F292E">
      <w:pPr>
        <w:rPr>
          <w:rFonts w:ascii="Calibri" w:hAnsi="Calibri"/>
        </w:rPr>
      </w:pPr>
    </w:p>
    <w:p w:rsidR="00365BB3" w:rsidRPr="006037C5" w:rsidRDefault="00365BB3" w:rsidP="008F292E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7. Glavna uloga tla s gledišta agronomske struke:</w:t>
      </w:r>
    </w:p>
    <w:p w:rsidR="00365BB3" w:rsidRPr="006037C5" w:rsidRDefault="00365BB3" w:rsidP="008F292E">
      <w:pPr>
        <w:rPr>
          <w:rFonts w:ascii="Calibri" w:hAnsi="Calibri"/>
        </w:rPr>
      </w:pPr>
      <w:r w:rsidRPr="006037C5">
        <w:rPr>
          <w:rFonts w:ascii="Calibri" w:hAnsi="Calibri"/>
        </w:rPr>
        <w:t>b) tlo je supstrat za proizvodnju biomase</w:t>
      </w:r>
    </w:p>
    <w:p w:rsidR="00365BB3" w:rsidRPr="006037C5" w:rsidRDefault="00365BB3" w:rsidP="008F292E">
      <w:pPr>
        <w:rPr>
          <w:rFonts w:ascii="Calibri" w:hAnsi="Calibri"/>
        </w:rPr>
      </w:pPr>
    </w:p>
    <w:p w:rsidR="00365BB3" w:rsidRPr="006037C5" w:rsidRDefault="00365BB3" w:rsidP="008F292E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8. U eolsko geološko porijeklo spadaju:</w:t>
      </w:r>
    </w:p>
    <w:p w:rsidR="00365BB3" w:rsidRPr="006037C5" w:rsidRDefault="00365BB3" w:rsidP="008F292E">
      <w:pPr>
        <w:rPr>
          <w:rFonts w:ascii="Calibri" w:hAnsi="Calibri"/>
        </w:rPr>
      </w:pPr>
      <w:r w:rsidRPr="006037C5">
        <w:rPr>
          <w:rFonts w:ascii="Calibri" w:hAnsi="Calibri"/>
        </w:rPr>
        <w:t>a) praporni supstrati, te pleistocenske ili mramorne ilovače</w:t>
      </w:r>
    </w:p>
    <w:p w:rsidR="00365BB3" w:rsidRPr="006037C5" w:rsidRDefault="00365BB3" w:rsidP="008F292E">
      <w:pPr>
        <w:rPr>
          <w:rFonts w:ascii="Calibri" w:hAnsi="Calibri"/>
        </w:rPr>
      </w:pPr>
    </w:p>
    <w:p w:rsidR="004975E9" w:rsidRPr="006037C5" w:rsidRDefault="00365BB3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9. Važnost pri</w:t>
      </w:r>
      <w:r w:rsidR="004975E9" w:rsidRPr="006037C5">
        <w:rPr>
          <w:rFonts w:ascii="Calibri" w:hAnsi="Calibri"/>
          <w:b/>
        </w:rPr>
        <w:t xml:space="preserve"> stvaranju plodnosti tla ima vegetacija (biocenoza) slijedećim slijedom (od boljeg prema slabijem):</w:t>
      </w:r>
    </w:p>
    <w:p w:rsidR="004975E9" w:rsidRPr="006037C5" w:rsidRDefault="004975E9">
      <w:pPr>
        <w:rPr>
          <w:rFonts w:ascii="Calibri" w:hAnsi="Calibri"/>
        </w:rPr>
      </w:pPr>
      <w:r w:rsidRPr="006037C5">
        <w:rPr>
          <w:rFonts w:ascii="Calibri" w:hAnsi="Calibri"/>
        </w:rPr>
        <w:t>c) livadna stepa, livada, listopadna šuma, crnogorična šuma</w:t>
      </w:r>
    </w:p>
    <w:p w:rsidR="004975E9" w:rsidRPr="006037C5" w:rsidRDefault="004975E9">
      <w:pPr>
        <w:rPr>
          <w:rFonts w:ascii="Calibri" w:hAnsi="Calibri"/>
        </w:rPr>
      </w:pPr>
    </w:p>
    <w:p w:rsidR="004975E9" w:rsidRPr="006037C5" w:rsidRDefault="004975E9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10. Izohipse na detaljnim topografskim kartama (M 1:5000) prikazuju:</w:t>
      </w:r>
    </w:p>
    <w:p w:rsidR="004975E9" w:rsidRPr="006037C5" w:rsidRDefault="004975E9">
      <w:pPr>
        <w:rPr>
          <w:rFonts w:ascii="Calibri" w:hAnsi="Calibri"/>
        </w:rPr>
      </w:pPr>
      <w:r w:rsidRPr="006037C5">
        <w:rPr>
          <w:rFonts w:ascii="Calibri" w:hAnsi="Calibri"/>
        </w:rPr>
        <w:t xml:space="preserve">a) manje visinske razlike (do </w:t>
      </w:r>
      <w:smartTag w:uri="urn:schemas-microsoft-com:office:smarttags" w:element="metricconverter">
        <w:smartTagPr>
          <w:attr w:name="ProductID" w:val="0,5 m"/>
        </w:smartTagPr>
        <w:r w:rsidRPr="006037C5">
          <w:rPr>
            <w:rFonts w:ascii="Calibri" w:hAnsi="Calibri"/>
          </w:rPr>
          <w:t>0,5 m</w:t>
        </w:r>
      </w:smartTag>
      <w:r w:rsidRPr="006037C5">
        <w:rPr>
          <w:rFonts w:ascii="Calibri" w:hAnsi="Calibri"/>
        </w:rPr>
        <w:t>)</w:t>
      </w:r>
    </w:p>
    <w:p w:rsidR="004975E9" w:rsidRPr="006037C5" w:rsidRDefault="004975E9">
      <w:pPr>
        <w:rPr>
          <w:rFonts w:ascii="Calibri" w:hAnsi="Calibri"/>
        </w:rPr>
      </w:pPr>
    </w:p>
    <w:p w:rsidR="004975E9" w:rsidRPr="006037C5" w:rsidRDefault="004975E9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11. Navedi kojim ionima se obogaćuje tlo prilikom kemijskog trošenja tla ili stijene ili organske tvari.</w:t>
      </w:r>
    </w:p>
    <w:p w:rsidR="004975E9" w:rsidRPr="006037C5" w:rsidRDefault="004975E9">
      <w:pPr>
        <w:rPr>
          <w:rFonts w:ascii="Calibri" w:hAnsi="Calibri"/>
          <w:sz w:val="18"/>
          <w:szCs w:val="18"/>
        </w:rPr>
      </w:pPr>
      <w:r w:rsidRPr="006037C5">
        <w:rPr>
          <w:rFonts w:ascii="Calibri" w:hAnsi="Calibri"/>
          <w:b/>
          <w:sz w:val="20"/>
          <w:szCs w:val="20"/>
        </w:rPr>
        <w:t>KATIONI:</w:t>
      </w:r>
      <w:r w:rsidRPr="006037C5">
        <w:rPr>
          <w:rFonts w:ascii="Calibri" w:hAnsi="Calibri"/>
        </w:rPr>
        <w:t xml:space="preserve">  Ca2+, Mg 2+, Fe3+, Na, NH</w:t>
      </w:r>
      <w:r w:rsidRPr="006037C5">
        <w:rPr>
          <w:rFonts w:ascii="Calibri" w:hAnsi="Calibri"/>
          <w:sz w:val="18"/>
          <w:szCs w:val="18"/>
        </w:rPr>
        <w:t>4</w:t>
      </w:r>
    </w:p>
    <w:p w:rsidR="004975E9" w:rsidRPr="006037C5" w:rsidRDefault="004975E9">
      <w:pPr>
        <w:rPr>
          <w:rFonts w:ascii="Calibri" w:hAnsi="Calibri"/>
        </w:rPr>
      </w:pPr>
      <w:r w:rsidRPr="006037C5">
        <w:rPr>
          <w:rFonts w:ascii="Calibri" w:hAnsi="Calibri"/>
          <w:b/>
          <w:sz w:val="20"/>
          <w:szCs w:val="20"/>
        </w:rPr>
        <w:t>ANIONI:</w:t>
      </w:r>
      <w:r w:rsidRPr="006037C5">
        <w:rPr>
          <w:rFonts w:ascii="Calibri" w:hAnsi="Calibri"/>
          <w:sz w:val="20"/>
          <w:szCs w:val="20"/>
        </w:rPr>
        <w:t xml:space="preserve">  </w:t>
      </w:r>
      <w:r w:rsidRPr="006037C5">
        <w:rPr>
          <w:rFonts w:ascii="Calibri" w:hAnsi="Calibri"/>
        </w:rPr>
        <w:t>Cl-, OH-, HCO</w:t>
      </w:r>
      <w:r w:rsidRPr="006037C5">
        <w:rPr>
          <w:rFonts w:ascii="Calibri" w:hAnsi="Calibri"/>
          <w:sz w:val="20"/>
          <w:szCs w:val="20"/>
        </w:rPr>
        <w:t>3</w:t>
      </w:r>
      <w:r w:rsidRPr="006037C5">
        <w:rPr>
          <w:rFonts w:ascii="Calibri" w:hAnsi="Calibri"/>
        </w:rPr>
        <w:t>, HCO</w:t>
      </w:r>
      <w:r w:rsidRPr="006037C5">
        <w:rPr>
          <w:rFonts w:ascii="Calibri" w:hAnsi="Calibri"/>
          <w:sz w:val="18"/>
          <w:szCs w:val="18"/>
        </w:rPr>
        <w:t>3</w:t>
      </w:r>
      <w:r w:rsidRPr="006037C5">
        <w:rPr>
          <w:rFonts w:ascii="Calibri" w:hAnsi="Calibri"/>
        </w:rPr>
        <w:t>, SO</w:t>
      </w:r>
      <w:r w:rsidRPr="006037C5">
        <w:rPr>
          <w:rFonts w:ascii="Calibri" w:hAnsi="Calibri"/>
          <w:sz w:val="18"/>
          <w:szCs w:val="18"/>
        </w:rPr>
        <w:t>4</w:t>
      </w:r>
      <w:r w:rsidRPr="006037C5">
        <w:rPr>
          <w:rFonts w:ascii="Calibri" w:hAnsi="Calibri"/>
        </w:rPr>
        <w:t xml:space="preserve"> 2-</w:t>
      </w:r>
      <w:r w:rsidR="001F65EA" w:rsidRPr="006037C5">
        <w:rPr>
          <w:rFonts w:ascii="Calibri" w:hAnsi="Calibri"/>
        </w:rPr>
        <w:t>, CO</w:t>
      </w:r>
      <w:r w:rsidR="001F65EA" w:rsidRPr="006037C5">
        <w:rPr>
          <w:rFonts w:ascii="Calibri" w:hAnsi="Calibri"/>
          <w:sz w:val="18"/>
          <w:szCs w:val="18"/>
        </w:rPr>
        <w:t>3</w:t>
      </w:r>
      <w:r w:rsidRPr="006037C5">
        <w:rPr>
          <w:rFonts w:ascii="Calibri" w:hAnsi="Calibri"/>
        </w:rPr>
        <w:t xml:space="preserve"> </w:t>
      </w:r>
    </w:p>
    <w:p w:rsidR="001F65EA" w:rsidRPr="006037C5" w:rsidRDefault="001F65EA">
      <w:pPr>
        <w:rPr>
          <w:rFonts w:ascii="Calibri" w:hAnsi="Calibri"/>
        </w:rPr>
      </w:pPr>
    </w:p>
    <w:p w:rsidR="001F65EA" w:rsidRPr="006037C5" w:rsidRDefault="001F65EA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12. Prosječni uzorak se uzima sa homogene parcele (približno 1ha površine) za potrebe kulture s:</w:t>
      </w:r>
    </w:p>
    <w:p w:rsidR="001F65EA" w:rsidRPr="006037C5" w:rsidRDefault="001F65EA">
      <w:pPr>
        <w:rPr>
          <w:rFonts w:ascii="Calibri" w:hAnsi="Calibri"/>
        </w:rPr>
      </w:pPr>
      <w:r w:rsidRPr="006037C5">
        <w:rPr>
          <w:rFonts w:ascii="Calibri" w:hAnsi="Calibri"/>
        </w:rPr>
        <w:t xml:space="preserve">c) 15-20 mjesta pravilno raspoređenih, dubine 0 – </w:t>
      </w:r>
      <w:smartTag w:uri="urn:schemas-microsoft-com:office:smarttags" w:element="metricconverter">
        <w:smartTagPr>
          <w:attr w:name="ProductID" w:val="30 cm"/>
        </w:smartTagPr>
        <w:r w:rsidRPr="006037C5">
          <w:rPr>
            <w:rFonts w:ascii="Calibri" w:hAnsi="Calibri"/>
          </w:rPr>
          <w:t>30 cm</w:t>
        </w:r>
      </w:smartTag>
      <w:r w:rsidRPr="006037C5">
        <w:rPr>
          <w:rFonts w:ascii="Calibri" w:hAnsi="Calibri"/>
        </w:rPr>
        <w:t>.</w:t>
      </w:r>
    </w:p>
    <w:p w:rsidR="001F65EA" w:rsidRPr="006037C5" w:rsidRDefault="001F65EA">
      <w:pPr>
        <w:rPr>
          <w:rFonts w:ascii="Calibri" w:hAnsi="Calibri"/>
        </w:rPr>
      </w:pPr>
    </w:p>
    <w:p w:rsidR="001F65EA" w:rsidRPr="006037C5" w:rsidRDefault="001F65EA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13. Što su organomineralni spojevi?</w:t>
      </w:r>
    </w:p>
    <w:p w:rsidR="001F65EA" w:rsidRPr="006037C5" w:rsidRDefault="001F65EA">
      <w:pPr>
        <w:rPr>
          <w:rFonts w:ascii="Calibri" w:hAnsi="Calibri"/>
          <w:b/>
        </w:rPr>
      </w:pPr>
    </w:p>
    <w:p w:rsidR="001F65EA" w:rsidRPr="006037C5" w:rsidRDefault="001F65EA" w:rsidP="001F65EA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14. Definiraj B – kambični horizont.</w:t>
      </w:r>
    </w:p>
    <w:p w:rsidR="001F65EA" w:rsidRPr="006037C5" w:rsidRDefault="001F65EA" w:rsidP="001F65EA">
      <w:pPr>
        <w:rPr>
          <w:rFonts w:ascii="Calibri" w:hAnsi="Calibri"/>
          <w:b/>
        </w:rPr>
      </w:pPr>
    </w:p>
    <w:p w:rsidR="001F65EA" w:rsidRPr="006037C5" w:rsidRDefault="001F65EA" w:rsidP="001F65EA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lastRenderedPageBreak/>
        <w:t>15. Uvrsti u odgovarajuće grupe sekundarnih minerala gline – montor</w:t>
      </w:r>
      <w:r w:rsidR="0031368C" w:rsidRPr="006037C5">
        <w:rPr>
          <w:rFonts w:ascii="Calibri" w:hAnsi="Calibri"/>
          <w:b/>
        </w:rPr>
        <w:t>n</w:t>
      </w:r>
      <w:r w:rsidRPr="006037C5">
        <w:rPr>
          <w:rFonts w:ascii="Calibri" w:hAnsi="Calibri"/>
          <w:b/>
        </w:rPr>
        <w:t>ilonit, kaolinit</w:t>
      </w:r>
      <w:r w:rsidR="0031368C" w:rsidRPr="006037C5">
        <w:rPr>
          <w:rFonts w:ascii="Calibri" w:hAnsi="Calibri"/>
          <w:b/>
        </w:rPr>
        <w:t>, ilit, beidelit, haloizit.</w:t>
      </w:r>
    </w:p>
    <w:p w:rsidR="0031368C" w:rsidRPr="006037C5" w:rsidRDefault="0031368C" w:rsidP="001F65EA">
      <w:pPr>
        <w:rPr>
          <w:rFonts w:ascii="Calibri" w:hAnsi="Calibri"/>
        </w:rPr>
      </w:pPr>
      <w:r w:rsidRPr="006037C5">
        <w:rPr>
          <w:rFonts w:ascii="Calibri" w:hAnsi="Calibri"/>
        </w:rPr>
        <w:t>Grupa 1:1 – kaolinit, haloizit</w:t>
      </w:r>
    </w:p>
    <w:p w:rsidR="00342E1E" w:rsidRDefault="0031368C" w:rsidP="001F65EA">
      <w:pPr>
        <w:rPr>
          <w:rFonts w:ascii="Calibri" w:hAnsi="Calibri"/>
        </w:rPr>
      </w:pPr>
      <w:r w:rsidRPr="006037C5">
        <w:rPr>
          <w:rFonts w:ascii="Calibri" w:hAnsi="Calibri"/>
        </w:rPr>
        <w:t xml:space="preserve">Grupa </w:t>
      </w:r>
      <w:r w:rsidR="00342E1E" w:rsidRPr="006037C5">
        <w:rPr>
          <w:rFonts w:ascii="Calibri" w:hAnsi="Calibri"/>
        </w:rPr>
        <w:t>2:1 – ilit, beidelit</w:t>
      </w:r>
    </w:p>
    <w:p w:rsidR="006037C5" w:rsidRPr="006037C5" w:rsidRDefault="006037C5" w:rsidP="001F65EA">
      <w:pPr>
        <w:rPr>
          <w:rFonts w:ascii="Calibri" w:hAnsi="Calibri"/>
        </w:rPr>
      </w:pPr>
    </w:p>
    <w:p w:rsidR="00342E1E" w:rsidRPr="006037C5" w:rsidRDefault="00342E1E" w:rsidP="001F65EA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16. Što čini unutarnja svojstva tla?</w:t>
      </w:r>
    </w:p>
    <w:p w:rsidR="00342E1E" w:rsidRPr="006037C5" w:rsidRDefault="00342E1E" w:rsidP="001F65EA">
      <w:pPr>
        <w:rPr>
          <w:rFonts w:ascii="Calibri" w:hAnsi="Calibri"/>
        </w:rPr>
      </w:pPr>
      <w:r w:rsidRPr="006037C5">
        <w:rPr>
          <w:rFonts w:ascii="Calibri" w:hAnsi="Calibri"/>
        </w:rPr>
        <w:t>b) dubina, specifične pedodinamičke tvorevine, poroznost, struktura, tekstura, boja i sklop profila</w:t>
      </w:r>
    </w:p>
    <w:p w:rsidR="00342E1E" w:rsidRPr="006037C5" w:rsidRDefault="00342E1E" w:rsidP="001F65EA">
      <w:pPr>
        <w:rPr>
          <w:rFonts w:ascii="Calibri" w:hAnsi="Calibri"/>
        </w:rPr>
      </w:pPr>
    </w:p>
    <w:p w:rsidR="00342E1E" w:rsidRPr="006037C5" w:rsidRDefault="00342E1E" w:rsidP="001F65EA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17. Tla prema starosti (vremenu) mogu biti:</w:t>
      </w:r>
    </w:p>
    <w:p w:rsidR="00342E1E" w:rsidRPr="006037C5" w:rsidRDefault="00342E1E" w:rsidP="001F65EA">
      <w:pPr>
        <w:rPr>
          <w:rFonts w:ascii="Calibri" w:hAnsi="Calibri"/>
        </w:rPr>
      </w:pPr>
      <w:r w:rsidRPr="006037C5">
        <w:rPr>
          <w:rFonts w:ascii="Calibri" w:hAnsi="Calibri"/>
        </w:rPr>
        <w:t>a) recentna, reliktna, fosilna</w:t>
      </w:r>
    </w:p>
    <w:p w:rsidR="00342E1E" w:rsidRPr="006037C5" w:rsidRDefault="00342E1E" w:rsidP="001F65EA">
      <w:pPr>
        <w:rPr>
          <w:rFonts w:ascii="Calibri" w:hAnsi="Calibri"/>
        </w:rPr>
      </w:pPr>
    </w:p>
    <w:p w:rsidR="00342E1E" w:rsidRPr="006037C5" w:rsidRDefault="00342E1E" w:rsidP="001F65EA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18. Eruptivne stijene prema kemijskom sastavu najviše sadrže:</w:t>
      </w:r>
    </w:p>
    <w:p w:rsidR="00342E1E" w:rsidRPr="006037C5" w:rsidRDefault="00342E1E" w:rsidP="001F65EA">
      <w:pPr>
        <w:rPr>
          <w:rFonts w:ascii="Calibri" w:hAnsi="Calibri"/>
          <w:sz w:val="20"/>
          <w:szCs w:val="20"/>
        </w:rPr>
      </w:pPr>
      <w:r w:rsidRPr="006037C5">
        <w:rPr>
          <w:rFonts w:ascii="Calibri" w:hAnsi="Calibri"/>
        </w:rPr>
        <w:t>b) SiO</w:t>
      </w:r>
      <w:r w:rsidRPr="006037C5">
        <w:rPr>
          <w:rFonts w:ascii="Calibri" w:hAnsi="Calibri"/>
          <w:sz w:val="20"/>
          <w:szCs w:val="20"/>
        </w:rPr>
        <w:t>2</w:t>
      </w:r>
    </w:p>
    <w:p w:rsidR="00342E1E" w:rsidRPr="006037C5" w:rsidRDefault="00342E1E" w:rsidP="001F65EA">
      <w:pPr>
        <w:rPr>
          <w:rFonts w:ascii="Calibri" w:hAnsi="Calibri"/>
          <w:sz w:val="20"/>
          <w:szCs w:val="20"/>
        </w:rPr>
      </w:pPr>
    </w:p>
    <w:p w:rsidR="00342E1E" w:rsidRPr="006037C5" w:rsidRDefault="00342E1E" w:rsidP="001F65EA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19. Pseudoglejni g horizont označava:</w:t>
      </w:r>
    </w:p>
    <w:p w:rsidR="00342E1E" w:rsidRPr="006037C5" w:rsidRDefault="00342E1E" w:rsidP="001F65EA">
      <w:pPr>
        <w:rPr>
          <w:rFonts w:ascii="Calibri" w:hAnsi="Calibri"/>
        </w:rPr>
      </w:pPr>
      <w:r w:rsidRPr="006037C5">
        <w:rPr>
          <w:rFonts w:ascii="Calibri" w:hAnsi="Calibri"/>
        </w:rPr>
        <w:t>a) oksidoredukcijske procese</w:t>
      </w:r>
    </w:p>
    <w:p w:rsidR="00342E1E" w:rsidRPr="006037C5" w:rsidRDefault="00342E1E" w:rsidP="00342E1E">
      <w:pPr>
        <w:rPr>
          <w:rFonts w:ascii="Calibri" w:hAnsi="Calibri"/>
        </w:rPr>
      </w:pPr>
    </w:p>
    <w:p w:rsidR="00342E1E" w:rsidRPr="006037C5" w:rsidRDefault="00342E1E" w:rsidP="00342E1E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20. Elementi klime kao pedogenetskog čimbenika su:</w:t>
      </w:r>
    </w:p>
    <w:p w:rsidR="00342E1E" w:rsidRPr="006037C5" w:rsidRDefault="00342E1E" w:rsidP="00342E1E">
      <w:pPr>
        <w:rPr>
          <w:rFonts w:ascii="Calibri" w:hAnsi="Calibri"/>
        </w:rPr>
      </w:pPr>
      <w:r w:rsidRPr="006037C5">
        <w:rPr>
          <w:rFonts w:ascii="Calibri" w:hAnsi="Calibri"/>
        </w:rPr>
        <w:t>b) oborine, toplina, vjetar, svjetlost, plinovi</w:t>
      </w:r>
    </w:p>
    <w:p w:rsidR="004B540D" w:rsidRPr="006037C5" w:rsidRDefault="004B540D" w:rsidP="00342E1E">
      <w:pPr>
        <w:rPr>
          <w:rFonts w:ascii="Calibri" w:hAnsi="Calibri"/>
          <w:b/>
          <w:color w:val="FF3300"/>
          <w:u w:val="single"/>
        </w:rPr>
      </w:pPr>
    </w:p>
    <w:p w:rsidR="004B540D" w:rsidRPr="006037C5" w:rsidRDefault="004B540D" w:rsidP="00342E1E">
      <w:pPr>
        <w:rPr>
          <w:rFonts w:ascii="Calibri" w:hAnsi="Calibri"/>
          <w:b/>
          <w:color w:val="FF3300"/>
          <w:u w:val="single"/>
        </w:rPr>
      </w:pPr>
    </w:p>
    <w:p w:rsidR="004B540D" w:rsidRPr="006037C5" w:rsidRDefault="004B540D" w:rsidP="00342E1E">
      <w:pPr>
        <w:rPr>
          <w:rFonts w:ascii="Calibri" w:hAnsi="Calibri"/>
          <w:b/>
          <w:color w:val="FF3300"/>
          <w:u w:val="single"/>
        </w:rPr>
      </w:pPr>
    </w:p>
    <w:p w:rsidR="00342E1E" w:rsidRPr="006037C5" w:rsidRDefault="007D0966" w:rsidP="004B5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092"/>
        <w:jc w:val="center"/>
        <w:rPr>
          <w:rFonts w:ascii="Calibri" w:hAnsi="Calibri"/>
          <w:b/>
          <w:color w:val="FF3300"/>
        </w:rPr>
      </w:pPr>
      <w:r w:rsidRPr="006037C5">
        <w:rPr>
          <w:rFonts w:ascii="Calibri" w:hAnsi="Calibri"/>
          <w:b/>
          <w:color w:val="FF3300"/>
        </w:rPr>
        <w:t>TEST D</w:t>
      </w:r>
      <w:r w:rsidR="00342E1E" w:rsidRPr="006037C5">
        <w:rPr>
          <w:rFonts w:ascii="Calibri" w:hAnsi="Calibri"/>
          <w:b/>
          <w:color w:val="FF3300"/>
        </w:rPr>
        <w:t xml:space="preserve"> –  zad. </w:t>
      </w:r>
      <w:r w:rsidRPr="006037C5">
        <w:rPr>
          <w:rFonts w:ascii="Calibri" w:hAnsi="Calibri"/>
          <w:b/>
          <w:color w:val="FF3300"/>
        </w:rPr>
        <w:t>10</w:t>
      </w:r>
    </w:p>
    <w:p w:rsidR="007D0966" w:rsidRPr="006037C5" w:rsidRDefault="007D0966" w:rsidP="00342E1E">
      <w:pPr>
        <w:rPr>
          <w:rFonts w:ascii="Calibri" w:hAnsi="Calibri"/>
          <w:b/>
        </w:rPr>
      </w:pPr>
    </w:p>
    <w:p w:rsidR="007D0966" w:rsidRPr="006037C5" w:rsidRDefault="007D0966" w:rsidP="00342E1E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Šume daju organske tvari iz koje u tlo dolazi dušik, fosfor i sumpor. Uvrsti odgovarajuće postotke (50-70 %, 50-60 %, 100%) od ukupnog sadržaja za ta tri biološka elementa.</w:t>
      </w:r>
    </w:p>
    <w:p w:rsidR="007D0966" w:rsidRPr="006037C5" w:rsidRDefault="007D0966" w:rsidP="007D0966">
      <w:pPr>
        <w:numPr>
          <w:ilvl w:val="0"/>
          <w:numId w:val="1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>dušik (N)</w:t>
      </w:r>
      <w:r w:rsidRPr="006037C5">
        <w:rPr>
          <w:rFonts w:ascii="Calibri" w:hAnsi="Calibri"/>
        </w:rPr>
        <w:t xml:space="preserve"> –  100%</w:t>
      </w:r>
    </w:p>
    <w:p w:rsidR="007D0966" w:rsidRPr="006037C5" w:rsidRDefault="007D0966" w:rsidP="007D0966">
      <w:pPr>
        <w:numPr>
          <w:ilvl w:val="0"/>
          <w:numId w:val="1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>fosfor (P)</w:t>
      </w:r>
      <w:r w:rsidRPr="006037C5">
        <w:rPr>
          <w:rFonts w:ascii="Calibri" w:hAnsi="Calibri"/>
        </w:rPr>
        <w:t xml:space="preserve"> –  50-70%</w:t>
      </w:r>
    </w:p>
    <w:p w:rsidR="007D0966" w:rsidRPr="006037C5" w:rsidRDefault="007D0966" w:rsidP="007D0966">
      <w:pPr>
        <w:numPr>
          <w:ilvl w:val="0"/>
          <w:numId w:val="1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>sumpor (S)</w:t>
      </w:r>
      <w:r w:rsidRPr="006037C5">
        <w:rPr>
          <w:rFonts w:ascii="Calibri" w:hAnsi="Calibri"/>
        </w:rPr>
        <w:t xml:space="preserve"> -  50-60%</w:t>
      </w:r>
    </w:p>
    <w:p w:rsidR="007D0966" w:rsidRPr="006037C5" w:rsidRDefault="007D0966" w:rsidP="007D0966">
      <w:pPr>
        <w:rPr>
          <w:rFonts w:ascii="Calibri" w:hAnsi="Calibri"/>
          <w:b/>
        </w:rPr>
      </w:pPr>
    </w:p>
    <w:p w:rsidR="004B540D" w:rsidRPr="006037C5" w:rsidRDefault="004B540D" w:rsidP="007D0966">
      <w:pPr>
        <w:rPr>
          <w:rFonts w:ascii="Calibri" w:hAnsi="Calibri"/>
          <w:b/>
          <w:color w:val="FF3300"/>
          <w:u w:val="single"/>
        </w:rPr>
      </w:pPr>
    </w:p>
    <w:p w:rsidR="007D0966" w:rsidRPr="006037C5" w:rsidRDefault="007D0966" w:rsidP="004B5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092"/>
        <w:jc w:val="center"/>
        <w:rPr>
          <w:rFonts w:ascii="Calibri" w:hAnsi="Calibri"/>
          <w:b/>
          <w:color w:val="FF3300"/>
        </w:rPr>
      </w:pPr>
      <w:r w:rsidRPr="006037C5">
        <w:rPr>
          <w:rFonts w:ascii="Calibri" w:hAnsi="Calibri"/>
          <w:b/>
          <w:color w:val="FF3300"/>
        </w:rPr>
        <w:t>TEST E – zad. 7</w:t>
      </w:r>
    </w:p>
    <w:p w:rsidR="007D0966" w:rsidRPr="006037C5" w:rsidRDefault="007D0966" w:rsidP="007D0966">
      <w:pPr>
        <w:rPr>
          <w:rFonts w:ascii="Calibri" w:hAnsi="Calibri"/>
          <w:b/>
        </w:rPr>
      </w:pPr>
    </w:p>
    <w:p w:rsidR="007D0966" w:rsidRPr="006037C5" w:rsidRDefault="007D0966" w:rsidP="007D0966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Imenuj slovima vrste horizonta u profilu:</w:t>
      </w:r>
    </w:p>
    <w:p w:rsidR="007D0966" w:rsidRPr="006037C5" w:rsidRDefault="007D0966" w:rsidP="007D0966">
      <w:pPr>
        <w:numPr>
          <w:ilvl w:val="0"/>
          <w:numId w:val="2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>osnovne</w:t>
      </w:r>
      <w:r w:rsidRPr="006037C5">
        <w:rPr>
          <w:rFonts w:ascii="Calibri" w:hAnsi="Calibri"/>
        </w:rPr>
        <w:t xml:space="preserve"> – O, (A), E, B, (B), C, R, G, g, T, P</w:t>
      </w:r>
    </w:p>
    <w:p w:rsidR="007D0966" w:rsidRPr="006037C5" w:rsidRDefault="007D0966" w:rsidP="007D0966">
      <w:pPr>
        <w:numPr>
          <w:ilvl w:val="0"/>
          <w:numId w:val="2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>prijelazne</w:t>
      </w:r>
      <w:r w:rsidRPr="006037C5">
        <w:rPr>
          <w:rFonts w:ascii="Calibri" w:hAnsi="Calibri"/>
        </w:rPr>
        <w:t xml:space="preserve"> – AC, EG, (B)C, BC</w:t>
      </w:r>
    </w:p>
    <w:p w:rsidR="005915C4" w:rsidRPr="006037C5" w:rsidRDefault="005915C4" w:rsidP="007D0966">
      <w:pPr>
        <w:numPr>
          <w:ilvl w:val="0"/>
          <w:numId w:val="2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>složene</w:t>
      </w:r>
      <w:r w:rsidRPr="006037C5">
        <w:rPr>
          <w:rFonts w:ascii="Calibri" w:hAnsi="Calibri"/>
        </w:rPr>
        <w:t xml:space="preserve"> – A/E, Btg</w:t>
      </w:r>
    </w:p>
    <w:p w:rsidR="00342E1E" w:rsidRPr="006037C5" w:rsidRDefault="00342E1E" w:rsidP="00342E1E">
      <w:pPr>
        <w:rPr>
          <w:rFonts w:ascii="Calibri" w:hAnsi="Calibri"/>
        </w:rPr>
      </w:pPr>
    </w:p>
    <w:p w:rsidR="004B540D" w:rsidRPr="006037C5" w:rsidRDefault="004B540D" w:rsidP="00342E1E">
      <w:pPr>
        <w:rPr>
          <w:rFonts w:ascii="Calibri" w:hAnsi="Calibri"/>
          <w:b/>
          <w:color w:val="FF3300"/>
          <w:u w:val="single"/>
        </w:rPr>
      </w:pPr>
    </w:p>
    <w:p w:rsidR="005915C4" w:rsidRPr="006037C5" w:rsidRDefault="005915C4" w:rsidP="004B5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092"/>
        <w:jc w:val="center"/>
        <w:rPr>
          <w:rFonts w:ascii="Calibri" w:hAnsi="Calibri"/>
          <w:b/>
          <w:color w:val="FF3300"/>
        </w:rPr>
      </w:pPr>
      <w:r w:rsidRPr="006037C5">
        <w:rPr>
          <w:rFonts w:ascii="Calibri" w:hAnsi="Calibri"/>
          <w:b/>
          <w:color w:val="FF3300"/>
        </w:rPr>
        <w:t>TEST F – zad. 11</w:t>
      </w:r>
    </w:p>
    <w:p w:rsidR="005915C4" w:rsidRPr="006037C5" w:rsidRDefault="005915C4" w:rsidP="00342E1E">
      <w:pPr>
        <w:rPr>
          <w:rFonts w:ascii="Calibri" w:hAnsi="Calibri"/>
        </w:rPr>
      </w:pPr>
    </w:p>
    <w:p w:rsidR="005915C4" w:rsidRPr="006037C5" w:rsidRDefault="005915C4" w:rsidP="00342E1E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Razvrstaj geološka porijekla prema količini trošenja:</w:t>
      </w:r>
    </w:p>
    <w:p w:rsidR="005915C4" w:rsidRPr="006037C5" w:rsidRDefault="005915C4" w:rsidP="005915C4">
      <w:pPr>
        <w:numPr>
          <w:ilvl w:val="0"/>
          <w:numId w:val="3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>daju puno trošnje</w:t>
      </w:r>
      <w:r w:rsidRPr="006037C5">
        <w:rPr>
          <w:rFonts w:ascii="Calibri" w:hAnsi="Calibri"/>
        </w:rPr>
        <w:t xml:space="preserve"> – eolski, riječni, deluvijalni sedimenti</w:t>
      </w:r>
    </w:p>
    <w:p w:rsidR="005915C4" w:rsidRPr="006037C5" w:rsidRDefault="005915C4" w:rsidP="005915C4">
      <w:pPr>
        <w:numPr>
          <w:ilvl w:val="0"/>
          <w:numId w:val="3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>daju malo trošnje</w:t>
      </w:r>
      <w:r w:rsidRPr="006037C5">
        <w:rPr>
          <w:rFonts w:ascii="Calibri" w:hAnsi="Calibri"/>
        </w:rPr>
        <w:t xml:space="preserve"> – vapnenac</w:t>
      </w:r>
    </w:p>
    <w:p w:rsidR="005915C4" w:rsidRPr="006037C5" w:rsidRDefault="005915C4" w:rsidP="005915C4">
      <w:pPr>
        <w:numPr>
          <w:ilvl w:val="0"/>
          <w:numId w:val="3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>daju umjerene količine trošnje</w:t>
      </w:r>
      <w:r w:rsidRPr="006037C5">
        <w:rPr>
          <w:rFonts w:ascii="Calibri" w:hAnsi="Calibri"/>
        </w:rPr>
        <w:t xml:space="preserve"> – eruptivne i metamorfne stijene</w:t>
      </w:r>
    </w:p>
    <w:p w:rsidR="001A501E" w:rsidRPr="006037C5" w:rsidRDefault="001A501E" w:rsidP="005915C4">
      <w:pPr>
        <w:rPr>
          <w:rFonts w:ascii="Calibri" w:hAnsi="Calibri"/>
          <w:b/>
          <w:color w:val="FF3300"/>
          <w:u w:val="single"/>
        </w:rPr>
      </w:pPr>
    </w:p>
    <w:p w:rsidR="005915C4" w:rsidRPr="006037C5" w:rsidRDefault="005915C4" w:rsidP="004B5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7092"/>
        <w:jc w:val="center"/>
        <w:rPr>
          <w:rFonts w:ascii="Calibri" w:hAnsi="Calibri"/>
          <w:b/>
          <w:color w:val="FF3300"/>
        </w:rPr>
      </w:pPr>
      <w:r w:rsidRPr="006037C5">
        <w:rPr>
          <w:rFonts w:ascii="Calibri" w:hAnsi="Calibri"/>
          <w:b/>
          <w:color w:val="FF3300"/>
        </w:rPr>
        <w:lastRenderedPageBreak/>
        <w:t>TEST G – zad. 5</w:t>
      </w:r>
    </w:p>
    <w:p w:rsidR="005915C4" w:rsidRPr="006037C5" w:rsidRDefault="005915C4" w:rsidP="005915C4">
      <w:pPr>
        <w:rPr>
          <w:rFonts w:ascii="Calibri" w:hAnsi="Calibri"/>
        </w:rPr>
      </w:pPr>
    </w:p>
    <w:p w:rsidR="005915C4" w:rsidRPr="006037C5" w:rsidRDefault="005915C4" w:rsidP="005915C4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Sinteza sekundarnih glina iz koloidnih produkata dešava se pri pH:</w:t>
      </w:r>
    </w:p>
    <w:p w:rsidR="00726356" w:rsidRPr="006037C5" w:rsidRDefault="00726356" w:rsidP="005915C4">
      <w:pPr>
        <w:rPr>
          <w:rFonts w:ascii="Calibri" w:hAnsi="Calibri"/>
        </w:rPr>
      </w:pPr>
      <w:r w:rsidRPr="006037C5">
        <w:rPr>
          <w:rFonts w:ascii="Calibri" w:hAnsi="Calibri"/>
          <w:b/>
        </w:rPr>
        <w:t>b)</w:t>
      </w:r>
      <w:r w:rsidR="004B540D" w:rsidRPr="006037C5">
        <w:rPr>
          <w:rFonts w:ascii="Calibri" w:hAnsi="Calibri"/>
        </w:rPr>
        <w:t xml:space="preserve">   </w:t>
      </w:r>
      <w:r w:rsidRPr="006037C5">
        <w:rPr>
          <w:rFonts w:ascii="Calibri" w:hAnsi="Calibri"/>
        </w:rPr>
        <w:t xml:space="preserve"> 4,7 – 8,1</w:t>
      </w:r>
    </w:p>
    <w:p w:rsidR="00726356" w:rsidRPr="006037C5" w:rsidRDefault="00726356" w:rsidP="005915C4">
      <w:pPr>
        <w:rPr>
          <w:rFonts w:ascii="Calibri" w:hAnsi="Calibri"/>
        </w:rPr>
      </w:pPr>
    </w:p>
    <w:p w:rsidR="00726356" w:rsidRPr="006037C5" w:rsidRDefault="00726356" w:rsidP="005915C4">
      <w:pPr>
        <w:rPr>
          <w:rFonts w:ascii="Calibri" w:hAnsi="Calibri"/>
        </w:rPr>
      </w:pPr>
    </w:p>
    <w:p w:rsidR="00726356" w:rsidRPr="006037C5" w:rsidRDefault="00726356" w:rsidP="004B5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092"/>
        <w:jc w:val="center"/>
        <w:rPr>
          <w:rFonts w:ascii="Calibri" w:hAnsi="Calibri"/>
          <w:b/>
          <w:color w:val="FF3300"/>
        </w:rPr>
      </w:pPr>
      <w:r w:rsidRPr="006037C5">
        <w:rPr>
          <w:rFonts w:ascii="Calibri" w:hAnsi="Calibri"/>
          <w:b/>
          <w:color w:val="FF3300"/>
        </w:rPr>
        <w:t>TEST H – zad. 3</w:t>
      </w:r>
    </w:p>
    <w:p w:rsidR="00726356" w:rsidRPr="006037C5" w:rsidRDefault="00726356" w:rsidP="005915C4">
      <w:pPr>
        <w:rPr>
          <w:rFonts w:ascii="Calibri" w:hAnsi="Calibri"/>
        </w:rPr>
      </w:pPr>
    </w:p>
    <w:p w:rsidR="00726356" w:rsidRPr="006037C5" w:rsidRDefault="00726356" w:rsidP="005915C4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Označi slovima slijedeće glavne horizonte u  profilu tla:</w:t>
      </w:r>
    </w:p>
    <w:p w:rsidR="00726356" w:rsidRPr="006037C5" w:rsidRDefault="00726356" w:rsidP="00726356">
      <w:pPr>
        <w:numPr>
          <w:ilvl w:val="0"/>
          <w:numId w:val="4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 xml:space="preserve">iluvijalni </w:t>
      </w:r>
      <w:r w:rsidRPr="006037C5">
        <w:rPr>
          <w:rFonts w:ascii="Calibri" w:hAnsi="Calibri"/>
        </w:rPr>
        <w:t>– B</w:t>
      </w:r>
    </w:p>
    <w:p w:rsidR="00726356" w:rsidRPr="006037C5" w:rsidRDefault="00726356" w:rsidP="00726356">
      <w:pPr>
        <w:numPr>
          <w:ilvl w:val="0"/>
          <w:numId w:val="4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 xml:space="preserve">stjenoviti matični supstrat </w:t>
      </w:r>
      <w:r w:rsidRPr="006037C5">
        <w:rPr>
          <w:rFonts w:ascii="Calibri" w:hAnsi="Calibri"/>
        </w:rPr>
        <w:t>– R</w:t>
      </w:r>
    </w:p>
    <w:p w:rsidR="00726356" w:rsidRPr="006037C5" w:rsidRDefault="00726356" w:rsidP="00726356">
      <w:pPr>
        <w:numPr>
          <w:ilvl w:val="0"/>
          <w:numId w:val="4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>rastresiti</w:t>
      </w:r>
      <w:r w:rsidRPr="006037C5">
        <w:rPr>
          <w:rFonts w:ascii="Calibri" w:hAnsi="Calibri"/>
        </w:rPr>
        <w:t xml:space="preserve"> – C</w:t>
      </w:r>
    </w:p>
    <w:p w:rsidR="00726356" w:rsidRPr="006037C5" w:rsidRDefault="00726356" w:rsidP="00726356">
      <w:pPr>
        <w:numPr>
          <w:ilvl w:val="0"/>
          <w:numId w:val="4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>organični</w:t>
      </w:r>
      <w:r w:rsidR="004B540D" w:rsidRPr="006037C5">
        <w:rPr>
          <w:rFonts w:ascii="Calibri" w:hAnsi="Calibri"/>
          <w:b/>
        </w:rPr>
        <w:t xml:space="preserve"> – </w:t>
      </w:r>
      <w:r w:rsidR="004B540D" w:rsidRPr="006037C5">
        <w:rPr>
          <w:rFonts w:ascii="Calibri" w:hAnsi="Calibri"/>
        </w:rPr>
        <w:t xml:space="preserve">O </w:t>
      </w:r>
    </w:p>
    <w:p w:rsidR="00726356" w:rsidRPr="006037C5" w:rsidRDefault="00726356" w:rsidP="005915C4">
      <w:pPr>
        <w:rPr>
          <w:rFonts w:ascii="Calibri" w:hAnsi="Calibri"/>
        </w:rPr>
      </w:pPr>
    </w:p>
    <w:p w:rsidR="004B540D" w:rsidRPr="006037C5" w:rsidRDefault="004B540D" w:rsidP="005915C4">
      <w:pPr>
        <w:rPr>
          <w:rFonts w:ascii="Calibri" w:hAnsi="Calibri"/>
          <w:b/>
          <w:color w:val="FF3300"/>
          <w:u w:val="single"/>
        </w:rPr>
      </w:pPr>
    </w:p>
    <w:p w:rsidR="00726356" w:rsidRPr="006037C5" w:rsidRDefault="00726356" w:rsidP="004B5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092"/>
        <w:jc w:val="center"/>
        <w:rPr>
          <w:rFonts w:ascii="Calibri" w:hAnsi="Calibri"/>
          <w:b/>
          <w:color w:val="FF3300"/>
        </w:rPr>
      </w:pPr>
      <w:r w:rsidRPr="006037C5">
        <w:rPr>
          <w:rFonts w:ascii="Calibri" w:hAnsi="Calibri"/>
          <w:b/>
          <w:color w:val="FF3300"/>
        </w:rPr>
        <w:t>TEST I – zad. 12</w:t>
      </w:r>
    </w:p>
    <w:p w:rsidR="00726356" w:rsidRPr="006037C5" w:rsidRDefault="00726356" w:rsidP="005915C4">
      <w:pPr>
        <w:rPr>
          <w:rFonts w:ascii="Calibri" w:hAnsi="Calibri"/>
          <w:b/>
          <w:color w:val="FF3300"/>
          <w:u w:val="single"/>
        </w:rPr>
      </w:pPr>
    </w:p>
    <w:p w:rsidR="00726356" w:rsidRPr="006037C5" w:rsidRDefault="00726356" w:rsidP="005915C4">
      <w:pPr>
        <w:rPr>
          <w:rFonts w:ascii="Calibri" w:hAnsi="Calibri"/>
          <w:b/>
        </w:rPr>
      </w:pPr>
      <w:r w:rsidRPr="006037C5">
        <w:rPr>
          <w:rFonts w:ascii="Calibri" w:hAnsi="Calibri"/>
          <w:b/>
        </w:rPr>
        <w:t>Matični supstrat (tipični, izduženi, posmeđeni prapor, lapor, mramorirana ilovača, aluvijalni nanos, vapneni deluvij) spadaju u grupu sedimenata koji su:</w:t>
      </w:r>
    </w:p>
    <w:p w:rsidR="00726356" w:rsidRPr="006037C5" w:rsidRDefault="00726356" w:rsidP="00726356">
      <w:pPr>
        <w:numPr>
          <w:ilvl w:val="0"/>
          <w:numId w:val="5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 xml:space="preserve">nekarbonatni </w:t>
      </w:r>
      <w:r w:rsidRPr="006037C5">
        <w:rPr>
          <w:rFonts w:ascii="Calibri" w:hAnsi="Calibri"/>
        </w:rPr>
        <w:t>– izduženi, posmeđeni prapor, mramorirana ilovača, aluvijalni nanosi</w:t>
      </w:r>
    </w:p>
    <w:p w:rsidR="00726356" w:rsidRDefault="00726356" w:rsidP="00726356">
      <w:pPr>
        <w:numPr>
          <w:ilvl w:val="0"/>
          <w:numId w:val="5"/>
        </w:numPr>
        <w:rPr>
          <w:rFonts w:ascii="Calibri" w:hAnsi="Calibri"/>
        </w:rPr>
      </w:pPr>
      <w:r w:rsidRPr="006037C5">
        <w:rPr>
          <w:rFonts w:ascii="Calibri" w:hAnsi="Calibri"/>
          <w:b/>
        </w:rPr>
        <w:t>karbonatni</w:t>
      </w:r>
      <w:r w:rsidRPr="006037C5">
        <w:rPr>
          <w:rFonts w:ascii="Calibri" w:hAnsi="Calibri"/>
        </w:rPr>
        <w:t xml:space="preserve"> – tipični prapor, lapor, vapneni deluvij, aluvijalni nanosi</w:t>
      </w:r>
    </w:p>
    <w:p w:rsidR="009F2E07" w:rsidRPr="002D471E" w:rsidRDefault="009F2E07" w:rsidP="009F2E0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992"/>
        <w:rPr>
          <w:b/>
          <w:color w:val="FF3300"/>
        </w:rPr>
      </w:pPr>
      <w:r w:rsidRPr="002D471E">
        <w:rPr>
          <w:b/>
          <w:color w:val="FF3300"/>
        </w:rPr>
        <w:t>Grupa A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1.Kemijski sastav pedosfere kvantitativno i kvalitativni je obično: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a) jednak sastavu pedosfere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b) sličan sasatvu pedosfere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c) različit od pedosfere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rPr>
          <w:b/>
        </w:rPr>
        <w:t>2.Koje gustoće potoje u tlu:</w:t>
      </w:r>
      <w:r w:rsidRPr="002D471E">
        <w:t xml:space="preserve">  1.</w:t>
      </w:r>
      <w:r w:rsidR="00D91F51">
        <w:t>volumna gustoca</w:t>
      </w:r>
      <w:r w:rsidRPr="002D471E">
        <w:t xml:space="preserve"> ; 2</w:t>
      </w:r>
      <w:r w:rsidR="00D91F51">
        <w:t>gustoca cvrstih cestica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3.Uvrsti odgovarajuće anione(SO₄²⁻, NO₂, HPO₄²⁻, Cl⁻,H₂PO₄⁻,PO₄³⁻, CO₂²⁻)  u sljedeće grupe: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1. dobro se sorbira u tlu:__________________________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2. praktično uopće se ne sorbira:__________________________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3. prelazna grupa:_____________________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4.Zrak tla nalazi se u: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a) mikroporama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b) makroporama</w:t>
      </w:r>
      <w:r w:rsidR="00D91F51">
        <w:t xml:space="preserve"> +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c) makroporama potpuno vodom saturiranog tla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5.Aktivnost bakterije ovisi o svojstvima i klimatskim prilikama. Brojčano su najviše zastupljene u: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a) površinskom horizontu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b) potpovršinskom hirizontu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c) dubljim horizontima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6.Koji se reagensi za određivanje supstitucije acideta: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a) kalijev acetat i titriranje s </w:t>
      </w:r>
      <w:smartTag w:uri="urn:schemas-microsoft-com:office:smarttags" w:element="metricconverter">
        <w:smartTagPr>
          <w:attr w:name="ProductID" w:val="0,1 M"/>
        </w:smartTagPr>
        <w:r w:rsidRPr="002D471E">
          <w:t>0,1 M</w:t>
        </w:r>
      </w:smartTag>
      <w:r w:rsidRPr="002D471E">
        <w:t xml:space="preserve"> NaOH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b) kalcijev klorid i titriranje s </w:t>
      </w:r>
      <w:smartTag w:uri="urn:schemas-microsoft-com:office:smarttags" w:element="metricconverter">
        <w:smartTagPr>
          <w:attr w:name="ProductID" w:val="0,1 M"/>
        </w:smartTagPr>
        <w:r w:rsidRPr="002D471E">
          <w:t>0,1 M</w:t>
        </w:r>
      </w:smartTag>
      <w:r w:rsidRPr="002D471E">
        <w:t xml:space="preserve"> KOH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c) kalcijev klorid i titriranje s </w:t>
      </w:r>
      <w:smartTag w:uri="urn:schemas-microsoft-com:office:smarttags" w:element="metricconverter">
        <w:smartTagPr>
          <w:attr w:name="ProductID" w:val="0,1 M"/>
        </w:smartTagPr>
        <w:r w:rsidRPr="002D471E">
          <w:t>0,1 M</w:t>
        </w:r>
      </w:smartTag>
      <w:r w:rsidRPr="002D471E">
        <w:t xml:space="preserve"> NaOH</w:t>
      </w:r>
    </w:p>
    <w:p w:rsidR="009F2E07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7.Što je tekstura ili mehanički sasatav tla?</w:t>
      </w:r>
    </w:p>
    <w:p w:rsidR="00D91F51" w:rsidRDefault="00D91F51" w:rsidP="00D91F51">
      <w:pPr>
        <w:pStyle w:val="Default"/>
      </w:pPr>
    </w:p>
    <w:p w:rsidR="00D91F51" w:rsidRPr="00D91F51" w:rsidRDefault="00D91F51" w:rsidP="00D91F51">
      <w:pPr>
        <w:ind w:left="360"/>
      </w:pPr>
      <w:r w:rsidRPr="00D91F51">
        <w:rPr>
          <w:bCs/>
        </w:rPr>
        <w:t>kvantitativni ili količinski sadržaj pojedinih mehaničkih elemenata ili frakcija u tlu.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8.Adsorbirani ioni u difuznom sloju bliže granule drže se: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a) jačom snagom nego ioni udaljenijih granula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b) slabijom snagom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c) (nisam stigla prepisat)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12.Koncetracija vodikovih otopina općenito je veća: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a) u pijescima i kamenjarima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b) u pjeskovitim tlima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c) u glinovitim tlima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14.Prema količini humusa tlo označavamo s: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a) slabo humusna zrna s </w:t>
      </w:r>
      <w:r w:rsidRPr="002D471E">
        <w:rPr>
          <w:u w:val="single"/>
        </w:rPr>
        <w:t>1 -3 %</w:t>
      </w:r>
      <w:r w:rsidRPr="002D471E">
        <w:t xml:space="preserve"> humusa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b) jako humusna zrna s </w:t>
      </w:r>
      <w:r w:rsidRPr="002D471E">
        <w:rPr>
          <w:u w:val="single"/>
        </w:rPr>
        <w:t>5 – 10 %</w:t>
      </w:r>
      <w:r w:rsidRPr="002D471E">
        <w:t xml:space="preserve"> humusa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c) vrlo jako humusna zrna s </w:t>
      </w:r>
      <w:r w:rsidRPr="002D471E">
        <w:rPr>
          <w:u w:val="single"/>
        </w:rPr>
        <w:t>&gt; 10 %</w:t>
      </w:r>
      <w:r w:rsidRPr="002D471E">
        <w:t xml:space="preserve"> humusa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(granične vrijednosti:3-5%, 5-10%, više od 10%, 1-3%, manje od 1%)</w:t>
      </w:r>
    </w:p>
    <w:p w:rsidR="009F2E07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15.Što je provodljivost tla za toplinu?</w:t>
      </w:r>
    </w:p>
    <w:p w:rsidR="00D91F51" w:rsidRDefault="00D91F51" w:rsidP="00D91F51">
      <w:pPr>
        <w:pStyle w:val="Default"/>
      </w:pPr>
    </w:p>
    <w:p w:rsidR="009F2E07" w:rsidRPr="00D91F51" w:rsidRDefault="00D91F51" w:rsidP="009F2E07">
      <w:pPr>
        <w:numPr>
          <w:ilvl w:val="0"/>
          <w:numId w:val="5"/>
        </w:numPr>
        <w:rPr>
          <w:b/>
        </w:rPr>
      </w:pPr>
      <w:r w:rsidRPr="00D91F51">
        <w:rPr>
          <w:bCs/>
        </w:rPr>
        <w:t>ovisi o geografskoj širini i oblasti, reljefu – ekspoziciji i inklinaciji, značajkama tla, te specifičnim toplinskim kapacitetima pojedinih faza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16.Hidrolitski acideti služe sa: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a) određivanje doze vapna i neutralizacije djelomične kiselosti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b) određivanje doze vapna i neutralizacije potpune kiselosti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c) određivanje doze kiselosti i neutralizacije do pH 6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17.Makroagregati nastaju: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a) ljepljenjem mikroelemenata pod utjecajem elektrostatskog potencijala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b) ljepljenjem mikroelemenata pod utjecajem humusa, oksida i gline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c) koagulacijom koloida s elektrolitima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18.Azetobacter chrooocoocum spada u: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     a) heterotrofne nesimbiotske mikroorganizme</w:t>
      </w:r>
      <w:r w:rsidR="00D91F51">
        <w:t xml:space="preserve"> +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     b) simbiotske mikroorganizme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     c) autotrofne nesimbiotske mikroorganizme</w:t>
      </w:r>
    </w:p>
    <w:p w:rsidR="009F2E07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19.Osnovni oblici strukture agregata su:....</w:t>
      </w:r>
    </w:p>
    <w:p w:rsidR="00D91F51" w:rsidRDefault="00D91F51" w:rsidP="00D91F51">
      <w:pPr>
        <w:pStyle w:val="Default"/>
      </w:pPr>
    </w:p>
    <w:p w:rsidR="00D91F51" w:rsidRPr="00D91F51" w:rsidRDefault="00D91F51" w:rsidP="00D91F51">
      <w:pPr>
        <w:numPr>
          <w:ilvl w:val="0"/>
          <w:numId w:val="5"/>
        </w:numPr>
        <w:rPr>
          <w:b/>
        </w:rPr>
      </w:pPr>
      <w:r w:rsidRPr="00D91F51">
        <w:t>prizmatični, plosnati, kockasti, mrvičasti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20.Razina podzemne vode mijeri se: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     a) tenzimetrom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     b) pjezometrima</w:t>
      </w:r>
      <w:r w:rsidR="00D91F51">
        <w:t xml:space="preserve"> +</w:t>
      </w:r>
    </w:p>
    <w:p w:rsidR="009F2E07" w:rsidRDefault="009F2E07" w:rsidP="009F2E07">
      <w:pPr>
        <w:numPr>
          <w:ilvl w:val="0"/>
          <w:numId w:val="5"/>
        </w:numPr>
      </w:pPr>
      <w:r w:rsidRPr="002D471E">
        <w:t xml:space="preserve">                 c) pomoću aparata Schoffer-Collins-u</w:t>
      </w:r>
    </w:p>
    <w:p w:rsidR="009F2E07" w:rsidRPr="002D471E" w:rsidRDefault="009F2E07" w:rsidP="009F2E07">
      <w:pPr>
        <w:numPr>
          <w:ilvl w:val="0"/>
          <w:numId w:val="5"/>
        </w:numPr>
      </w:pPr>
    </w:p>
    <w:p w:rsidR="009F2E07" w:rsidRPr="002D471E" w:rsidRDefault="009F2E07" w:rsidP="009F2E0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992"/>
        <w:rPr>
          <w:b/>
          <w:color w:val="FF3300"/>
        </w:rPr>
      </w:pPr>
      <w:r w:rsidRPr="002D471E">
        <w:rPr>
          <w:b/>
          <w:color w:val="FF3300"/>
        </w:rPr>
        <w:t>Grupa B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Pitanje br 8. Ako je reakcija tla u vodenoj suspenziji:</w:t>
      </w:r>
    </w:p>
    <w:p w:rsidR="009F2E07" w:rsidRPr="002D471E" w:rsidRDefault="009F2E07" w:rsidP="009F2E07">
      <w:pPr>
        <w:numPr>
          <w:ilvl w:val="0"/>
          <w:numId w:val="5"/>
        </w:numPr>
        <w:rPr>
          <w:b/>
          <w:u w:val="single"/>
        </w:rPr>
      </w:pPr>
      <w:r w:rsidRPr="002D471E">
        <w:t xml:space="preserve">                     1) manja ili jednaka pH 8,5 uvjetovana je prisustvom </w:t>
      </w:r>
      <w:r w:rsidRPr="002D471E">
        <w:rPr>
          <w:b/>
          <w:u w:val="single"/>
        </w:rPr>
        <w:t>___CaCO</w:t>
      </w:r>
      <w:r w:rsidRPr="002D471E">
        <w:rPr>
          <w:b/>
          <w:sz w:val="18"/>
          <w:szCs w:val="18"/>
          <w:u w:val="single"/>
        </w:rPr>
        <w:t>3</w:t>
      </w:r>
      <w:r w:rsidRPr="002D471E">
        <w:rPr>
          <w:b/>
          <w:u w:val="single"/>
        </w:rPr>
        <w:t>___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t xml:space="preserve">                     2) veća od pH 8,5 uvjetovana je prisustvom </w:t>
      </w:r>
      <w:r w:rsidRPr="002D471E">
        <w:rPr>
          <w:b/>
          <w:u w:val="single"/>
        </w:rPr>
        <w:t>___NaCO</w:t>
      </w:r>
      <w:r w:rsidRPr="002D471E">
        <w:rPr>
          <w:b/>
          <w:sz w:val="18"/>
          <w:szCs w:val="18"/>
          <w:u w:val="single"/>
        </w:rPr>
        <w:t>3</w:t>
      </w:r>
      <w:r w:rsidRPr="002D471E">
        <w:rPr>
          <w:b/>
          <w:u w:val="single"/>
        </w:rPr>
        <w:t>__</w:t>
      </w:r>
    </w:p>
    <w:p w:rsidR="009F2E07" w:rsidRPr="002D471E" w:rsidRDefault="009F2E07" w:rsidP="009F2E07">
      <w:pPr>
        <w:numPr>
          <w:ilvl w:val="0"/>
          <w:numId w:val="5"/>
        </w:numPr>
        <w:rPr>
          <w:b/>
          <w:u w:val="single"/>
        </w:rPr>
      </w:pPr>
      <w:r w:rsidRPr="002D471E">
        <w:t xml:space="preserve">                     3) manja od pH 7 uvjetovana je prisustvom  </w:t>
      </w:r>
      <w:r w:rsidRPr="002D471E">
        <w:rPr>
          <w:b/>
        </w:rPr>
        <w:t>__</w:t>
      </w:r>
      <w:r w:rsidRPr="002D471E">
        <w:rPr>
          <w:b/>
          <w:u w:val="single"/>
        </w:rPr>
        <w:t>H</w:t>
      </w:r>
      <w:r w:rsidRPr="002D471E">
        <w:rPr>
          <w:b/>
          <w:sz w:val="18"/>
          <w:szCs w:val="18"/>
          <w:u w:val="single"/>
        </w:rPr>
        <w:t>2</w:t>
      </w:r>
      <w:r w:rsidRPr="002D471E">
        <w:rPr>
          <w:b/>
          <w:u w:val="single"/>
        </w:rPr>
        <w:t>__</w:t>
      </w:r>
    </w:p>
    <w:p w:rsidR="009F2E07" w:rsidRDefault="009F2E07" w:rsidP="009F2E07">
      <w:pPr>
        <w:numPr>
          <w:ilvl w:val="0"/>
          <w:numId w:val="5"/>
        </w:numPr>
      </w:pPr>
      <w:r w:rsidRPr="002D471E">
        <w:t xml:space="preserve">                         (uvesti odgovore  CaCO3 , NaCO3, H+ )</w:t>
      </w:r>
    </w:p>
    <w:p w:rsidR="009F2E07" w:rsidRPr="002D471E" w:rsidRDefault="009F2E07" w:rsidP="009F2E07">
      <w:pPr>
        <w:numPr>
          <w:ilvl w:val="0"/>
          <w:numId w:val="5"/>
        </w:numPr>
      </w:pPr>
    </w:p>
    <w:p w:rsidR="009F2E07" w:rsidRPr="002D471E" w:rsidRDefault="009F2E07" w:rsidP="009F2E0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992"/>
        <w:rPr>
          <w:b/>
          <w:color w:val="FF3300"/>
        </w:rPr>
      </w:pPr>
      <w:r w:rsidRPr="002D471E">
        <w:rPr>
          <w:b/>
          <w:color w:val="FF3300"/>
        </w:rPr>
        <w:lastRenderedPageBreak/>
        <w:t>Grupa C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rPr>
          <w:b/>
        </w:rPr>
        <w:t>Zadatak br 5. Prema jačini privlačenja odnosno adsorpciji predaj katione:</w:t>
      </w:r>
    </w:p>
    <w:p w:rsidR="009F2E07" w:rsidRPr="002D471E" w:rsidRDefault="009F2E07" w:rsidP="009F2E07">
      <w:pPr>
        <w:numPr>
          <w:ilvl w:val="0"/>
          <w:numId w:val="5"/>
        </w:numPr>
        <w:rPr>
          <w:b/>
          <w:u w:val="single"/>
        </w:rPr>
      </w:pPr>
      <w:r w:rsidRPr="002D471E">
        <w:t xml:space="preserve">                                  </w:t>
      </w:r>
      <w:r w:rsidRPr="002D471E">
        <w:rPr>
          <w:b/>
          <w:u w:val="single"/>
        </w:rPr>
        <w:t>1) H,Ca, Mg, K, Na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                      2) Ca, Mg, K, Na, H</w:t>
      </w:r>
    </w:p>
    <w:p w:rsidR="009F2E07" w:rsidRDefault="009F2E07" w:rsidP="009F2E07">
      <w:pPr>
        <w:numPr>
          <w:ilvl w:val="0"/>
          <w:numId w:val="5"/>
        </w:numPr>
      </w:pPr>
      <w:r w:rsidRPr="002D471E">
        <w:t xml:space="preserve">                                  3) H, Na, K, Ca, Mg</w:t>
      </w:r>
    </w:p>
    <w:p w:rsidR="009F2E07" w:rsidRPr="002D471E" w:rsidRDefault="009F2E07" w:rsidP="009F2E07">
      <w:pPr>
        <w:numPr>
          <w:ilvl w:val="0"/>
          <w:numId w:val="5"/>
        </w:numPr>
      </w:pPr>
    </w:p>
    <w:p w:rsidR="009F2E07" w:rsidRPr="002D471E" w:rsidRDefault="009F2E07" w:rsidP="009F2E0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992"/>
        <w:rPr>
          <w:b/>
          <w:color w:val="FF3300"/>
        </w:rPr>
      </w:pPr>
      <w:r w:rsidRPr="002D471E">
        <w:rPr>
          <w:b/>
          <w:color w:val="FF3300"/>
        </w:rPr>
        <w:t>Grupa D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Zadatak br 13. Uvrsti fumkcije makroorganizama u faunu tla (biodrenaža, usitnjavanje, I. faza prerade organske tvari, strukturiranje, obogaćivanje hranjivima) za sljedeće grupe:</w:t>
      </w:r>
    </w:p>
    <w:p w:rsidR="009F2E07" w:rsidRPr="002D471E" w:rsidRDefault="009F2E07" w:rsidP="009F2E07">
      <w:pPr>
        <w:numPr>
          <w:ilvl w:val="0"/>
          <w:numId w:val="5"/>
        </w:numPr>
        <w:rPr>
          <w:u w:val="single"/>
        </w:rPr>
      </w:pPr>
      <w:r w:rsidRPr="002D471E">
        <w:t xml:space="preserve">                    </w:t>
      </w:r>
      <w:r w:rsidRPr="002D471E">
        <w:rPr>
          <w:b/>
        </w:rPr>
        <w:t>a) gliste :</w:t>
      </w:r>
      <w:r w:rsidRPr="002D471E">
        <w:t>_</w:t>
      </w:r>
      <w:r w:rsidRPr="002D471E">
        <w:rPr>
          <w:u w:val="single"/>
        </w:rPr>
        <w:t>biodrenaža,_strukturiranje,_obogaćivanje hranjivima__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        </w:t>
      </w:r>
      <w:r w:rsidRPr="002D471E">
        <w:rPr>
          <w:b/>
        </w:rPr>
        <w:t>b) krtice:</w:t>
      </w:r>
      <w:r w:rsidRPr="002D471E">
        <w:rPr>
          <w:u w:val="single"/>
        </w:rPr>
        <w:t>_biodrenaža,_usitnjavanje,_strukturiranje__</w:t>
      </w:r>
      <w:r w:rsidRPr="002D471E">
        <w:t xml:space="preserve">             </w:t>
      </w:r>
    </w:p>
    <w:p w:rsidR="009F2E07" w:rsidRDefault="009F2E07" w:rsidP="009F2E07">
      <w:pPr>
        <w:numPr>
          <w:ilvl w:val="0"/>
          <w:numId w:val="5"/>
        </w:numPr>
        <w:rPr>
          <w:u w:val="single"/>
        </w:rPr>
      </w:pPr>
      <w:r w:rsidRPr="002D471E">
        <w:t xml:space="preserve">                    </w:t>
      </w:r>
      <w:r w:rsidRPr="002D471E">
        <w:rPr>
          <w:b/>
        </w:rPr>
        <w:t>c) poljski miš:</w:t>
      </w:r>
      <w:r w:rsidRPr="002D471E">
        <w:t>_</w:t>
      </w:r>
      <w:r w:rsidRPr="002D471E">
        <w:rPr>
          <w:u w:val="single"/>
        </w:rPr>
        <w:t xml:space="preserve">usitnjavanje,_I faza prerade organske tvari__ </w:t>
      </w:r>
    </w:p>
    <w:p w:rsidR="009F2E07" w:rsidRDefault="009F2E07" w:rsidP="009F2E07">
      <w:pPr>
        <w:numPr>
          <w:ilvl w:val="0"/>
          <w:numId w:val="5"/>
        </w:numPr>
        <w:rPr>
          <w:u w:val="single"/>
        </w:rPr>
      </w:pPr>
    </w:p>
    <w:p w:rsidR="009F2E07" w:rsidRPr="002D471E" w:rsidRDefault="009F2E07" w:rsidP="009F2E07">
      <w:pPr>
        <w:numPr>
          <w:ilvl w:val="0"/>
          <w:numId w:val="5"/>
        </w:numPr>
        <w:rPr>
          <w:u w:val="single"/>
        </w:rPr>
      </w:pPr>
    </w:p>
    <w:p w:rsidR="009F2E07" w:rsidRPr="002D471E" w:rsidRDefault="009F2E07" w:rsidP="009F2E0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992"/>
        <w:rPr>
          <w:b/>
          <w:color w:val="FF3300"/>
        </w:rPr>
      </w:pPr>
      <w:r w:rsidRPr="002D471E">
        <w:rPr>
          <w:b/>
          <w:color w:val="FF3300"/>
        </w:rPr>
        <w:t>Grupa E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Navedi nekoliko mjera za formiranje i održavanje dobre sturkture tla:</w:t>
      </w:r>
    </w:p>
    <w:p w:rsidR="009F2E07" w:rsidRDefault="009F2E07" w:rsidP="009F2E07">
      <w:pPr>
        <w:numPr>
          <w:ilvl w:val="0"/>
          <w:numId w:val="5"/>
        </w:numPr>
        <w:rPr>
          <w:u w:val="single"/>
        </w:rPr>
      </w:pPr>
      <w:r w:rsidRPr="002D471E">
        <w:rPr>
          <w:u w:val="single"/>
        </w:rPr>
        <w:t>_kalcizacija,_humizacija,_zimska brazda,_rigolanje,_zaoravanje__</w:t>
      </w:r>
    </w:p>
    <w:p w:rsidR="00A657F3" w:rsidRDefault="00A657F3" w:rsidP="00A657F3">
      <w:pPr>
        <w:pStyle w:val="Default"/>
      </w:pPr>
    </w:p>
    <w:p w:rsidR="00A657F3" w:rsidRPr="00A657F3" w:rsidRDefault="00A657F3" w:rsidP="00A657F3">
      <w:pPr>
        <w:numPr>
          <w:ilvl w:val="0"/>
          <w:numId w:val="5"/>
        </w:numPr>
        <w:rPr>
          <w:u w:val="single"/>
        </w:rPr>
      </w:pPr>
      <w:r w:rsidRPr="00A657F3">
        <w:t>plodored, obrada, gnojidba, kondicioneri.</w:t>
      </w:r>
    </w:p>
    <w:p w:rsidR="009F2E07" w:rsidRPr="00A657F3" w:rsidRDefault="009F2E07" w:rsidP="009F2E07">
      <w:pPr>
        <w:numPr>
          <w:ilvl w:val="0"/>
          <w:numId w:val="5"/>
        </w:numPr>
        <w:rPr>
          <w:u w:val="single"/>
        </w:rPr>
      </w:pPr>
    </w:p>
    <w:p w:rsidR="009F2E07" w:rsidRPr="002D471E" w:rsidRDefault="009F2E07" w:rsidP="009F2E07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992"/>
        <w:rPr>
          <w:b/>
          <w:color w:val="FF3300"/>
        </w:rPr>
      </w:pPr>
      <w:r w:rsidRPr="002D471E">
        <w:rPr>
          <w:b/>
          <w:color w:val="FF3300"/>
        </w:rPr>
        <w:t>Grupa F</w:t>
      </w:r>
    </w:p>
    <w:p w:rsidR="009F2E07" w:rsidRPr="002D471E" w:rsidRDefault="009F2E07" w:rsidP="009F2E07">
      <w:pPr>
        <w:numPr>
          <w:ilvl w:val="0"/>
          <w:numId w:val="5"/>
        </w:numPr>
        <w:rPr>
          <w:b/>
        </w:rPr>
      </w:pPr>
      <w:r w:rsidRPr="002D471E">
        <w:rPr>
          <w:b/>
        </w:rPr>
        <w:t>Zadatak br 6. Ocjeni po povoljnosti (povoljan ili nepovoljan) sljedeće stanja agregata:</w:t>
      </w:r>
    </w:p>
    <w:p w:rsidR="009F2E07" w:rsidRPr="002D471E" w:rsidRDefault="009F2E07" w:rsidP="009F2E07">
      <w:pPr>
        <w:numPr>
          <w:ilvl w:val="0"/>
          <w:numId w:val="5"/>
        </w:numPr>
        <w:rPr>
          <w:u w:val="single"/>
        </w:rPr>
      </w:pPr>
      <w:r w:rsidRPr="002D471E">
        <w:t xml:space="preserve">                              1. mikroagregati &lt;</w:t>
      </w:r>
      <w:smartTag w:uri="urn:schemas-microsoft-com:office:smarttags" w:element="metricconverter">
        <w:smartTagPr>
          <w:attr w:name="ProductID" w:val="0,50 mm"/>
        </w:smartTagPr>
        <w:r w:rsidRPr="002D471E">
          <w:t>0,50 mm</w:t>
        </w:r>
      </w:smartTag>
      <w:r w:rsidRPr="002D471E">
        <w:t xml:space="preserve"> promjera </w:t>
      </w:r>
      <w:r w:rsidRPr="002D471E">
        <w:rPr>
          <w:u w:val="single"/>
        </w:rPr>
        <w:t>_nepovoljan_</w:t>
      </w:r>
    </w:p>
    <w:p w:rsidR="009F2E07" w:rsidRPr="002D471E" w:rsidRDefault="009F2E07" w:rsidP="009F2E07">
      <w:pPr>
        <w:numPr>
          <w:ilvl w:val="0"/>
          <w:numId w:val="5"/>
        </w:numPr>
        <w:rPr>
          <w:u w:val="single"/>
        </w:rPr>
      </w:pPr>
      <w:r w:rsidRPr="002D471E">
        <w:t xml:space="preserve">                              2. mezoagregate 0,50-</w:t>
      </w:r>
      <w:smartTag w:uri="urn:schemas-microsoft-com:office:smarttags" w:element="metricconverter">
        <w:smartTagPr>
          <w:attr w:name="ProductID" w:val="1 mm"/>
        </w:smartTagPr>
        <w:r w:rsidRPr="002D471E">
          <w:t>1 mm</w:t>
        </w:r>
      </w:smartTag>
      <w:r w:rsidRPr="002D471E">
        <w:t xml:space="preserve"> promjera </w:t>
      </w:r>
      <w:r w:rsidRPr="002D471E">
        <w:rPr>
          <w:u w:val="single"/>
        </w:rPr>
        <w:t>_povoljan_</w:t>
      </w:r>
    </w:p>
    <w:p w:rsidR="009F2E07" w:rsidRPr="002D471E" w:rsidRDefault="009F2E07" w:rsidP="009F2E07">
      <w:pPr>
        <w:numPr>
          <w:ilvl w:val="0"/>
          <w:numId w:val="5"/>
        </w:numPr>
        <w:rPr>
          <w:u w:val="single"/>
        </w:rPr>
      </w:pPr>
      <w:r w:rsidRPr="002D471E">
        <w:t xml:space="preserve">                              3. mezoagregate  1-</w:t>
      </w:r>
      <w:smartTag w:uri="urn:schemas-microsoft-com:office:smarttags" w:element="metricconverter">
        <w:smartTagPr>
          <w:attr w:name="ProductID" w:val="2 mm"/>
        </w:smartTagPr>
        <w:r w:rsidRPr="002D471E">
          <w:t>2 mm</w:t>
        </w:r>
      </w:smartTag>
      <w:r w:rsidRPr="002D471E">
        <w:t xml:space="preserve"> promjera </w:t>
      </w:r>
      <w:r w:rsidRPr="002D471E">
        <w:rPr>
          <w:u w:val="single"/>
        </w:rPr>
        <w:t>_povoljan_</w:t>
      </w:r>
    </w:p>
    <w:p w:rsidR="009F2E07" w:rsidRPr="002D471E" w:rsidRDefault="009F2E07" w:rsidP="009F2E07">
      <w:pPr>
        <w:numPr>
          <w:ilvl w:val="0"/>
          <w:numId w:val="5"/>
        </w:numPr>
      </w:pPr>
      <w:r w:rsidRPr="002D471E">
        <w:t xml:space="preserve">                              4. makroagregate 2-</w:t>
      </w:r>
      <w:smartTag w:uri="urn:schemas-microsoft-com:office:smarttags" w:element="metricconverter">
        <w:smartTagPr>
          <w:attr w:name="ProductID" w:val="10 mm"/>
        </w:smartTagPr>
        <w:r w:rsidRPr="002D471E">
          <w:t>10 mm</w:t>
        </w:r>
      </w:smartTag>
      <w:r w:rsidRPr="002D471E">
        <w:t xml:space="preserve"> promjera </w:t>
      </w:r>
      <w:r w:rsidRPr="002D471E">
        <w:rPr>
          <w:u w:val="single"/>
        </w:rPr>
        <w:t>_povoljan_</w:t>
      </w:r>
    </w:p>
    <w:p w:rsidR="009F2E07" w:rsidRPr="00F44389" w:rsidRDefault="009F2E07" w:rsidP="009F2E07">
      <w:pPr>
        <w:numPr>
          <w:ilvl w:val="0"/>
          <w:numId w:val="5"/>
        </w:numPr>
      </w:pPr>
      <w:r w:rsidRPr="002D471E">
        <w:t xml:space="preserve">                              5. makroagregate 2-</w:t>
      </w:r>
      <w:smartTag w:uri="urn:schemas-microsoft-com:office:smarttags" w:element="metricconverter">
        <w:smartTagPr>
          <w:attr w:name="ProductID" w:val="10 mm"/>
        </w:smartTagPr>
        <w:r w:rsidRPr="002D471E">
          <w:t>10 mm</w:t>
        </w:r>
      </w:smartTag>
      <w:r w:rsidRPr="002D471E">
        <w:t xml:space="preserve"> promjera </w:t>
      </w:r>
      <w:r w:rsidRPr="002D471E">
        <w:rPr>
          <w:u w:val="single"/>
        </w:rPr>
        <w:t>_nepov</w:t>
      </w:r>
      <w:r w:rsidRPr="00F44389">
        <w:rPr>
          <w:u w:val="single"/>
        </w:rPr>
        <w:t>oljan_</w:t>
      </w:r>
    </w:p>
    <w:p w:rsidR="009F2E07" w:rsidRDefault="009F2E07" w:rsidP="009F2E07">
      <w:pPr>
        <w:rPr>
          <w:rFonts w:ascii="Calibri" w:hAnsi="Calibri"/>
        </w:rPr>
      </w:pPr>
    </w:p>
    <w:p w:rsidR="009F2E07" w:rsidRDefault="009F2E07" w:rsidP="009F2E07">
      <w:pPr>
        <w:rPr>
          <w:rFonts w:ascii="Calibri" w:hAnsi="Calibri"/>
        </w:rPr>
      </w:pPr>
    </w:p>
    <w:p w:rsidR="009F2E07" w:rsidRPr="004E0762" w:rsidRDefault="009F2E07" w:rsidP="009F2E07">
      <w:pPr>
        <w:pStyle w:val="ListParagraph"/>
        <w:spacing w:line="240" w:lineRule="auto"/>
        <w:ind w:left="0"/>
        <w:rPr>
          <w:b/>
          <w:color w:val="FF3300"/>
          <w:sz w:val="24"/>
          <w:szCs w:val="24"/>
          <w:u w:val="single"/>
        </w:rPr>
      </w:pPr>
      <w:r w:rsidRPr="004E0762">
        <w:rPr>
          <w:b/>
          <w:color w:val="FF3300"/>
          <w:sz w:val="24"/>
          <w:szCs w:val="24"/>
          <w:u w:val="single"/>
        </w:rPr>
        <w:t>Grupa A</w:t>
      </w: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Humusno akumulativna tla su: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Kalkomelanos, redzina, ranker, černozem, smolnica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Navedi tipove tala kambične klase.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Eutrično smeđe, distrično smeđe, crvenica, kalkokambisol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Kod nas luvisol najčešće ima: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Aoh horizont debljine do 12-ak cm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lastRenderedPageBreak/>
        <w:t>Navedi niže jedinice pseudogleja na razini:</w:t>
      </w:r>
    </w:p>
    <w:p w:rsidR="009F2E07" w:rsidRPr="004E0762" w:rsidRDefault="009F2E07" w:rsidP="009F2E07">
      <w:pPr>
        <w:pStyle w:val="ListParagraph"/>
        <w:numPr>
          <w:ilvl w:val="0"/>
          <w:numId w:val="7"/>
        </w:numPr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Podtipa: na zaravni, obronačni</w:t>
      </w:r>
    </w:p>
    <w:p w:rsidR="009F2E07" w:rsidRPr="004E0762" w:rsidRDefault="009F2E07" w:rsidP="009F2E07">
      <w:pPr>
        <w:pStyle w:val="ListParagraph"/>
        <w:numPr>
          <w:ilvl w:val="0"/>
          <w:numId w:val="7"/>
        </w:numPr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Varijeteta: plitki, srednje duboki, duboki + dubine u cm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Varijabilnost u pogodnosti černozema uvjetovana je: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Utjecajem podzemne vode, kvalitetom matičnog supstrata, stupnju razvijenosti, moćnosti A horizonta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Navedi tip građe profila ritske crnice: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Amo,A, Gso(Gr)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Koje su osnovne mjere popravka eugleja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Hidro i agro melioracije</w:t>
      </w: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Što je regosol ili sirozem na rastresitom supstratu?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Nerazvijeno tlo, A(C), u našim krajevima nastaje erozijom, produbljena dubina tla u matični supstrat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Primarno redzina ima: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Uvijek karbonata u solumu tla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Svojstva humofluisola su:</w:t>
      </w:r>
    </w:p>
    <w:p w:rsidR="009F2E07" w:rsidRPr="004E0762" w:rsidRDefault="009F2E07" w:rsidP="009F2E07">
      <w:pPr>
        <w:pStyle w:val="ListParagraph"/>
        <w:numPr>
          <w:ilvl w:val="0"/>
          <w:numId w:val="8"/>
        </w:numPr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Vrlo povoljne jer je podzemna voda ispod 1 m</w:t>
      </w:r>
    </w:p>
    <w:p w:rsidR="009F2E07" w:rsidRPr="004E0762" w:rsidRDefault="009F2E07" w:rsidP="009F2E07">
      <w:pPr>
        <w:pStyle w:val="ListParagraph"/>
        <w:spacing w:line="240" w:lineRule="auto"/>
        <w:ind w:left="1080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Jedino tlo koje ne treba hidromelioracije, vlažene su podzemnom vodom</w:t>
      </w:r>
    </w:p>
    <w:p w:rsidR="009F2E07" w:rsidRPr="004E0762" w:rsidRDefault="009F2E07" w:rsidP="009F2E07">
      <w:pPr>
        <w:pStyle w:val="ListParagraph"/>
        <w:spacing w:line="240" w:lineRule="auto"/>
        <w:ind w:left="1080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Kako se pretežito koriste smeđa tla na vapnencu?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Šuma, pašnjaci i eventualno livade i travnjaci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Ispod tipa tla kao klasifikacijske kategorije stoji:</w:t>
      </w:r>
    </w:p>
    <w:p w:rsidR="009F2E07" w:rsidRPr="004E0762" w:rsidRDefault="009F2E07" w:rsidP="009F2E07">
      <w:pPr>
        <w:pStyle w:val="ListParagraph"/>
        <w:numPr>
          <w:ilvl w:val="0"/>
          <w:numId w:val="7"/>
        </w:numPr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Podtip, varijetet i forma</w:t>
      </w:r>
    </w:p>
    <w:p w:rsidR="009F2E07" w:rsidRPr="004E0762" w:rsidRDefault="009F2E07" w:rsidP="009F2E07">
      <w:pPr>
        <w:pStyle w:val="ListParagraph"/>
        <w:numPr>
          <w:ilvl w:val="0"/>
          <w:numId w:val="7"/>
        </w:numPr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Smolnica ili vertisol je</w:t>
      </w:r>
      <w:r w:rsidRPr="004E0762">
        <w:rPr>
          <w:color w:val="000000"/>
          <w:sz w:val="24"/>
          <w:szCs w:val="24"/>
        </w:rPr>
        <w:br/>
        <w:t xml:space="preserve">slabo rasprostanjeno tlo (manje od </w:t>
      </w:r>
      <w:smartTag w:uri="urn:schemas-microsoft-com:office:smarttags" w:element="metricconverter">
        <w:smartTagPr>
          <w:attr w:name="ProductID" w:val="10 000 ha"/>
        </w:smartTagPr>
        <w:r w:rsidRPr="004E0762">
          <w:rPr>
            <w:color w:val="000000"/>
            <w:sz w:val="24"/>
            <w:szCs w:val="24"/>
          </w:rPr>
          <w:t>10 000 ha</w:t>
        </w:r>
      </w:smartTag>
      <w:r w:rsidRPr="004E0762">
        <w:rPr>
          <w:color w:val="000000"/>
          <w:sz w:val="24"/>
          <w:szCs w:val="24"/>
        </w:rPr>
        <w:t>) i A-AC-C tip građe profila</w:t>
      </w:r>
    </w:p>
    <w:p w:rsidR="009F2E07" w:rsidRPr="004E0762" w:rsidRDefault="009F2E07" w:rsidP="009F2E07">
      <w:pPr>
        <w:pStyle w:val="ListParagraph"/>
        <w:spacing w:line="240" w:lineRule="auto"/>
        <w:ind w:left="0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Definiraj crvenicu?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Mediteransko tlo, nastalo otapanjem vapnenca i dolomita, A, B(C) R, R</w:t>
      </w:r>
    </w:p>
    <w:p w:rsidR="009F2E07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U Hrvatskoj prevladava :</w:t>
      </w:r>
    </w:p>
    <w:p w:rsidR="009F2E07" w:rsidRPr="004E0762" w:rsidRDefault="009F2E07" w:rsidP="009F2E07">
      <w:pPr>
        <w:pStyle w:val="ListParagraph"/>
        <w:numPr>
          <w:ilvl w:val="0"/>
          <w:numId w:val="9"/>
        </w:numPr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Distrične forme pseudogleja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Tip građe profila močvarno – oglejnog tla vlaženog podzemnom vodom je: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Aa – Gso – Gr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U čemu je razlika između kalkokambisola i crvenice?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 xml:space="preserve">Kalkokambisol je smeđe boje a crvenica crvene, i u veličini elementarnog areala tla koji je veći kod crvenice 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Navedite mjere popravka za distrično smeđe tlo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Kalcizacija, gnojidba, trijebljenje kamena, promjena plodoreda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Od istoka prema zapadu Hrvatske: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Intenzitet pseudooglejavanja raste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</w:p>
    <w:p w:rsidR="009F2E07" w:rsidRPr="004E0762" w:rsidRDefault="009F2E07" w:rsidP="009F2E07">
      <w:pPr>
        <w:pStyle w:val="ListParagraph"/>
        <w:numPr>
          <w:ilvl w:val="0"/>
          <w:numId w:val="6"/>
        </w:numPr>
        <w:spacing w:line="240" w:lineRule="auto"/>
        <w:rPr>
          <w:b/>
          <w:color w:val="000000"/>
          <w:sz w:val="24"/>
          <w:szCs w:val="24"/>
        </w:rPr>
      </w:pPr>
      <w:r w:rsidRPr="004E0762">
        <w:rPr>
          <w:b/>
          <w:color w:val="000000"/>
          <w:sz w:val="24"/>
          <w:szCs w:val="24"/>
        </w:rPr>
        <w:t>Pedogenetska klasifikacija temelji se na:</w:t>
      </w:r>
    </w:p>
    <w:p w:rsidR="009F2E07" w:rsidRPr="004E0762" w:rsidRDefault="009F2E07" w:rsidP="009F2E07">
      <w:pPr>
        <w:pStyle w:val="ListParagraph"/>
        <w:spacing w:line="240" w:lineRule="auto"/>
        <w:rPr>
          <w:color w:val="000000"/>
          <w:sz w:val="24"/>
          <w:szCs w:val="24"/>
        </w:rPr>
      </w:pPr>
      <w:r w:rsidRPr="004E0762">
        <w:rPr>
          <w:color w:val="000000"/>
          <w:sz w:val="24"/>
          <w:szCs w:val="24"/>
        </w:rPr>
        <w:t>6 kategorija</w:t>
      </w:r>
    </w:p>
    <w:p w:rsidR="009F2E07" w:rsidRPr="004E0762" w:rsidRDefault="009F2E07" w:rsidP="009F2E07">
      <w:pPr>
        <w:rPr>
          <w:b/>
          <w:color w:val="FF3300"/>
          <w:u w:val="single"/>
        </w:rPr>
      </w:pPr>
    </w:p>
    <w:p w:rsidR="009F2E07" w:rsidRDefault="009F2E07" w:rsidP="009F2E07">
      <w:pPr>
        <w:rPr>
          <w:color w:val="FF3300"/>
          <w:u w:val="single"/>
        </w:rPr>
      </w:pPr>
      <w:r w:rsidRPr="004E0762">
        <w:rPr>
          <w:b/>
          <w:color w:val="FF3300"/>
          <w:u w:val="single"/>
        </w:rPr>
        <w:t>Grupa B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        </w:t>
      </w:r>
    </w:p>
    <w:p w:rsidR="009F2E07" w:rsidRPr="004E0762" w:rsidRDefault="009F2E07" w:rsidP="009F2E07">
      <w:pPr>
        <w:rPr>
          <w:color w:val="000000"/>
        </w:rPr>
      </w:pPr>
      <w:r w:rsidRPr="004E0762">
        <w:rPr>
          <w:b/>
          <w:color w:val="000000"/>
        </w:rPr>
        <w:t>3.</w:t>
      </w:r>
      <w:r w:rsidRPr="004E0762">
        <w:rPr>
          <w:color w:val="000000"/>
        </w:rPr>
        <w:t xml:space="preserve">  </w:t>
      </w:r>
      <w:r w:rsidRPr="004E0762">
        <w:rPr>
          <w:b/>
          <w:color w:val="000000"/>
        </w:rPr>
        <w:t xml:space="preserve">Antropogena tla imaju 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</w:t>
      </w:r>
      <w:r w:rsidRPr="004E0762">
        <w:rPr>
          <w:color w:val="000000"/>
        </w:rPr>
        <w:t xml:space="preserve">a) širok spektar pogodnosti                                                                                                    </w:t>
      </w:r>
    </w:p>
    <w:p w:rsidR="009F2E07" w:rsidRDefault="009F2E07" w:rsidP="009F2E07">
      <w:pPr>
        <w:rPr>
          <w:color w:val="FF3300"/>
          <w:u w:val="single"/>
        </w:rPr>
      </w:pPr>
      <w:r w:rsidRPr="004E0762">
        <w:rPr>
          <w:b/>
          <w:color w:val="FF3300"/>
          <w:u w:val="single"/>
        </w:rPr>
        <w:t>Grupa C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                    </w:t>
      </w:r>
    </w:p>
    <w:p w:rsidR="009F2E07" w:rsidRPr="004E0762" w:rsidRDefault="009F2E07" w:rsidP="009F2E07">
      <w:pPr>
        <w:rPr>
          <w:color w:val="FF3300"/>
          <w:u w:val="single"/>
        </w:rPr>
      </w:pPr>
      <w:r w:rsidRPr="004E0762">
        <w:rPr>
          <w:b/>
          <w:color w:val="000000"/>
        </w:rPr>
        <w:t>12. Smolnica ili vertisol je karakteriziran sljedećim svojstvima:</w:t>
      </w:r>
      <w:r w:rsidRPr="004E0762">
        <w:rPr>
          <w:color w:val="FF3300"/>
          <w:u w:val="single"/>
        </w:rPr>
        <w:t xml:space="preserve">                                      </w:t>
      </w:r>
      <w:r w:rsidRPr="004E0762">
        <w:rPr>
          <w:color w:val="000000"/>
        </w:rPr>
        <w:t>Pedoturbacija, pojava skeleta, klizne plohe, gilgaj mikro reljef, konkrecije na površini</w:t>
      </w:r>
      <w:r w:rsidRPr="004E0762">
        <w:rPr>
          <w:color w:val="FF3300"/>
          <w:u w:val="single"/>
        </w:rPr>
        <w:t xml:space="preserve">                        </w:t>
      </w:r>
    </w:p>
    <w:p w:rsidR="009F2E07" w:rsidRDefault="009F2E07" w:rsidP="009F2E07">
      <w:pPr>
        <w:rPr>
          <w:color w:val="FF3300"/>
          <w:u w:val="single"/>
        </w:rPr>
      </w:pPr>
      <w:r w:rsidRPr="004E0762">
        <w:rPr>
          <w:b/>
          <w:color w:val="FF3300"/>
          <w:u w:val="single"/>
        </w:rPr>
        <w:t>Grupa D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                </w:t>
      </w:r>
    </w:p>
    <w:p w:rsidR="009F2E07" w:rsidRPr="004E0762" w:rsidRDefault="009F2E07" w:rsidP="009F2E07">
      <w:pPr>
        <w:rPr>
          <w:color w:val="FF3300"/>
          <w:u w:val="single"/>
        </w:rPr>
      </w:pPr>
      <w:r w:rsidRPr="004E0762">
        <w:rPr>
          <w:b/>
          <w:color w:val="000000"/>
        </w:rPr>
        <w:t>4. Černozem ima najbolja svojstva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</w:t>
      </w:r>
      <w:r w:rsidRPr="004E0762">
        <w:rPr>
          <w:color w:val="000000"/>
        </w:rPr>
        <w:t>a) C:N odnos 10, ph ( 6,8 – 8,2 ), kapacitet adsorpcije ( ? ), mrvičasta struktura</w:t>
      </w:r>
      <w:r w:rsidRPr="004E0762">
        <w:rPr>
          <w:color w:val="FF3300"/>
          <w:u w:val="single"/>
        </w:rPr>
        <w:t xml:space="preserve">                              </w:t>
      </w:r>
    </w:p>
    <w:p w:rsidR="009F2E07" w:rsidRDefault="009F2E07" w:rsidP="009F2E07">
      <w:pPr>
        <w:rPr>
          <w:b/>
          <w:color w:val="FF3300"/>
          <w:u w:val="single"/>
        </w:rPr>
      </w:pPr>
      <w:r w:rsidRPr="004E0762">
        <w:rPr>
          <w:b/>
          <w:color w:val="FF3300"/>
          <w:u w:val="single"/>
        </w:rPr>
        <w:t xml:space="preserve">Grupa E                                                                                                                                             </w:t>
      </w:r>
    </w:p>
    <w:p w:rsidR="009F2E07" w:rsidRPr="004E0762" w:rsidRDefault="009F2E07" w:rsidP="009F2E07">
      <w:pPr>
        <w:rPr>
          <w:color w:val="FF3300"/>
          <w:u w:val="single"/>
        </w:rPr>
      </w:pPr>
      <w:r w:rsidRPr="004E0762">
        <w:rPr>
          <w:b/>
          <w:color w:val="000000"/>
        </w:rPr>
        <w:t>6. Mjere popravka kod luvisola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</w:t>
      </w:r>
      <w:r w:rsidRPr="004E0762">
        <w:rPr>
          <w:color w:val="000000"/>
        </w:rPr>
        <w:t>Podrivanje, kalcizacija, melioracijska gnojidba ( P i K ), humizacija zbog formiranja strukture</w:t>
      </w:r>
      <w:r w:rsidRPr="004E0762">
        <w:rPr>
          <w:color w:val="FF3300"/>
          <w:u w:val="single"/>
        </w:rPr>
        <w:t xml:space="preserve">            </w:t>
      </w:r>
    </w:p>
    <w:p w:rsidR="009F2E07" w:rsidRDefault="009F2E07" w:rsidP="009F2E07">
      <w:pPr>
        <w:rPr>
          <w:color w:val="FF3300"/>
          <w:u w:val="single"/>
        </w:rPr>
      </w:pPr>
      <w:r w:rsidRPr="004E0762">
        <w:rPr>
          <w:b/>
          <w:color w:val="FF3300"/>
          <w:u w:val="single"/>
        </w:rPr>
        <w:t>Grupa F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                       </w:t>
      </w:r>
    </w:p>
    <w:p w:rsidR="009F2E07" w:rsidRPr="004E0762" w:rsidRDefault="009F2E07" w:rsidP="009F2E07">
      <w:pPr>
        <w:rPr>
          <w:color w:val="FF3300"/>
          <w:u w:val="single"/>
        </w:rPr>
      </w:pPr>
      <w:r w:rsidRPr="004E0762">
        <w:rPr>
          <w:b/>
          <w:color w:val="000000"/>
        </w:rPr>
        <w:t>9. Humofluvisol ima sljedeća svojstva: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</w:t>
      </w:r>
      <w:r w:rsidRPr="004E0762">
        <w:rPr>
          <w:color w:val="000000"/>
        </w:rPr>
        <w:t>PH ( 7 – 8,2 ), kapacitet adsorpcije ( ? ), 3 – 5 % humusa</w:t>
      </w:r>
      <w:r w:rsidRPr="004E0762">
        <w:rPr>
          <w:color w:val="FF3300"/>
          <w:u w:val="single"/>
        </w:rPr>
        <w:t xml:space="preserve">                                                                     </w:t>
      </w:r>
    </w:p>
    <w:p w:rsidR="009F2E07" w:rsidRDefault="009F2E07" w:rsidP="009F2E07">
      <w:pPr>
        <w:rPr>
          <w:color w:val="FF3300"/>
          <w:u w:val="single"/>
        </w:rPr>
      </w:pPr>
      <w:r w:rsidRPr="004E0762">
        <w:rPr>
          <w:b/>
          <w:color w:val="FF3300"/>
          <w:u w:val="single"/>
        </w:rPr>
        <w:t>Grupa G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                 </w:t>
      </w:r>
    </w:p>
    <w:p w:rsidR="009F2E07" w:rsidRPr="004E0762" w:rsidRDefault="009F2E07" w:rsidP="009F2E07">
      <w:pPr>
        <w:rPr>
          <w:color w:val="FF3300"/>
          <w:u w:val="single"/>
        </w:rPr>
      </w:pPr>
      <w:r w:rsidRPr="004E0762">
        <w:rPr>
          <w:b/>
          <w:color w:val="000000"/>
        </w:rPr>
        <w:t>4. Po plodnosti ispiši niz tala od najboljeg prema najlošijem</w:t>
      </w:r>
      <w:r w:rsidRPr="004E0762">
        <w:rPr>
          <w:color w:val="FF3300"/>
          <w:u w:val="single"/>
        </w:rPr>
        <w:t xml:space="preserve">                                                               </w:t>
      </w:r>
      <w:r w:rsidRPr="004E0762">
        <w:rPr>
          <w:color w:val="000000"/>
        </w:rPr>
        <w:t>Černozem, eutrični kambisol, crvenica, močvarno oglejno tlo</w:t>
      </w:r>
      <w:r w:rsidRPr="004E0762">
        <w:rPr>
          <w:color w:val="FF3300"/>
          <w:u w:val="single"/>
        </w:rPr>
        <w:t xml:space="preserve">                                                              </w:t>
      </w:r>
    </w:p>
    <w:p w:rsidR="009F2E07" w:rsidRPr="004E0762" w:rsidRDefault="009F2E07" w:rsidP="009F2E07">
      <w:pPr>
        <w:rPr>
          <w:color w:val="FF3300"/>
          <w:u w:val="single"/>
        </w:rPr>
      </w:pPr>
      <w:r w:rsidRPr="004E0762">
        <w:rPr>
          <w:b/>
          <w:color w:val="FF3300"/>
          <w:u w:val="single"/>
        </w:rPr>
        <w:t>Grupa H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                             </w:t>
      </w:r>
      <w:r w:rsidRPr="004E0762">
        <w:rPr>
          <w:b/>
          <w:color w:val="000000"/>
        </w:rPr>
        <w:t>7. Litična organogena.....(nisam stigla dalje zapisat.....)</w:t>
      </w:r>
      <w:r w:rsidRPr="004E0762">
        <w:rPr>
          <w:color w:val="FF3300"/>
          <w:u w:val="single"/>
        </w:rPr>
        <w:t xml:space="preserve">                                                                             </w:t>
      </w:r>
      <w:r w:rsidRPr="004E0762">
        <w:rPr>
          <w:color w:val="000000"/>
        </w:rPr>
        <w:t xml:space="preserve">b) do </w:t>
      </w:r>
      <w:smartTag w:uri="urn:schemas-microsoft-com:office:smarttags" w:element="metricconverter">
        <w:smartTagPr>
          <w:attr w:name="ProductID" w:val="15 cm"/>
        </w:smartTagPr>
        <w:r w:rsidRPr="004E0762">
          <w:rPr>
            <w:color w:val="000000"/>
          </w:rPr>
          <w:t>15 cm</w:t>
        </w:r>
      </w:smartTag>
      <w:r w:rsidRPr="004E0762">
        <w:rPr>
          <w:color w:val="000000"/>
        </w:rPr>
        <w:t xml:space="preserve"> dubine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</w:t>
      </w:r>
    </w:p>
    <w:p w:rsidR="009F2E07" w:rsidRPr="004E0762" w:rsidRDefault="009F2E07" w:rsidP="009F2E07">
      <w:pPr>
        <w:rPr>
          <w:color w:val="FF3300"/>
          <w:u w:val="single"/>
        </w:rPr>
      </w:pPr>
      <w:r w:rsidRPr="004E0762">
        <w:rPr>
          <w:b/>
          <w:color w:val="FF3300"/>
          <w:u w:val="single"/>
        </w:rPr>
        <w:t>Grupa I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                             </w:t>
      </w:r>
      <w:r w:rsidRPr="004E0762">
        <w:rPr>
          <w:b/>
          <w:color w:val="000000"/>
        </w:rPr>
        <w:t>4. Argiluvični horizont ima: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</w:t>
      </w:r>
      <w:r w:rsidRPr="004E0762">
        <w:rPr>
          <w:color w:val="000000"/>
        </w:rPr>
        <w:t>a)  viši PH od E horizonta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</w:t>
      </w:r>
    </w:p>
    <w:p w:rsidR="009F2E07" w:rsidRDefault="009F2E07" w:rsidP="009F2E07">
      <w:pPr>
        <w:rPr>
          <w:color w:val="FF3300"/>
          <w:u w:val="single"/>
        </w:rPr>
      </w:pPr>
      <w:r w:rsidRPr="004E0762">
        <w:rPr>
          <w:b/>
          <w:color w:val="FF3300"/>
          <w:u w:val="single"/>
        </w:rPr>
        <w:t>Grupa J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                     </w:t>
      </w:r>
    </w:p>
    <w:p w:rsidR="009F2E07" w:rsidRDefault="009F2E07" w:rsidP="009F2E07">
      <w:pPr>
        <w:rPr>
          <w:color w:val="FF3300"/>
          <w:u w:val="single"/>
        </w:rPr>
      </w:pPr>
      <w:r w:rsidRPr="004E0762">
        <w:rPr>
          <w:b/>
          <w:color w:val="000000"/>
        </w:rPr>
        <w:t>11. Halomorfna tla sodnog karaktera imaju: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</w:t>
      </w:r>
      <w:r w:rsidRPr="004E0762">
        <w:rPr>
          <w:color w:val="000000"/>
        </w:rPr>
        <w:t>b) preko 0,7 % soli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     </w:t>
      </w:r>
    </w:p>
    <w:p w:rsidR="009F2E07" w:rsidRDefault="009F2E07" w:rsidP="009F2E07">
      <w:pPr>
        <w:rPr>
          <w:color w:val="FF3300"/>
          <w:u w:val="single"/>
        </w:rPr>
      </w:pPr>
      <w:r w:rsidRPr="004E0762">
        <w:rPr>
          <w:b/>
          <w:color w:val="FF3300"/>
          <w:u w:val="single"/>
        </w:rPr>
        <w:t>Grupa K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                  </w:t>
      </w:r>
    </w:p>
    <w:p w:rsidR="009F2E07" w:rsidRPr="004E0762" w:rsidRDefault="009F2E07" w:rsidP="009F2E07">
      <w:pPr>
        <w:rPr>
          <w:color w:val="FF3300"/>
          <w:u w:val="single"/>
        </w:rPr>
      </w:pPr>
      <w:r w:rsidRPr="004E0762">
        <w:rPr>
          <w:b/>
          <w:color w:val="000000"/>
        </w:rPr>
        <w:t>10. Halomorfnih subakvalnnih tala u Hrvatskoj ima:</w:t>
      </w:r>
      <w:r w:rsidRPr="004E0762">
        <w:rPr>
          <w:color w:val="FF3300"/>
          <w:u w:val="single"/>
        </w:rPr>
        <w:t xml:space="preserve">                                                                                 </w:t>
      </w:r>
      <w:r w:rsidRPr="004E0762">
        <w:rPr>
          <w:color w:val="000000"/>
        </w:rPr>
        <w:t xml:space="preserve">a) manje od </w:t>
      </w:r>
      <w:smartTag w:uri="urn:schemas-microsoft-com:office:smarttags" w:element="metricconverter">
        <w:smartTagPr>
          <w:attr w:name="ProductID" w:val="3000 ha"/>
        </w:smartTagPr>
        <w:r w:rsidRPr="004E0762">
          <w:rPr>
            <w:color w:val="000000"/>
          </w:rPr>
          <w:t>3000 ha</w:t>
        </w:r>
      </w:smartTag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   </w:t>
      </w:r>
    </w:p>
    <w:p w:rsidR="009F2E07" w:rsidRPr="004E0762" w:rsidRDefault="009F2E07" w:rsidP="009F2E07">
      <w:pPr>
        <w:rPr>
          <w:color w:val="FF3300"/>
          <w:u w:val="single"/>
        </w:rPr>
      </w:pPr>
      <w:r w:rsidRPr="004E0762">
        <w:rPr>
          <w:b/>
          <w:color w:val="FF3300"/>
          <w:u w:val="single"/>
        </w:rPr>
        <w:t>Grupa L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                            </w:t>
      </w:r>
      <w:r w:rsidRPr="004E0762">
        <w:rPr>
          <w:b/>
          <w:color w:val="000000"/>
        </w:rPr>
        <w:t>2. Izdvoji koji tipovi tala prema ekološkoj dubini mogu iti :</w:t>
      </w:r>
      <w:r w:rsidRPr="004E0762">
        <w:rPr>
          <w:color w:val="FF3300"/>
          <w:u w:val="single"/>
        </w:rPr>
        <w:t xml:space="preserve">                                                      </w:t>
      </w:r>
      <w:r w:rsidRPr="004E0762">
        <w:rPr>
          <w:b/>
          <w:color w:val="000000"/>
        </w:rPr>
        <w:t>Plitka:</w:t>
      </w:r>
      <w:r w:rsidRPr="004E0762">
        <w:rPr>
          <w:color w:val="000000"/>
        </w:rPr>
        <w:t xml:space="preserve"> kamenjar                                                                                                                                      </w:t>
      </w:r>
      <w:r w:rsidRPr="004E0762">
        <w:rPr>
          <w:b/>
          <w:color w:val="000000"/>
        </w:rPr>
        <w:t>Duboka:</w:t>
      </w:r>
      <w:r w:rsidRPr="004E0762">
        <w:rPr>
          <w:color w:val="000000"/>
        </w:rPr>
        <w:t xml:space="preserve"> regosol, koluvij, eolski živi pijesci</w:t>
      </w:r>
      <w:r w:rsidRPr="004E0762">
        <w:rPr>
          <w:color w:val="FF3300"/>
          <w:u w:val="single"/>
        </w:rPr>
        <w:t xml:space="preserve">                                                                                    </w:t>
      </w:r>
    </w:p>
    <w:p w:rsidR="009F2E07" w:rsidRPr="004E0762" w:rsidRDefault="009F2E07" w:rsidP="009F2E07">
      <w:pPr>
        <w:rPr>
          <w:color w:val="FF3300"/>
          <w:u w:val="single"/>
        </w:rPr>
      </w:pPr>
      <w:r w:rsidRPr="004E0762">
        <w:rPr>
          <w:b/>
          <w:color w:val="FF3300"/>
          <w:u w:val="single"/>
        </w:rPr>
        <w:t>Grupa M</w:t>
      </w:r>
      <w:r w:rsidRPr="004E0762">
        <w:rPr>
          <w:color w:val="FF3300"/>
          <w:u w:val="single"/>
        </w:rPr>
        <w:t xml:space="preserve">                                                                                                                                                      </w:t>
      </w:r>
      <w:r w:rsidRPr="004E0762">
        <w:rPr>
          <w:b/>
        </w:rPr>
        <w:t>1.</w:t>
      </w:r>
      <w:r w:rsidRPr="004E0762">
        <w:t xml:space="preserve"> Procesu migracije gline kod luvisola predhodi peptizacija koloida...     </w:t>
      </w:r>
      <w:r w:rsidRPr="004E0762">
        <w:rPr>
          <w:b/>
          <w:u w:val="single"/>
        </w:rPr>
        <w:t>T</w:t>
      </w:r>
      <w:r w:rsidRPr="004E0762">
        <w:rPr>
          <w:b/>
          <w:color w:val="FF3300"/>
          <w:u w:val="single"/>
        </w:rPr>
        <w:t xml:space="preserve">  </w:t>
      </w:r>
      <w:r w:rsidRPr="004E0762">
        <w:rPr>
          <w:color w:val="FF3300"/>
          <w:u w:val="single"/>
        </w:rPr>
        <w:t xml:space="preserve">                             </w:t>
      </w:r>
      <w:r w:rsidRPr="004E0762">
        <w:rPr>
          <w:color w:val="000000"/>
        </w:rPr>
        <w:t>...jedan detalj kaj je napomenuo ali je dobro za znat....</w:t>
      </w:r>
      <w:r w:rsidRPr="004E0762">
        <w:rPr>
          <w:color w:val="FF3300"/>
          <w:u w:val="single"/>
        </w:rPr>
        <w:t xml:space="preserve">                                                                             </w:t>
      </w:r>
      <w:r w:rsidRPr="004E0762">
        <w:rPr>
          <w:color w:val="000000"/>
        </w:rPr>
        <w:t>Eutrični kambisol rasprostranjen je.....po cijeloj Hrvatskoj</w:t>
      </w:r>
    </w:p>
    <w:p w:rsidR="009F2E07" w:rsidRPr="004E0762" w:rsidRDefault="009F2E07" w:rsidP="009F2E07">
      <w:pPr>
        <w:rPr>
          <w:b/>
          <w:color w:val="FF3300"/>
          <w:u w:val="single"/>
        </w:rPr>
      </w:pPr>
    </w:p>
    <w:p w:rsidR="009F2E07" w:rsidRDefault="009F2E07" w:rsidP="009F2E07">
      <w:pPr>
        <w:rPr>
          <w:b/>
          <w:color w:val="FF3300"/>
          <w:u w:val="single"/>
        </w:rPr>
      </w:pPr>
      <w:r w:rsidRPr="004E0762">
        <w:rPr>
          <w:b/>
          <w:color w:val="FF3300"/>
          <w:u w:val="single"/>
        </w:rPr>
        <w:lastRenderedPageBreak/>
        <w:t xml:space="preserve">PEDOLOGIJA                                                                                                                                         </w:t>
      </w:r>
    </w:p>
    <w:p w:rsidR="009F2E07" w:rsidRPr="004E0762" w:rsidRDefault="009F2E07" w:rsidP="009F2E07">
      <w:pPr>
        <w:rPr>
          <w:color w:val="000000"/>
        </w:rPr>
      </w:pPr>
      <w:r w:rsidRPr="004E0762">
        <w:rPr>
          <w:b/>
          <w:color w:val="000000"/>
        </w:rPr>
        <w:t xml:space="preserve">1.) Po plodnosti ispiši niz tla od najboljeg prema najlošijem (rendzina na laporu, eutrični kambisol, močvarno glejno tlo, černozem, crvenica) </w:t>
      </w:r>
      <w:r w:rsidRPr="004E0762">
        <w:rPr>
          <w:color w:val="000000"/>
        </w:rPr>
        <w:t xml:space="preserve">                                                             Černozem, Eurtični Kambisol, Crvenica, Rendzina, Močvarno Glejno                                                  </w:t>
      </w:r>
    </w:p>
    <w:p w:rsidR="009F2E07" w:rsidRDefault="009F2E07" w:rsidP="009F2E07">
      <w:pPr>
        <w:rPr>
          <w:b/>
          <w:color w:val="000000"/>
        </w:rPr>
      </w:pPr>
      <w:r w:rsidRPr="004E0762">
        <w:rPr>
          <w:b/>
          <w:color w:val="000000"/>
        </w:rPr>
        <w:t xml:space="preserve">2.) U humusno akumulativnu klasu tala spadaju                                                                           </w:t>
      </w:r>
    </w:p>
    <w:p w:rsidR="009F2E07" w:rsidRPr="004E0762" w:rsidRDefault="009F2E07" w:rsidP="009F2E07">
      <w:pPr>
        <w:rPr>
          <w:color w:val="000000"/>
        </w:rPr>
      </w:pPr>
      <w:r w:rsidRPr="004E0762">
        <w:rPr>
          <w:color w:val="000000"/>
        </w:rPr>
        <w:t xml:space="preserve">b) Rendzina, Ranker, Černozem, Smolnica i Kalko                                                                                        </w:t>
      </w:r>
    </w:p>
    <w:p w:rsidR="009F2E07" w:rsidRPr="004E0762" w:rsidRDefault="009F2E07" w:rsidP="009F2E07">
      <w:pPr>
        <w:rPr>
          <w:b/>
          <w:color w:val="FF3300"/>
          <w:u w:val="single"/>
        </w:rPr>
      </w:pPr>
      <w:r w:rsidRPr="004E0762">
        <w:rPr>
          <w:b/>
          <w:color w:val="000000"/>
        </w:rPr>
        <w:t>3.) Namjenske klasifikacije tala imaju sljedeće kriterije za podjelu na niže jedinice:</w:t>
      </w:r>
      <w:r w:rsidRPr="004E0762">
        <w:rPr>
          <w:color w:val="000000"/>
        </w:rPr>
        <w:t xml:space="preserve">                                     b) prema uporabnim i potencijalno korisnim obilježjima</w:t>
      </w:r>
      <w:r w:rsidRPr="004E0762">
        <w:rPr>
          <w:b/>
          <w:color w:val="FF3300"/>
          <w:u w:val="single"/>
        </w:rPr>
        <w:t xml:space="preserve">                                                                           </w:t>
      </w:r>
    </w:p>
    <w:p w:rsidR="009F2E07" w:rsidRDefault="009F2E07" w:rsidP="009F2E07">
      <w:pPr>
        <w:rPr>
          <w:b/>
          <w:color w:val="FF3300"/>
        </w:rPr>
      </w:pPr>
      <w:r w:rsidRPr="004E0762">
        <w:rPr>
          <w:b/>
          <w:color w:val="000000"/>
        </w:rPr>
        <w:t>4) Kiselost tala svrstava se u određena razrede  &lt;4.5, 4.5-5.5, 5.5-6.5, 6.5-7.2, 7.2-8.5, &gt;8.5</w:t>
      </w:r>
      <w:r w:rsidRPr="004E0762">
        <w:rPr>
          <w:color w:val="000000"/>
        </w:rPr>
        <w:t xml:space="preserve">      tk1 6.5-7.2                                                                                                                                                       tk2  7.2-8.0, 5.5-6.5                                                                                                                                                    tk3 4.5-5.5, 8.0-8.5                                                                                                                                        tk4 &lt;4.5, &gt;8.5</w:t>
      </w:r>
      <w:r w:rsidRPr="004E0762">
        <w:rPr>
          <w:b/>
          <w:color w:val="FF3300"/>
          <w:u w:val="single"/>
        </w:rPr>
        <w:t xml:space="preserve">                                                               </w:t>
      </w:r>
      <w:r w:rsidRPr="004E0762">
        <w:rPr>
          <w:b/>
          <w:color w:val="FF3300"/>
        </w:rPr>
        <w:t xml:space="preserve">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 xml:space="preserve">5.) Ranker je:                                                                                                                                                                    </w:t>
      </w:r>
      <w:r w:rsidRPr="004E0762">
        <w:rPr>
          <w:color w:val="000000"/>
        </w:rPr>
        <w:t xml:space="preserve">a) većinom šumsko tlo i ima nisku plodnost      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6.) U kojem se tipu tla p1 pogodnosti pojavljuje morfološko obilježje neka riječ mikroreljef i blizina plohe?</w:t>
      </w:r>
      <w:r w:rsidRPr="004E0762">
        <w:rPr>
          <w:color w:val="000000"/>
        </w:rPr>
        <w:t xml:space="preserve">   </w:t>
      </w:r>
      <w:r w:rsidRPr="004E0762">
        <w:rPr>
          <w:color w:val="000000"/>
          <w:u w:val="single"/>
        </w:rPr>
        <w:t>Vertisol ili smolnica</w:t>
      </w:r>
      <w:r w:rsidRPr="004E0762">
        <w:rPr>
          <w:color w:val="000000"/>
        </w:rPr>
        <w:t xml:space="preserve">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 xml:space="preserve">7.) Eutrični kambisol tipa građe  A-(B)v-C IMA:                                                                                          </w:t>
      </w:r>
      <w:r w:rsidRPr="004E0762">
        <w:rPr>
          <w:color w:val="000000"/>
        </w:rPr>
        <w:t xml:space="preserve">a) Dobra pedofizikalna svojstva i pH  u vodi je veći od 5.5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8.)</w:t>
      </w:r>
      <w:r w:rsidRPr="004E0762">
        <w:rPr>
          <w:color w:val="000000"/>
        </w:rPr>
        <w:t xml:space="preserve"> </w:t>
      </w:r>
      <w:r w:rsidRPr="004E0762">
        <w:rPr>
          <w:b/>
          <w:color w:val="000000"/>
        </w:rPr>
        <w:t>Uvrsti karakteristične procese (pseudoglejavanje, agrilosinteza, humusna akumulacija, lesivaža,i rubifikacija )za slijedeće stijene tla</w:t>
      </w:r>
      <w:r w:rsidRPr="004E0762">
        <w:rPr>
          <w:color w:val="000000"/>
        </w:rPr>
        <w:t xml:space="preserve">: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color w:val="000000"/>
        </w:rPr>
        <w:t xml:space="preserve">CRVENICA – rubifikacija                                                                                                        </w:t>
      </w:r>
      <w:r>
        <w:rPr>
          <w:color w:val="000000"/>
        </w:rPr>
        <w:t xml:space="preserve">                    </w:t>
      </w:r>
      <w:r w:rsidRPr="004E0762">
        <w:rPr>
          <w:color w:val="000000"/>
        </w:rPr>
        <w:t xml:space="preserve">EUTRIČNI KAMBISOL – agrilosinteza                                                                                                     ILIMERIZIRANO TLO – lesivaža                                                                                           PSEUDOGLEJ – pseudoglejavanje                                                                                                   RENDZINA - humusna akumulacija                            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9.) Od kambičnih tipova tala (eutrični kambisol, crvenica, distrični kambisol, kalkokambisol) izdvoji koja su</w:t>
      </w:r>
      <w:r w:rsidRPr="004E0762">
        <w:rPr>
          <w:color w:val="000000"/>
        </w:rPr>
        <w:t xml:space="preserve">:                                                                                                              Dobra i vrlo dobra poljoprivredna tla - EUTRIČNI KAMBISOL, CRVENICA                               Poljoprivredna tla s većim ograničenjima - DISTRIČNI KAMBISOL                                                    Pretežno šumska tla zbog visoke stjenovitosti- KALKOKAMBISOL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10.) U procesu lesivaže koagulacija mikrostrukture se pojavljuje</w:t>
      </w:r>
      <w:r w:rsidRPr="004E0762">
        <w:rPr>
          <w:color w:val="000000"/>
        </w:rPr>
        <w:t xml:space="preserve">:                                                                  a) prije procesa pseudoglejavanja                        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11.) Luvisol na praporu ima</w:t>
      </w:r>
      <w:r w:rsidRPr="004E0762">
        <w:rPr>
          <w:color w:val="000000"/>
        </w:rPr>
        <w:t xml:space="preserve">:                                                                                                                       b) plitak horizont sa sadržajem humusa 2-3%    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12.) Tip tla kao osnovna jedinica je definirana</w:t>
      </w:r>
      <w:r w:rsidRPr="004E0762">
        <w:rPr>
          <w:color w:val="000000"/>
        </w:rPr>
        <w:t xml:space="preserve">                                                                                             c) jednolikom građom profila, sličnim fizikalnim i kem. svojstvima, jednotipskim...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 xml:space="preserve">13.) Uvrsti tipove tala (podzol, brunipodzol, luvisol. </w:t>
      </w:r>
      <w:r w:rsidRPr="004E0762">
        <w:rPr>
          <w:color w:val="000000"/>
        </w:rPr>
        <w:t xml:space="preserve">                                                                                    A-E-Bt-C – luvisol                                                                                                                                                 O-A-E-Bh-Bfe-C  - podzol                                                                                                                           O-AE-Bh-Bfe-C  - brunipodzol                                                                                                                                                      </w:t>
      </w:r>
    </w:p>
    <w:p w:rsidR="009F2E07" w:rsidRPr="004E0762" w:rsidRDefault="009F2E07" w:rsidP="009F2E07">
      <w:pPr>
        <w:rPr>
          <w:color w:val="000000"/>
        </w:rPr>
      </w:pPr>
      <w:r w:rsidRPr="004E0762">
        <w:rPr>
          <w:b/>
          <w:color w:val="000000"/>
        </w:rPr>
        <w:t>14.) Na prporu postoji sljedeći evoluciono genetski niz tala:</w:t>
      </w:r>
      <w:r w:rsidRPr="004E0762">
        <w:rPr>
          <w:color w:val="000000"/>
        </w:rPr>
        <w:t xml:space="preserve">                                                                   a) regisol, rendzina, eutrični kambisol, luvisol      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15.) Prema pov. Najzasupljenija 3 tipa tala u hrv:</w:t>
      </w:r>
      <w:r w:rsidRPr="004E0762">
        <w:rPr>
          <w:color w:val="000000"/>
        </w:rPr>
        <w:t xml:space="preserve">                                                                                              c) luvisol, pseudoglej, euglej                             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 xml:space="preserve">16.) Sekundarni pseudoglej ima sljedeći tip građe:                                                                                 </w:t>
      </w:r>
      <w:r w:rsidRPr="004E0762">
        <w:rPr>
          <w:color w:val="000000"/>
        </w:rPr>
        <w:t xml:space="preserve">c) A-Eg-Btg-Cg                                                                                                                                                    </w:t>
      </w:r>
      <w:r w:rsidRPr="004E0762">
        <w:rPr>
          <w:b/>
          <w:color w:val="000000"/>
        </w:rPr>
        <w:t>17.) Fluvisol može spadati u trajno nepogodna tla (n2) i prvu klasu pogodnosti (p1), zašto?</w:t>
      </w:r>
      <w:r w:rsidRPr="004E0762">
        <w:rPr>
          <w:color w:val="000000"/>
        </w:rPr>
        <w:t xml:space="preserve">                                                                                                                                                               </w:t>
      </w:r>
      <w:r w:rsidRPr="004E0762">
        <w:rPr>
          <w:color w:val="000000"/>
        </w:rPr>
        <w:lastRenderedPageBreak/>
        <w:t xml:space="preserve">a) zbog veće ili manje dubine do šljunka, obranjenosti tla ili neobranjenosti od poplava i varijabilnost u teksturi                                               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18.) Najveća zastupljenost koluvija je u:</w:t>
      </w:r>
      <w:r w:rsidRPr="004E0762">
        <w:rPr>
          <w:color w:val="000000"/>
        </w:rPr>
        <w:t xml:space="preserve">                                                                                                    a) brežuljkasto brdovitom terenu                                    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19.) Uvedi karakteristične ozbake za niže navedene tipove tla (karbonatna, kisela, homogena, glinasta, vrlo propusno)</w:t>
      </w:r>
      <w:r w:rsidRPr="004E0762">
        <w:rPr>
          <w:color w:val="000000"/>
        </w:rPr>
        <w:t xml:space="preserve">                                                                                               ČERNOZEM- homogena, propusna                                                                                                   VERTISOL – homogeno glinasto tlo                                                                                                             ARENOSOL – vrlo propusno                                                                                                                    DISTRIČNI KAMBISOL – kiselo                                                                                                         PRIMARNA RENDZINA – karbonatno            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20.) Pedogenetska klasifikacija se temelji na:</w:t>
      </w:r>
      <w:r w:rsidRPr="004E0762">
        <w:rPr>
          <w:color w:val="000000"/>
        </w:rPr>
        <w:t xml:space="preserve">                                                                                             b) 6 kategorija kriterija                                         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21.) Pseudoglej je uvjetovan:</w:t>
      </w:r>
      <w:r w:rsidRPr="004E0762">
        <w:rPr>
          <w:color w:val="000000"/>
        </w:rPr>
        <w:t xml:space="preserve">                                                                                                                        c) stagnirajućom i oborinskom vodom                     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22.) Prema načinima vlaženja možemo glejno tlo..</w:t>
      </w:r>
      <w:r w:rsidRPr="004E0762">
        <w:rPr>
          <w:color w:val="000000"/>
        </w:rPr>
        <w:t xml:space="preserve">                                                                                      a) amfiglejno, epiglejno, hipoglejno                       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23.) Navedi tipove koji pripadaju pododnosti p1</w:t>
      </w:r>
      <w:r w:rsidRPr="004E0762">
        <w:rPr>
          <w:color w:val="000000"/>
        </w:rPr>
        <w:t xml:space="preserve">                                                                                                    Černozem, eutrični kambisol, humofulvisol                                                                               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24.) Agriluvični horizont kod luvisola je karakteriziran:</w:t>
      </w:r>
      <w:r w:rsidRPr="004E0762">
        <w:rPr>
          <w:color w:val="000000"/>
        </w:rPr>
        <w:t xml:space="preserve">                                                                         a) povečanim sadržajem gline, tamnijom bojom, sadržaja sekvoksida, težom teksturom                     </w:t>
      </w:r>
    </w:p>
    <w:p w:rsidR="009F2E07" w:rsidRDefault="009F2E07" w:rsidP="009F2E07">
      <w:pPr>
        <w:rPr>
          <w:color w:val="000000"/>
        </w:rPr>
      </w:pPr>
      <w:r w:rsidRPr="004E0762">
        <w:rPr>
          <w:b/>
          <w:color w:val="000000"/>
        </w:rPr>
        <w:t>25.) Uvrsti pripadnost klasi pogodnosti i to ( p1, p2, p3, n1, n2) za pojedine tipove tla:</w:t>
      </w:r>
      <w:r w:rsidRPr="004E0762">
        <w:rPr>
          <w:color w:val="000000"/>
        </w:rPr>
        <w:t xml:space="preserve"> ČERNOZEM P1                                                                                                    </w:t>
      </w:r>
      <w:r>
        <w:rPr>
          <w:color w:val="000000"/>
        </w:rPr>
        <w:t xml:space="preserve">                                </w:t>
      </w:r>
      <w:r w:rsidRPr="004E0762">
        <w:rPr>
          <w:color w:val="000000"/>
        </w:rPr>
        <w:t xml:space="preserve">HUMOFLUVISOL P1                                                                                                                          PSEUDOGLEJ P3                                                                                                                            HIDROMORFNA TLA N1 N2                                                                                                        MOČVARNO GLEJNO                                                                                                                                 </w:t>
      </w:r>
    </w:p>
    <w:p w:rsidR="009F2E07" w:rsidRPr="004E0762" w:rsidRDefault="009F2E07" w:rsidP="009F2E07">
      <w:pPr>
        <w:rPr>
          <w:color w:val="000000"/>
        </w:rPr>
      </w:pPr>
      <w:r w:rsidRPr="004E0762">
        <w:rPr>
          <w:b/>
          <w:color w:val="000000"/>
        </w:rPr>
        <w:t xml:space="preserve">26.) Nabroji tipove kambične klase tla koje imaju.                                                          </w:t>
      </w:r>
      <w:r w:rsidRPr="004E0762">
        <w:rPr>
          <w:color w:val="000000"/>
        </w:rPr>
        <w:t xml:space="preserve">                               A-(B)v-C  eutrični kambisol, distrični kambisol                                                                                                 A-(B)v-R   eutrični kambisol na eruptivima, distrična smeđa na eruptivima                                            _______  kalkokambisol</w:t>
      </w:r>
    </w:p>
    <w:p w:rsidR="009F2E07" w:rsidRPr="006037C5" w:rsidRDefault="009F2E07" w:rsidP="009F2E07">
      <w:pPr>
        <w:rPr>
          <w:rFonts w:ascii="Calibri" w:hAnsi="Calibri"/>
        </w:rPr>
      </w:pPr>
    </w:p>
    <w:p w:rsidR="00726356" w:rsidRPr="006037C5" w:rsidRDefault="00726356" w:rsidP="00726356">
      <w:pPr>
        <w:rPr>
          <w:rFonts w:ascii="Calibri" w:hAnsi="Calibri"/>
        </w:rPr>
      </w:pPr>
    </w:p>
    <w:p w:rsidR="00726356" w:rsidRPr="006037C5" w:rsidRDefault="00726356" w:rsidP="00726356">
      <w:pPr>
        <w:rPr>
          <w:rFonts w:ascii="Calibri" w:hAnsi="Calibri"/>
        </w:rPr>
      </w:pPr>
    </w:p>
    <w:sectPr w:rsidR="00726356" w:rsidRPr="006037C5" w:rsidSect="005A4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0DA6"/>
    <w:multiLevelType w:val="hybridMultilevel"/>
    <w:tmpl w:val="9EA45F70"/>
    <w:lvl w:ilvl="0" w:tplc="F01288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D662CD"/>
    <w:multiLevelType w:val="hybridMultilevel"/>
    <w:tmpl w:val="91CE0362"/>
    <w:lvl w:ilvl="0" w:tplc="34C49F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132EA0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9C20D7"/>
    <w:multiLevelType w:val="hybridMultilevel"/>
    <w:tmpl w:val="CDA6102C"/>
    <w:lvl w:ilvl="0" w:tplc="C7A45D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C06337"/>
    <w:multiLevelType w:val="hybridMultilevel"/>
    <w:tmpl w:val="FCCCB4A0"/>
    <w:lvl w:ilvl="0" w:tplc="E0B4D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0955BB"/>
    <w:multiLevelType w:val="hybridMultilevel"/>
    <w:tmpl w:val="B18CE47E"/>
    <w:lvl w:ilvl="0" w:tplc="3FA63D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145473"/>
    <w:multiLevelType w:val="hybridMultilevel"/>
    <w:tmpl w:val="80A4B6DC"/>
    <w:lvl w:ilvl="0" w:tplc="903CDD9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C4A4916"/>
    <w:multiLevelType w:val="hybridMultilevel"/>
    <w:tmpl w:val="60C4A42C"/>
    <w:lvl w:ilvl="0" w:tplc="C2A6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CF0B12"/>
    <w:multiLevelType w:val="hybridMultilevel"/>
    <w:tmpl w:val="2968E0DE"/>
    <w:lvl w:ilvl="0" w:tplc="B1D83B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4937240"/>
    <w:multiLevelType w:val="hybridMultilevel"/>
    <w:tmpl w:val="6134666C"/>
    <w:lvl w:ilvl="0" w:tplc="CB6C82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8F292E"/>
    <w:rsid w:val="001A501E"/>
    <w:rsid w:val="001F65EA"/>
    <w:rsid w:val="0031368C"/>
    <w:rsid w:val="00342E1E"/>
    <w:rsid w:val="00365BB3"/>
    <w:rsid w:val="004975E9"/>
    <w:rsid w:val="004B540D"/>
    <w:rsid w:val="005915C4"/>
    <w:rsid w:val="005A42C9"/>
    <w:rsid w:val="006037C5"/>
    <w:rsid w:val="00726356"/>
    <w:rsid w:val="007D0966"/>
    <w:rsid w:val="008F292E"/>
    <w:rsid w:val="009F2E07"/>
    <w:rsid w:val="00A657F3"/>
    <w:rsid w:val="00D91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A42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E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91F5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3811</Words>
  <Characters>21727</Characters>
  <Application>Microsoft Office Word</Application>
  <DocSecurity>0</DocSecurity>
  <Lines>181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Zvonimir</dc:creator>
  <cp:lastModifiedBy>Kocek</cp:lastModifiedBy>
  <cp:revision>3</cp:revision>
  <dcterms:created xsi:type="dcterms:W3CDTF">2010-06-28T22:17:00Z</dcterms:created>
  <dcterms:modified xsi:type="dcterms:W3CDTF">2013-11-06T18:51:00Z</dcterms:modified>
</cp:coreProperties>
</file>