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29B" w:rsidRPr="005A529B" w:rsidRDefault="005A529B" w:rsidP="005A529B">
      <w:pPr>
        <w:shd w:val="clear" w:color="auto" w:fill="FFFFFF"/>
        <w:spacing w:after="0" w:line="469" w:lineRule="atLeast"/>
        <w:outlineLvl w:val="1"/>
        <w:rPr>
          <w:rFonts w:ascii="Helvetica" w:eastAsia="Times New Roman" w:hAnsi="Helvetica" w:cs="Helvetica"/>
          <w:b/>
          <w:bCs/>
          <w:color w:val="333333"/>
          <w:sz w:val="40"/>
          <w:szCs w:val="40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40"/>
          <w:szCs w:val="40"/>
          <w:lang w:val="hr-HR" w:eastAsia="hr-HR"/>
        </w:rPr>
        <w:t>Kontroling - 2. kolokvij</w:t>
      </w:r>
    </w:p>
    <w:p w:rsid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898F9C"/>
          <w:sz w:val="20"/>
          <w:szCs w:val="20"/>
          <w:lang w:val="hr-HR" w:eastAsia="hr-HR"/>
        </w:rPr>
      </w:pP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1. Pokazatelj kvalitete poslovnog uspjeha:-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uspješnost poslovanja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2. Upravljati troškovima znači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: planirati troškove, evidentirati ih, analizirati te izvijestiti menadžere koji ce kasnije donijeti odluke za uklanjanje neželjenih odstupanja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3. Produktivnost je: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odnos između količine proizvoda/usluga i količine bilo koje čimbenika koji je sudjelovao u proizvodno/uslužnom procesu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4. Koeficijent racionalnosti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(OTVORENO)- odnos između ostvarenog korisnog učinka neke radne jedinice i količina stvarno utrošene energije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5. Koji su kriteriji raščlanjivanja troškova?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(OTVORENO) - raščlamba troškova po vrstama, po mjestima troška, po nositeljima troškova i prema reakciji na promijene obujma poslovanja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6. Kako se dijele troškovi prema reakciji na promjene obujma poslovanja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? (OTVORENO) - fiksni i varijabilni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7. Koja je godina objave prvog jedinstvenog računovodstvenog  programa za hotele?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(OTVORENO) - 1926. godine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9. Restoran A je u 2007. godini imao iznos troškova 70%, a u 2008. godini 75%. to znaci da se: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 xml:space="preserve">a)rentabilnost 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povecala</w:t>
      </w:r>
      <w:proofErr w:type="spellEnd"/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b)rentabilnost smanjila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c)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ekonomicnost</w:t>
      </w:r>
      <w:proofErr w:type="spellEnd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 xml:space="preserve"> smanjila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d)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ekonomicnost</w:t>
      </w:r>
      <w:proofErr w:type="spellEnd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 xml:space="preserve"> 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povecala</w:t>
      </w:r>
      <w:proofErr w:type="spellEnd"/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 xml:space="preserve">10. Mrtva točka </w:t>
      </w:r>
      <w:proofErr w:type="spellStart"/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rentabiliteta</w:t>
      </w:r>
      <w:proofErr w:type="spellEnd"/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OTVORENO - stupanj iskorištenja kapaciteta kad se prihod od prodaje izjednači s ukupnim troškovima i poslovni rezultat je onda jednak nuli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11. Kakvi moraju biti izvještaji?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Ažurni, istiniti i pravovremeni  OTVORENO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12. Izračunat broj radnika se povećao za 20% a prihodi se smanjili za 20% pa je to sta?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lastRenderedPageBreak/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13. Cilj i zadatak analize troškova?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OTVORENO - racionalizacija i minimalizacija troškova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14. Kako se zove osjetljivost troškova na promjene? 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Reagibilnost</w:t>
      </w:r>
      <w:proofErr w:type="spellEnd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 xml:space="preserve"> troškova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15. Troškovi po nositeljima - 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diviziona</w:t>
      </w:r>
      <w:proofErr w:type="spellEnd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 xml:space="preserve"> metoda pomoću ekvivalentnih brojeva i alokacija troškova primjenom ključa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16. Čudno postavljeno pitanje : kao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jedinica nečega u računovodstvenom sustavu hotela je?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OTVORENO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17. Kako se računa rentabilnost? -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dobit/ukupna imovina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19. Pokazatelji kvalitete?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OTVORENO - uspješnost ili efikasnost poslovanja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20. Ekonomičnost se izračunava iz odnosa? -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prihodi/rashodi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21. Posljednja faza u postupku sustava pokazatelja poslovne uspješnosti?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- poduzimanje korektivnih mjera za usmjeravanje uspješnosti prema željenim pokazateljima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22. Ako indeks pokazatelja (2006/05) imovina po jedinici učinka iznosi 95, to znači da je: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24. Ako je profitna stopa u odnosu na proteklu godinu smanjena za 10%, a vrijednost prihoda povećana za 2%, znači da je: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25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. OTVORENO</w:t>
      </w: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: Koja je prva faza u postupku sustava pokazatelja poslovne uspješnosti.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- definiranje pojedinih pokazatelja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26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. OTVORENO: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Navedite skupine pokazatelja poslovnog uspjeha.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- pokazatelji stanja, operativni i strategijski pokazatelji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27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. OTVORENO: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Što se događa s ukupnim varijabilnim troškovima ako se poveća obujam poslovanja?.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- proporcionalno rastu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29.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OTVORENO: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Na što se odnose pokazatelji KVANTITETE poslovnog uspjeha? -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količina učinka, prihod i dobitak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31. Postupak analize troškova obuhvaća: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- analizu obujma troškova - analizu strukture troškova te analizu faktora racionalizacije troškova.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lastRenderedPageBreak/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33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. OTVORENO: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Dvije skupine pokazatelja poslovnog uspjeha?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kvantitete i kvalitete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34.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OTVORENO: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Što se koristi kao međunarodni standard?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Hoteli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36. Iz kojeg se odnosa dobiva produktivnost?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produktivnost = ostvareni učinak (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output</w:t>
      </w:r>
      <w:proofErr w:type="spellEnd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) / utrošeni resursi (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input</w:t>
      </w:r>
      <w:proofErr w:type="spellEnd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)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37. Nositelji troškova su?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proizvod i usluga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38. Kakva može biti funkcija planiranja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-preventivna i korektivna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39. Ukupni fiksni troškovi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OSTAJU NEPROMJENJENI s promjenom stupnja iskorištenosti kapaciteta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40. Matematička metoda koja se koristi pri razvrstavanju troškova na fiksne i varijabilne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- metoda interpolacije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45. Logička metoda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se temelji na ekonomskoj logici zakonitosti ponašanja F i V troškova, u odnosu na promjene obujma učinka.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46. Iskustvena metoda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se temelji na podatcima o troškovima u prethodnim godinama poslovanja.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47. Matematička metoda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se temelji na pretpostavci da se razlika u ukupnim troškovima za dva različita stupnja iskorištenja kapaciteta odnosi na varijabilne troškove.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48. Vrste matematičkih metoda –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a)interpolacije, b)regresije, c)prosjeka , d)minimuma-maksimuma, e)grafikon rasipanja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50. Remanencija troškova je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troškovi se smanjuju pri smanjivanju iskorištenja kapaciteta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51. Postupak racionalizacije se sastoji od dvije faze: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a) utvrđivanje faktora koji utječu na racionalnost pojedinog postupka i aktivnosti, b) donošenje i realizacija poslovnih odluka kojim će se djelovati na faktore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54.. MRS godišnje financijsko izvješće obuhvaća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bilancu, izvješće o promjenama financijskog položaja, bilješke i ostala izvješća i obrazloženja kao dio financijskog izvješća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lastRenderedPageBreak/>
        <w:t>55. Informacije iz izvješća trebaju ispunjavati 5 zahtjeva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razumljivost, važnost, pouzdanost, usporedivost, korisnost.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56. Tko obavlja analizu financijskog izvješća poduzeća?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svaki korisnik informacija , vanjski i unutarnji pri donošenju odluke.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57. Analiza trenda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je vremenska analiza za duže razdoblje, obično za 5 i više godina i sastavni je dio godišnjeg izvješća o poslovanju poduzeća.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58. Pri analizi financijskih izvješća najčešće se rabe 3 veličine –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a)općeprihvaćena pravila, b) prijašnji rezultati poduzeća, c) standardi grane djelatnosti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59. Koji su financijski pokazatelji?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likvidnosti, rentabilnosti i profitabilnosti, tržišni pokazatelji i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pokazatelji dugoročne solventnosti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60. Likvidnost je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sposobnost poduzeća za plaćanje svih računa na vrijeme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61. Koeficijent obrtaja potraživanja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pokazuje kakva je sposobnost poduzeća za naplatu realizirane vrijednosti prodaje.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62. Koeficijent obrtaja zaliha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upućuje na relativnu visinu zaliha koje čine „dva koraka“ do tekućeg novca.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63. Profitna marža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pokazuje koliki je prirast zarade ili profita na jedinicu prihoda od prodaje.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64. Tržišni rizik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– intenzitet promjene dionice određenog poduzeća u odnosu na intenzitet promjene ostalih dionica na tržištu.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65. USAH-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jedinstveni računovodstveni sustav za hotele , 1926 g.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66. Koje metode koristi analitičar pri analizi bilance?</w:t>
      </w:r>
      <w:r w:rsidRPr="005A529B">
        <w:rPr>
          <w:rFonts w:ascii="Helvetica" w:eastAsia="Times New Roman" w:hAnsi="Helvetica" w:cs="Helvetica"/>
          <w:color w:val="333333"/>
          <w:sz w:val="23"/>
          <w:lang w:val="hr-HR" w:eastAsia="hr-HR"/>
        </w:rPr>
        <w:t>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Pri analizi se financijskih izvješća analitičar služi osnovnim i pomoćnim metodama analize: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67. Osnovne metode analize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: metoda usporedbe (komparacije), metoda raščlambe, metoda izolacije, metoda korelacije.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68. Pomoćne metode analize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: metoda odstupanja, metoda standardizacije, metoda odnosa vrijednosti, razne statističke metode.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lastRenderedPageBreak/>
        <w:t>69. Profitabilnost se dobiva iz odnosa?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70. Što sadrži jedinstveni računovodstveni sustav hotela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 xml:space="preserve">? (otvoreno) - popis standardnih računovodstvenih računa i poslovnu statistiku hotela o 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njogovom</w:t>
      </w:r>
      <w:proofErr w:type="spellEnd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 xml:space="preserve"> poslovanju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72. U koje pokazatelje spada rentabilnost dionice?(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otvoreno) - u tržišne pokazatelje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 xml:space="preserve">74. Ako se prihod smanji za 20%, a broj radnika poveća za 20% </w:t>
      </w:r>
      <w:proofErr w:type="spellStart"/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šta</w:t>
      </w:r>
      <w:proofErr w:type="spellEnd"/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 xml:space="preserve"> se dogodi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 xml:space="preserve">? a)produktivnost se povećava, b)produktivnost se smanjuje, c)ekonomičnost se povećava i ne </w:t>
      </w:r>
      <w:proofErr w:type="spellStart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sijećam</w:t>
      </w:r>
      <w:proofErr w:type="spellEnd"/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 xml:space="preserve"> se zadnjeg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 </w:t>
      </w:r>
    </w:p>
    <w:p w:rsidR="005A529B" w:rsidRPr="005A529B" w:rsidRDefault="005A529B" w:rsidP="005A529B">
      <w:pPr>
        <w:shd w:val="clear" w:color="auto" w:fill="FFFFFF"/>
        <w:spacing w:after="0" w:line="335" w:lineRule="atLeast"/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</w:pPr>
      <w:r w:rsidRPr="005A529B">
        <w:rPr>
          <w:rFonts w:ascii="Helvetica" w:eastAsia="Times New Roman" w:hAnsi="Helvetica" w:cs="Helvetica"/>
          <w:b/>
          <w:bCs/>
          <w:color w:val="333333"/>
          <w:sz w:val="23"/>
          <w:lang w:val="hr-HR" w:eastAsia="hr-HR"/>
        </w:rPr>
        <w:t>75. Poslovni pokazatelji koji se koriste pri analizi obujma troška? - </w:t>
      </w:r>
      <w:r w:rsidRPr="005A529B">
        <w:rPr>
          <w:rFonts w:ascii="Helvetica" w:eastAsia="Times New Roman" w:hAnsi="Helvetica" w:cs="Helvetica"/>
          <w:color w:val="333333"/>
          <w:sz w:val="23"/>
          <w:szCs w:val="23"/>
          <w:lang w:val="hr-HR" w:eastAsia="hr-HR"/>
        </w:rPr>
        <w:t>pokazatelji dinamike troškova, prosječni ukupni troškovi, udio troškova u prihodima, fleksibilnost troškova</w:t>
      </w:r>
    </w:p>
    <w:p w:rsidR="00F10284" w:rsidRDefault="005A529B"/>
    <w:sectPr w:rsidR="00F10284" w:rsidSect="00A9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A529B"/>
    <w:rsid w:val="00002B36"/>
    <w:rsid w:val="000379B4"/>
    <w:rsid w:val="00057156"/>
    <w:rsid w:val="000837CF"/>
    <w:rsid w:val="00155679"/>
    <w:rsid w:val="00221488"/>
    <w:rsid w:val="002259F5"/>
    <w:rsid w:val="00335331"/>
    <w:rsid w:val="003F6707"/>
    <w:rsid w:val="00413394"/>
    <w:rsid w:val="004604CF"/>
    <w:rsid w:val="004C784C"/>
    <w:rsid w:val="00552F9A"/>
    <w:rsid w:val="005A529B"/>
    <w:rsid w:val="0063297F"/>
    <w:rsid w:val="00642577"/>
    <w:rsid w:val="006F1721"/>
    <w:rsid w:val="007A0E13"/>
    <w:rsid w:val="007A67D1"/>
    <w:rsid w:val="007D7752"/>
    <w:rsid w:val="00895187"/>
    <w:rsid w:val="008B16CE"/>
    <w:rsid w:val="009D3B78"/>
    <w:rsid w:val="009D71A4"/>
    <w:rsid w:val="00A12675"/>
    <w:rsid w:val="00A14551"/>
    <w:rsid w:val="00A95B09"/>
    <w:rsid w:val="00BE537A"/>
    <w:rsid w:val="00C6268E"/>
    <w:rsid w:val="00CA6647"/>
    <w:rsid w:val="00D1053C"/>
    <w:rsid w:val="00DB0724"/>
    <w:rsid w:val="00E15EF4"/>
    <w:rsid w:val="00EE3A9B"/>
    <w:rsid w:val="00EF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B09"/>
    <w:rPr>
      <w:lang w:val="en-US"/>
    </w:rPr>
  </w:style>
  <w:style w:type="paragraph" w:styleId="Heading2">
    <w:name w:val="heading 2"/>
    <w:basedOn w:val="Normal"/>
    <w:link w:val="Heading2Char"/>
    <w:uiPriority w:val="9"/>
    <w:qFormat/>
    <w:rsid w:val="005A52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529B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apple-converted-space">
    <w:name w:val="apple-converted-space"/>
    <w:basedOn w:val="DefaultParagraphFont"/>
    <w:rsid w:val="005A529B"/>
  </w:style>
  <w:style w:type="character" w:styleId="Hyperlink">
    <w:name w:val="Hyperlink"/>
    <w:basedOn w:val="DefaultParagraphFont"/>
    <w:uiPriority w:val="99"/>
    <w:semiHidden/>
    <w:unhideWhenUsed/>
    <w:rsid w:val="005A529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5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Strong">
    <w:name w:val="Strong"/>
    <w:basedOn w:val="DefaultParagraphFont"/>
    <w:uiPriority w:val="22"/>
    <w:qFormat/>
    <w:rsid w:val="005A52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1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45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102">
          <w:marLeft w:val="0"/>
          <w:marRight w:val="0"/>
          <w:marTop w:val="2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1050</Words>
  <Characters>5988</Characters>
  <Application>Microsoft Office Word</Application>
  <DocSecurity>0</DocSecurity>
  <Lines>49</Lines>
  <Paragraphs>14</Paragraphs>
  <ScaleCrop>false</ScaleCrop>
  <Company/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luka</cp:lastModifiedBy>
  <cp:revision>2</cp:revision>
  <dcterms:created xsi:type="dcterms:W3CDTF">2014-01-04T16:02:00Z</dcterms:created>
  <dcterms:modified xsi:type="dcterms:W3CDTF">2014-01-04T16:03:00Z</dcterms:modified>
</cp:coreProperties>
</file>