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4D6" w:rsidRDefault="00CB44D6" w:rsidP="0089068D">
      <w:pPr>
        <w:jc w:val="center"/>
        <w:rPr>
          <w:rFonts w:ascii="Times New Roman" w:hAnsi="Times New Roman"/>
          <w:sz w:val="24"/>
          <w:szCs w:val="24"/>
        </w:rPr>
      </w:pPr>
      <w:r w:rsidRPr="0089068D">
        <w:rPr>
          <w:rFonts w:ascii="Times New Roman" w:hAnsi="Times New Roman"/>
          <w:sz w:val="24"/>
          <w:szCs w:val="24"/>
        </w:rPr>
        <w:t>MANAGEMENT</w:t>
      </w:r>
    </w:p>
    <w:p w:rsidR="00CB44D6" w:rsidRDefault="00CB44D6" w:rsidP="0089068D">
      <w:pPr>
        <w:pStyle w:val="Odlomakpopisa"/>
        <w:numPr>
          <w:ilvl w:val="0"/>
          <w:numId w:val="1"/>
        </w:numPr>
        <w:rPr>
          <w:rFonts w:ascii="Times New Roman" w:hAnsi="Times New Roman"/>
          <w:sz w:val="24"/>
          <w:szCs w:val="24"/>
        </w:rPr>
      </w:pPr>
      <w:r>
        <w:rPr>
          <w:rFonts w:ascii="Times New Roman" w:hAnsi="Times New Roman"/>
          <w:sz w:val="24"/>
          <w:szCs w:val="24"/>
        </w:rPr>
        <w:t>UVOD</w:t>
      </w:r>
    </w:p>
    <w:p w:rsidR="00CB44D6" w:rsidRDefault="00CB44D6" w:rsidP="000654E1">
      <w:pPr>
        <w:spacing w:after="0" w:line="240" w:lineRule="auto"/>
        <w:rPr>
          <w:rFonts w:ascii="Times New Roman" w:hAnsi="Times New Roman"/>
          <w:sz w:val="24"/>
          <w:szCs w:val="24"/>
        </w:rPr>
      </w:pPr>
      <w:r w:rsidRPr="000654E1">
        <w:rPr>
          <w:rFonts w:ascii="Times New Roman" w:hAnsi="Times New Roman"/>
          <w:b/>
          <w:sz w:val="24"/>
          <w:szCs w:val="24"/>
        </w:rPr>
        <w:t>Management</w:t>
      </w:r>
      <w:r>
        <w:rPr>
          <w:rFonts w:ascii="Times New Roman" w:hAnsi="Times New Roman"/>
          <w:sz w:val="24"/>
          <w:szCs w:val="24"/>
        </w:rPr>
        <w:t xml:space="preserve"> - proces rada s drugima i pomoću drugih na ostvarenju organizacijskih ciljeva u promjenjivoj okolini uz efektivnu i efikasnu uporabu ograničenih resursa.</w:t>
      </w:r>
    </w:p>
    <w:p w:rsidR="00CB44D6" w:rsidRDefault="00CB44D6" w:rsidP="000654E1">
      <w:pPr>
        <w:spacing w:after="0" w:line="240" w:lineRule="auto"/>
        <w:rPr>
          <w:rFonts w:ascii="Times New Roman" w:hAnsi="Times New Roman"/>
          <w:b/>
          <w:sz w:val="24"/>
          <w:szCs w:val="24"/>
        </w:rPr>
      </w:pPr>
    </w:p>
    <w:p w:rsidR="00CB44D6" w:rsidRPr="000654E1" w:rsidRDefault="00CB44D6" w:rsidP="000654E1">
      <w:pPr>
        <w:spacing w:after="0" w:line="240" w:lineRule="auto"/>
        <w:rPr>
          <w:rFonts w:ascii="Times New Roman" w:hAnsi="Times New Roman"/>
          <w:b/>
          <w:sz w:val="24"/>
          <w:szCs w:val="24"/>
        </w:rPr>
      </w:pPr>
      <w:r w:rsidRPr="000654E1">
        <w:rPr>
          <w:rFonts w:ascii="Times New Roman" w:hAnsi="Times New Roman"/>
          <w:b/>
          <w:sz w:val="24"/>
          <w:szCs w:val="24"/>
        </w:rPr>
        <w:t>Karakteristike managementa:</w:t>
      </w:r>
    </w:p>
    <w:p w:rsidR="00CB44D6" w:rsidRDefault="00CB44D6" w:rsidP="000654E1">
      <w:pPr>
        <w:pStyle w:val="Odlomakpopisa"/>
        <w:numPr>
          <w:ilvl w:val="0"/>
          <w:numId w:val="2"/>
        </w:numPr>
        <w:spacing w:after="0" w:line="240" w:lineRule="auto"/>
        <w:rPr>
          <w:rFonts w:ascii="Times New Roman" w:hAnsi="Times New Roman"/>
          <w:sz w:val="24"/>
          <w:szCs w:val="24"/>
        </w:rPr>
      </w:pPr>
      <w:r w:rsidRPr="00E07E65">
        <w:rPr>
          <w:rFonts w:ascii="Times New Roman" w:hAnsi="Times New Roman"/>
          <w:sz w:val="24"/>
          <w:szCs w:val="24"/>
          <w:u w:val="single"/>
        </w:rPr>
        <w:t>Rad s drugima i pomoću drugih</w:t>
      </w:r>
      <w:r>
        <w:rPr>
          <w:rFonts w:ascii="Times New Roman" w:hAnsi="Times New Roman"/>
          <w:sz w:val="24"/>
          <w:szCs w:val="24"/>
        </w:rPr>
        <w:t xml:space="preserve"> – ostvarivanje ciljeva poduzeća izvršavanjem određenih zadataka zahtijeva kolektivnu akciju koja je nezamisliva bez managementa. Operativne zadatke ne izvršava neposredno management već to on čini s drugima i pomoću drugih koji su nositelji pojedinačnih zadataka. </w:t>
      </w:r>
    </w:p>
    <w:p w:rsidR="00CB44D6" w:rsidRDefault="00CB44D6" w:rsidP="000654E1">
      <w:pPr>
        <w:pStyle w:val="Odlomakpopisa"/>
        <w:numPr>
          <w:ilvl w:val="0"/>
          <w:numId w:val="2"/>
        </w:numPr>
        <w:spacing w:after="0" w:line="240" w:lineRule="auto"/>
        <w:rPr>
          <w:rFonts w:ascii="Times New Roman" w:hAnsi="Times New Roman"/>
          <w:sz w:val="24"/>
          <w:szCs w:val="24"/>
        </w:rPr>
      </w:pPr>
      <w:r w:rsidRPr="00E07E65">
        <w:rPr>
          <w:rFonts w:ascii="Times New Roman" w:hAnsi="Times New Roman"/>
          <w:sz w:val="24"/>
          <w:szCs w:val="24"/>
          <w:u w:val="single"/>
        </w:rPr>
        <w:t>Ostvarenje ciljeva poduzeća</w:t>
      </w:r>
      <w:r>
        <w:rPr>
          <w:rFonts w:ascii="Times New Roman" w:hAnsi="Times New Roman"/>
          <w:sz w:val="24"/>
          <w:szCs w:val="24"/>
        </w:rPr>
        <w:t xml:space="preserve"> – poduzeće egzistira da bi ostvarilo određene ciljeve koji zahtijevaju zajedničku ili kolektivnu akciju. Ciljevi determiniraju svrhu managementa i njegov smjer. Ciljevi predstavljaju i mjerilo uspješnosti.</w:t>
      </w:r>
    </w:p>
    <w:p w:rsidR="00CB44D6" w:rsidRDefault="00CB44D6" w:rsidP="000654E1">
      <w:pPr>
        <w:pStyle w:val="Odlomakpopisa"/>
        <w:numPr>
          <w:ilvl w:val="0"/>
          <w:numId w:val="2"/>
        </w:numPr>
        <w:spacing w:after="0" w:line="240" w:lineRule="auto"/>
        <w:rPr>
          <w:rFonts w:ascii="Times New Roman" w:hAnsi="Times New Roman"/>
          <w:sz w:val="24"/>
          <w:szCs w:val="24"/>
        </w:rPr>
      </w:pPr>
      <w:r w:rsidRPr="00E07E65">
        <w:rPr>
          <w:rFonts w:ascii="Times New Roman" w:hAnsi="Times New Roman"/>
          <w:sz w:val="24"/>
          <w:szCs w:val="24"/>
          <w:u w:val="single"/>
        </w:rPr>
        <w:t>Ravnoteža efektivnosti i efikasnosti</w:t>
      </w:r>
      <w:r>
        <w:rPr>
          <w:rFonts w:ascii="Times New Roman" w:hAnsi="Times New Roman"/>
          <w:sz w:val="24"/>
          <w:szCs w:val="24"/>
        </w:rPr>
        <w:t xml:space="preserve"> – efikasnost je odnos inputa i outputa, a efektivnost veličina outputa koju management mora ostvariti. Efikasan management traži da se riješe problemi i reduciraju troškovi, a efektivni traži kreaciju produktivnih alternativa i porast profita. </w:t>
      </w:r>
    </w:p>
    <w:p w:rsidR="00CB44D6" w:rsidRDefault="00CB44D6" w:rsidP="000654E1">
      <w:pPr>
        <w:pStyle w:val="Odlomakpopisa"/>
        <w:numPr>
          <w:ilvl w:val="0"/>
          <w:numId w:val="2"/>
        </w:numPr>
        <w:spacing w:after="0" w:line="240" w:lineRule="auto"/>
        <w:rPr>
          <w:rFonts w:ascii="Times New Roman" w:hAnsi="Times New Roman"/>
          <w:sz w:val="24"/>
          <w:szCs w:val="24"/>
        </w:rPr>
      </w:pPr>
      <w:r w:rsidRPr="00E07E65">
        <w:rPr>
          <w:rFonts w:ascii="Times New Roman" w:hAnsi="Times New Roman"/>
          <w:sz w:val="24"/>
          <w:szCs w:val="24"/>
          <w:u w:val="single"/>
        </w:rPr>
        <w:t>Racionalno korištenje ograničenih resursa</w:t>
      </w:r>
      <w:r>
        <w:rPr>
          <w:rFonts w:ascii="Times New Roman" w:hAnsi="Times New Roman"/>
          <w:sz w:val="24"/>
          <w:szCs w:val="24"/>
        </w:rPr>
        <w:t xml:space="preserve"> – resursi koji se koriste kao inputi u procesu proizvodnje nisu neograničeni već im prijeti iscrpljenje. Ekonomika istražuje alternative uporabe ograničenih resursa, a management osigurava efktivno i efikasno korištenje ograničenih resursa. </w:t>
      </w:r>
    </w:p>
    <w:p w:rsidR="00CB44D6" w:rsidRDefault="00CB44D6" w:rsidP="000654E1">
      <w:pPr>
        <w:pStyle w:val="Odlomakpopisa"/>
        <w:numPr>
          <w:ilvl w:val="0"/>
          <w:numId w:val="2"/>
        </w:numPr>
        <w:spacing w:after="0" w:line="240" w:lineRule="auto"/>
        <w:rPr>
          <w:rFonts w:ascii="Times New Roman" w:hAnsi="Times New Roman"/>
          <w:sz w:val="24"/>
          <w:szCs w:val="24"/>
        </w:rPr>
      </w:pPr>
      <w:r w:rsidRPr="00E07E65">
        <w:rPr>
          <w:rFonts w:ascii="Times New Roman" w:hAnsi="Times New Roman"/>
          <w:sz w:val="24"/>
          <w:szCs w:val="24"/>
          <w:u w:val="single"/>
        </w:rPr>
        <w:t>Promjenjiva okolina</w:t>
      </w:r>
      <w:r>
        <w:rPr>
          <w:rFonts w:ascii="Times New Roman" w:hAnsi="Times New Roman"/>
          <w:sz w:val="24"/>
          <w:szCs w:val="24"/>
        </w:rPr>
        <w:t xml:space="preserve"> – okolina je puna promjena koje su brojnije, raznovrsnije i dinamičnije, pa se stvara složena, heterogena, dinamična i neizvjesna okolina poduzeća. Postavljaju se dva zadatka: utvrditi kako okolina djeluje na poduzeće i kako poduzeće treba odgovoriti na utjecaje iz okoline. </w:t>
      </w:r>
    </w:p>
    <w:p w:rsidR="00CB44D6" w:rsidRDefault="00CB44D6" w:rsidP="000654E1">
      <w:pPr>
        <w:spacing w:after="0" w:line="240" w:lineRule="auto"/>
        <w:rPr>
          <w:rFonts w:ascii="Times New Roman" w:hAnsi="Times New Roman"/>
          <w:sz w:val="24"/>
          <w:szCs w:val="24"/>
        </w:rPr>
      </w:pPr>
    </w:p>
    <w:p w:rsidR="00CB44D6" w:rsidRDefault="00CB44D6" w:rsidP="000654E1">
      <w:pPr>
        <w:spacing w:after="0" w:line="240" w:lineRule="auto"/>
        <w:rPr>
          <w:rFonts w:ascii="Times New Roman" w:hAnsi="Times New Roman"/>
          <w:sz w:val="24"/>
          <w:szCs w:val="24"/>
        </w:rPr>
      </w:pPr>
      <w:r w:rsidRPr="009C397B">
        <w:rPr>
          <w:rFonts w:ascii="Times New Roman" w:hAnsi="Times New Roman"/>
          <w:b/>
          <w:sz w:val="24"/>
          <w:szCs w:val="24"/>
        </w:rPr>
        <w:t>Manager</w:t>
      </w:r>
      <w:r>
        <w:rPr>
          <w:rFonts w:ascii="Times New Roman" w:hAnsi="Times New Roman"/>
          <w:sz w:val="24"/>
          <w:szCs w:val="24"/>
        </w:rPr>
        <w:t xml:space="preserve"> - osoba čiji primarni zadaci proizlaze iz procesa managementa. On planira i donosi odluke, organizira rad i poslovanje, angažira i vodi ljude te kontrolira ljudske, financijske, fizičke i informacijske resurse. Manager je osoba koja ostvaruje svoje zadatke radeći uz pomoć drugih: onih nad kojima ima direktnu nadležnost (podređeni) i onih nad kojima nema direktnu nadležnost (štabni specijalisti). </w:t>
      </w:r>
    </w:p>
    <w:p w:rsidR="00CB44D6" w:rsidRDefault="00CB44D6" w:rsidP="000654E1">
      <w:pPr>
        <w:spacing w:after="0" w:line="240" w:lineRule="auto"/>
        <w:rPr>
          <w:rFonts w:ascii="Times New Roman" w:hAnsi="Times New Roman"/>
          <w:sz w:val="24"/>
          <w:szCs w:val="24"/>
        </w:rPr>
      </w:pPr>
    </w:p>
    <w:p w:rsidR="00CB44D6" w:rsidRPr="00E07E65" w:rsidRDefault="00CB44D6" w:rsidP="008019B0">
      <w:pPr>
        <w:spacing w:after="0" w:line="240" w:lineRule="auto"/>
        <w:rPr>
          <w:rFonts w:ascii="Times New Roman" w:hAnsi="Times New Roman"/>
          <w:b/>
          <w:sz w:val="24"/>
          <w:szCs w:val="24"/>
        </w:rPr>
      </w:pPr>
      <w:r w:rsidRPr="008019B0">
        <w:rPr>
          <w:rFonts w:ascii="Times New Roman" w:hAnsi="Times New Roman"/>
          <w:b/>
          <w:sz w:val="24"/>
          <w:szCs w:val="24"/>
        </w:rPr>
        <w:t>Tipovi managementa s aspekta hijerarh</w:t>
      </w:r>
      <w:r>
        <w:rPr>
          <w:rFonts w:ascii="Times New Roman" w:hAnsi="Times New Roman"/>
          <w:b/>
          <w:sz w:val="24"/>
          <w:szCs w:val="24"/>
        </w:rPr>
        <w:t>ijskih razina:</w:t>
      </w:r>
    </w:p>
    <w:p w:rsidR="00CB44D6" w:rsidRDefault="00CB44D6" w:rsidP="00633755">
      <w:pPr>
        <w:pStyle w:val="Odlomakpopisa"/>
        <w:numPr>
          <w:ilvl w:val="0"/>
          <w:numId w:val="3"/>
        </w:numPr>
        <w:spacing w:after="0" w:line="240" w:lineRule="auto"/>
        <w:rPr>
          <w:rFonts w:ascii="Times New Roman" w:hAnsi="Times New Roman"/>
          <w:sz w:val="24"/>
          <w:szCs w:val="24"/>
        </w:rPr>
      </w:pPr>
      <w:r w:rsidRPr="00E07E65">
        <w:rPr>
          <w:rFonts w:ascii="Times New Roman" w:hAnsi="Times New Roman"/>
          <w:sz w:val="24"/>
          <w:szCs w:val="24"/>
          <w:u w:val="single"/>
        </w:rPr>
        <w:t>Top management (vrhovni)</w:t>
      </w:r>
      <w:r w:rsidRPr="008019B0">
        <w:rPr>
          <w:rFonts w:ascii="Times New Roman" w:hAnsi="Times New Roman"/>
          <w:sz w:val="24"/>
          <w:szCs w:val="24"/>
        </w:rPr>
        <w:t xml:space="preserve"> – čine manageri na najvišoj hijerarhijskoj razini i oni su odgovori za poduzeće kao cjelinu. Nazivaju se predsjednik, izvršni direktor, CEO i izvršni podpredsjednik. Temelja odgovornost se manifestira u postavljanju ciljeva, definiranju strategija, monitoringu i interpretaciji eksterne okoline te donošenju odluka koje utječu na poduzeće kao cjelinu. Vrhovni management se brine za budućnost poduzeća, a njegove najvažnije aktivnosti su komuniciranje zajedničke vizije, oblikovanje korporacijske kulture i poduzetničkog duha. </w:t>
      </w:r>
    </w:p>
    <w:p w:rsidR="00CB44D6" w:rsidRDefault="00CB44D6" w:rsidP="00633755">
      <w:pPr>
        <w:pStyle w:val="Odlomakpopisa"/>
        <w:numPr>
          <w:ilvl w:val="0"/>
          <w:numId w:val="3"/>
        </w:numPr>
        <w:spacing w:after="0" w:line="240" w:lineRule="auto"/>
        <w:rPr>
          <w:rFonts w:ascii="Times New Roman" w:hAnsi="Times New Roman"/>
          <w:sz w:val="24"/>
          <w:szCs w:val="24"/>
        </w:rPr>
      </w:pPr>
      <w:r w:rsidRPr="00E07E65">
        <w:rPr>
          <w:rFonts w:ascii="Times New Roman" w:hAnsi="Times New Roman"/>
          <w:sz w:val="24"/>
          <w:szCs w:val="24"/>
          <w:u w:val="single"/>
        </w:rPr>
        <w:t>Middle management</w:t>
      </w:r>
      <w:r w:rsidRPr="008019B0">
        <w:rPr>
          <w:rFonts w:ascii="Times New Roman" w:hAnsi="Times New Roman"/>
          <w:sz w:val="24"/>
          <w:szCs w:val="24"/>
        </w:rPr>
        <w:t xml:space="preserve"> – čine manageri na srednjoj razini organizacijske hijerarhije, a odgovorni su za poslovne jedinice i glavne odjele u poduzeću. Primjeri: šef odjela, šef sektora, rukovoditelj odjela za razvoj, financije i sl. Srednja razina odgovorna je za implementaciju cjelokupne strategije i politike koju definira vrhovni management. Orijentacija je na bližu budućnost, te se očekuje da uspostavi dobre odnose s okolinom poduzeća, ohrabruje timski rad i rješava konflikte.</w:t>
      </w:r>
    </w:p>
    <w:p w:rsidR="00CB44D6" w:rsidRDefault="00CB44D6" w:rsidP="00633755">
      <w:pPr>
        <w:pStyle w:val="Odlomakpopisa"/>
        <w:numPr>
          <w:ilvl w:val="0"/>
          <w:numId w:val="3"/>
        </w:numPr>
        <w:spacing w:after="0" w:line="240" w:lineRule="auto"/>
        <w:rPr>
          <w:rFonts w:ascii="Times New Roman" w:hAnsi="Times New Roman"/>
          <w:sz w:val="24"/>
          <w:szCs w:val="24"/>
        </w:rPr>
      </w:pPr>
      <w:r w:rsidRPr="00E07E65">
        <w:rPr>
          <w:rFonts w:ascii="Times New Roman" w:hAnsi="Times New Roman"/>
          <w:sz w:val="24"/>
          <w:szCs w:val="24"/>
          <w:u w:val="single"/>
        </w:rPr>
        <w:t>Lower ili First-line management</w:t>
      </w:r>
      <w:r w:rsidRPr="008019B0">
        <w:rPr>
          <w:rFonts w:ascii="Times New Roman" w:hAnsi="Times New Roman"/>
          <w:sz w:val="24"/>
          <w:szCs w:val="24"/>
        </w:rPr>
        <w:t xml:space="preserve"> </w:t>
      </w:r>
      <w:r>
        <w:rPr>
          <w:rFonts w:ascii="Times New Roman" w:hAnsi="Times New Roman"/>
          <w:sz w:val="24"/>
          <w:szCs w:val="24"/>
        </w:rPr>
        <w:t xml:space="preserve">– čine manageri direktno odgovorni za proizvodnju dobara i usluga. Oni su prva ili druga razina managementa i imaju nazive: supervisor, </w:t>
      </w:r>
      <w:r>
        <w:rPr>
          <w:rFonts w:ascii="Times New Roman" w:hAnsi="Times New Roman"/>
          <w:sz w:val="24"/>
          <w:szCs w:val="24"/>
        </w:rPr>
        <w:lastRenderedPageBreak/>
        <w:t xml:space="preserve">line manager, office manager i sl. Zadatak im je primjena pravila i procedura za ostvarenje efikasne proizvodnje, osiguranje tehničke asistencije i motiviranje podređenih. Orijentirani su na kratki rok (dnevni zadaci). </w:t>
      </w:r>
      <w:r w:rsidRPr="008019B0">
        <w:rPr>
          <w:rFonts w:ascii="Times New Roman" w:hAnsi="Times New Roman"/>
          <w:sz w:val="24"/>
          <w:szCs w:val="24"/>
        </w:rPr>
        <w:t xml:space="preserve">     </w:t>
      </w:r>
    </w:p>
    <w:p w:rsidR="00CB44D6" w:rsidRDefault="00CB44D6" w:rsidP="008019B0">
      <w:pPr>
        <w:spacing w:after="0" w:line="240" w:lineRule="auto"/>
        <w:rPr>
          <w:rFonts w:ascii="Times New Roman" w:hAnsi="Times New Roman"/>
          <w:sz w:val="24"/>
          <w:szCs w:val="24"/>
        </w:rPr>
      </w:pPr>
    </w:p>
    <w:p w:rsidR="00CB44D6" w:rsidRPr="008019B0" w:rsidRDefault="00CB44D6" w:rsidP="008019B0">
      <w:pPr>
        <w:spacing w:after="0" w:line="240" w:lineRule="auto"/>
        <w:rPr>
          <w:rFonts w:ascii="Times New Roman" w:hAnsi="Times New Roman"/>
          <w:b/>
          <w:sz w:val="24"/>
          <w:szCs w:val="24"/>
        </w:rPr>
      </w:pPr>
      <w:r w:rsidRPr="008019B0">
        <w:rPr>
          <w:rFonts w:ascii="Times New Roman" w:hAnsi="Times New Roman"/>
          <w:b/>
          <w:sz w:val="24"/>
          <w:szCs w:val="24"/>
        </w:rPr>
        <w:t>Tipovi managementa s aspekta djelokruga odgovornosti:</w:t>
      </w:r>
    </w:p>
    <w:p w:rsidR="00CB44D6" w:rsidRDefault="00CB44D6" w:rsidP="00633755">
      <w:pPr>
        <w:pStyle w:val="Odlomakpopisa"/>
        <w:numPr>
          <w:ilvl w:val="0"/>
          <w:numId w:val="4"/>
        </w:numPr>
        <w:spacing w:after="0" w:line="240" w:lineRule="auto"/>
        <w:rPr>
          <w:rFonts w:ascii="Times New Roman" w:hAnsi="Times New Roman"/>
          <w:sz w:val="24"/>
          <w:szCs w:val="24"/>
        </w:rPr>
      </w:pPr>
      <w:r w:rsidRPr="00E07E65">
        <w:rPr>
          <w:rFonts w:ascii="Times New Roman" w:hAnsi="Times New Roman"/>
          <w:sz w:val="24"/>
          <w:szCs w:val="24"/>
          <w:u w:val="single"/>
        </w:rPr>
        <w:t>Funkcijski manageri</w:t>
      </w:r>
      <w:r>
        <w:rPr>
          <w:rFonts w:ascii="Times New Roman" w:hAnsi="Times New Roman"/>
          <w:sz w:val="24"/>
          <w:szCs w:val="24"/>
        </w:rPr>
        <w:t xml:space="preserve"> – odgovorni su za odjele koji izvršavaju pojedine funkcijske zadatke. U tim odjelima obavljaju se isti ili slični poslovi i u njima su zaposlene osobe sličnih ili istih profesija. (odjeli prodaje, nabave, proizvodnje, financija)   </w:t>
      </w:r>
    </w:p>
    <w:p w:rsidR="00CB44D6" w:rsidRDefault="00CB44D6" w:rsidP="00633755">
      <w:pPr>
        <w:pStyle w:val="Odlomakpopisa"/>
        <w:numPr>
          <w:ilvl w:val="0"/>
          <w:numId w:val="4"/>
        </w:numPr>
        <w:spacing w:after="0" w:line="240" w:lineRule="auto"/>
        <w:rPr>
          <w:rFonts w:ascii="Times New Roman" w:hAnsi="Times New Roman"/>
          <w:sz w:val="24"/>
          <w:szCs w:val="24"/>
        </w:rPr>
      </w:pPr>
      <w:r w:rsidRPr="00E07E65">
        <w:rPr>
          <w:rFonts w:ascii="Times New Roman" w:hAnsi="Times New Roman"/>
          <w:sz w:val="24"/>
          <w:szCs w:val="24"/>
          <w:u w:val="single"/>
        </w:rPr>
        <w:t>Linijski manageri –</w:t>
      </w:r>
      <w:r>
        <w:rPr>
          <w:rFonts w:ascii="Times New Roman" w:hAnsi="Times New Roman"/>
          <w:sz w:val="24"/>
          <w:szCs w:val="24"/>
        </w:rPr>
        <w:t xml:space="preserve"> odgovorni su za odjele koji neposredno izvršavaju temeljne zadatke poduzeća.</w:t>
      </w:r>
    </w:p>
    <w:p w:rsidR="00CB44D6" w:rsidRDefault="00CB44D6" w:rsidP="00633755">
      <w:pPr>
        <w:pStyle w:val="Odlomakpopisa"/>
        <w:numPr>
          <w:ilvl w:val="0"/>
          <w:numId w:val="4"/>
        </w:numPr>
        <w:spacing w:after="0" w:line="240" w:lineRule="auto"/>
        <w:rPr>
          <w:rFonts w:ascii="Times New Roman" w:hAnsi="Times New Roman"/>
          <w:sz w:val="24"/>
          <w:szCs w:val="24"/>
        </w:rPr>
      </w:pPr>
      <w:r w:rsidRPr="00E07E65">
        <w:rPr>
          <w:rFonts w:ascii="Times New Roman" w:hAnsi="Times New Roman"/>
          <w:sz w:val="24"/>
          <w:szCs w:val="24"/>
          <w:u w:val="single"/>
        </w:rPr>
        <w:t>Štabni manageri</w:t>
      </w:r>
      <w:r>
        <w:rPr>
          <w:rFonts w:ascii="Times New Roman" w:hAnsi="Times New Roman"/>
          <w:sz w:val="24"/>
          <w:szCs w:val="24"/>
        </w:rPr>
        <w:t xml:space="preserve"> – odgovorni su za odjele koji podupiru linijske odjele.</w:t>
      </w:r>
    </w:p>
    <w:p w:rsidR="00CB44D6" w:rsidRDefault="00CB44D6" w:rsidP="00633755">
      <w:pPr>
        <w:pStyle w:val="Odlomakpopisa"/>
        <w:numPr>
          <w:ilvl w:val="0"/>
          <w:numId w:val="4"/>
        </w:numPr>
        <w:spacing w:after="0" w:line="240" w:lineRule="auto"/>
        <w:rPr>
          <w:rFonts w:ascii="Times New Roman" w:hAnsi="Times New Roman"/>
          <w:sz w:val="24"/>
          <w:szCs w:val="24"/>
        </w:rPr>
      </w:pPr>
      <w:r w:rsidRPr="00E07E65">
        <w:rPr>
          <w:rFonts w:ascii="Times New Roman" w:hAnsi="Times New Roman"/>
          <w:sz w:val="24"/>
          <w:szCs w:val="24"/>
          <w:u w:val="single"/>
        </w:rPr>
        <w:t>Generalni manageri</w:t>
      </w:r>
      <w:r>
        <w:rPr>
          <w:rFonts w:ascii="Times New Roman" w:hAnsi="Times New Roman"/>
          <w:sz w:val="24"/>
          <w:szCs w:val="24"/>
        </w:rPr>
        <w:t xml:space="preserve"> – odgovorni su za nekoliko odjela (sektor) koji izvršavaju različite funkcije.</w:t>
      </w:r>
    </w:p>
    <w:p w:rsidR="00CB44D6" w:rsidRDefault="00CB44D6" w:rsidP="00633755">
      <w:pPr>
        <w:pStyle w:val="Odlomakpopisa"/>
        <w:numPr>
          <w:ilvl w:val="0"/>
          <w:numId w:val="4"/>
        </w:numPr>
        <w:spacing w:after="0" w:line="240" w:lineRule="auto"/>
        <w:rPr>
          <w:rFonts w:ascii="Times New Roman" w:hAnsi="Times New Roman"/>
          <w:sz w:val="24"/>
          <w:szCs w:val="24"/>
        </w:rPr>
      </w:pPr>
      <w:r w:rsidRPr="00E07E65">
        <w:rPr>
          <w:rFonts w:ascii="Times New Roman" w:hAnsi="Times New Roman"/>
          <w:sz w:val="24"/>
          <w:szCs w:val="24"/>
          <w:u w:val="single"/>
        </w:rPr>
        <w:t>Projektni manageri</w:t>
      </w:r>
      <w:r>
        <w:rPr>
          <w:rFonts w:ascii="Times New Roman" w:hAnsi="Times New Roman"/>
          <w:sz w:val="24"/>
          <w:szCs w:val="24"/>
        </w:rPr>
        <w:t xml:space="preserve"> – odgovorni su za privremeni rad na projektu koji uključuje sudjelovanje drugih osoba na sličnoj razini u poduzeću. Ta odgovornost prestaje završetkom projekta. </w:t>
      </w:r>
    </w:p>
    <w:p w:rsidR="00CB44D6" w:rsidRDefault="00CB44D6" w:rsidP="00E72AD3">
      <w:pPr>
        <w:spacing w:after="0" w:line="240" w:lineRule="auto"/>
        <w:rPr>
          <w:rFonts w:ascii="Times New Roman" w:hAnsi="Times New Roman"/>
          <w:sz w:val="24"/>
          <w:szCs w:val="24"/>
        </w:rPr>
      </w:pPr>
    </w:p>
    <w:p w:rsidR="00CB44D6" w:rsidRDefault="00CB44D6" w:rsidP="00E72AD3">
      <w:pPr>
        <w:spacing w:after="0" w:line="240" w:lineRule="auto"/>
        <w:rPr>
          <w:rFonts w:ascii="Times New Roman" w:hAnsi="Times New Roman"/>
          <w:b/>
          <w:sz w:val="24"/>
          <w:szCs w:val="24"/>
        </w:rPr>
      </w:pPr>
      <w:r w:rsidRPr="00E72AD3">
        <w:rPr>
          <w:rFonts w:ascii="Times New Roman" w:hAnsi="Times New Roman"/>
          <w:b/>
          <w:sz w:val="24"/>
          <w:szCs w:val="24"/>
        </w:rPr>
        <w:t>Funkcije managementa</w:t>
      </w:r>
    </w:p>
    <w:p w:rsidR="00CB44D6" w:rsidRDefault="00CB44D6" w:rsidP="00633755">
      <w:pPr>
        <w:pStyle w:val="Odlomakpopisa"/>
        <w:numPr>
          <w:ilvl w:val="0"/>
          <w:numId w:val="5"/>
        </w:numPr>
        <w:spacing w:after="0" w:line="240" w:lineRule="auto"/>
        <w:rPr>
          <w:rFonts w:ascii="Times New Roman" w:hAnsi="Times New Roman"/>
          <w:sz w:val="24"/>
          <w:szCs w:val="24"/>
        </w:rPr>
      </w:pPr>
      <w:r w:rsidRPr="00E07E65">
        <w:rPr>
          <w:rFonts w:ascii="Times New Roman" w:hAnsi="Times New Roman"/>
          <w:sz w:val="24"/>
          <w:szCs w:val="24"/>
          <w:u w:val="single"/>
        </w:rPr>
        <w:t xml:space="preserve">Planiranje </w:t>
      </w:r>
      <w:r>
        <w:rPr>
          <w:rFonts w:ascii="Times New Roman" w:hAnsi="Times New Roman"/>
          <w:sz w:val="24"/>
          <w:szCs w:val="24"/>
        </w:rPr>
        <w:t xml:space="preserve">– sadrži dijagnozu poslovnog položaja poduzeća, određivanje pravca djelovanja, ciljeve koje treba ostvariti, strategiju koju treba izabrati da bi ostvarili ciljeve te managersko odlučivanje u svim fazama. Planiranje je metoda premošćivanja jaza između onoga gdje se poduzeće nalazi i gdje se u budućnosti želi naći. </w:t>
      </w:r>
    </w:p>
    <w:p w:rsidR="00CB44D6" w:rsidRDefault="00CB44D6" w:rsidP="00633755">
      <w:pPr>
        <w:pStyle w:val="Odlomakpopisa"/>
        <w:numPr>
          <w:ilvl w:val="0"/>
          <w:numId w:val="5"/>
        </w:numPr>
        <w:spacing w:after="0" w:line="240" w:lineRule="auto"/>
        <w:rPr>
          <w:rFonts w:ascii="Times New Roman" w:hAnsi="Times New Roman"/>
          <w:sz w:val="24"/>
          <w:szCs w:val="24"/>
        </w:rPr>
      </w:pPr>
      <w:r w:rsidRPr="00E07E65">
        <w:rPr>
          <w:rFonts w:ascii="Times New Roman" w:hAnsi="Times New Roman"/>
          <w:sz w:val="24"/>
          <w:szCs w:val="24"/>
          <w:u w:val="single"/>
        </w:rPr>
        <w:t>Organiziranje</w:t>
      </w:r>
      <w:r>
        <w:rPr>
          <w:rFonts w:ascii="Times New Roman" w:hAnsi="Times New Roman"/>
          <w:sz w:val="24"/>
          <w:szCs w:val="24"/>
        </w:rPr>
        <w:t xml:space="preserve"> – produžetak planiranje, kada su određeni ciljevi i strategije te resursi tada se nameće potreba oblikovanja adekvatne organizacije poduzeća kao instrumenta za ostvarivanje tih ciljeva. </w:t>
      </w:r>
    </w:p>
    <w:p w:rsidR="00CB44D6" w:rsidRDefault="00CB44D6" w:rsidP="00633755">
      <w:pPr>
        <w:pStyle w:val="Odlomakpopisa"/>
        <w:numPr>
          <w:ilvl w:val="0"/>
          <w:numId w:val="5"/>
        </w:numPr>
        <w:spacing w:after="0" w:line="240" w:lineRule="auto"/>
        <w:rPr>
          <w:rFonts w:ascii="Times New Roman" w:hAnsi="Times New Roman"/>
          <w:sz w:val="24"/>
          <w:szCs w:val="24"/>
        </w:rPr>
      </w:pPr>
      <w:r w:rsidRPr="00E07E65">
        <w:rPr>
          <w:rFonts w:ascii="Times New Roman" w:hAnsi="Times New Roman"/>
          <w:sz w:val="24"/>
          <w:szCs w:val="24"/>
          <w:u w:val="single"/>
        </w:rPr>
        <w:t xml:space="preserve">Kadroviranje </w:t>
      </w:r>
      <w:r>
        <w:rPr>
          <w:rFonts w:ascii="Times New Roman" w:hAnsi="Times New Roman"/>
          <w:sz w:val="24"/>
          <w:szCs w:val="24"/>
        </w:rPr>
        <w:t xml:space="preserve">– usmjereno na "materijalizaciju" organizacije poduzeća. Ima zadatak da se uloge određene organizacijom dodijele konkretnim ljudima koji će ih najbolje izvršiti. </w:t>
      </w:r>
    </w:p>
    <w:p w:rsidR="00CB44D6" w:rsidRDefault="00CB44D6" w:rsidP="00633755">
      <w:pPr>
        <w:pStyle w:val="Odlomakpopisa"/>
        <w:numPr>
          <w:ilvl w:val="0"/>
          <w:numId w:val="5"/>
        </w:numPr>
        <w:spacing w:after="0" w:line="240" w:lineRule="auto"/>
        <w:rPr>
          <w:rFonts w:ascii="Times New Roman" w:hAnsi="Times New Roman"/>
          <w:sz w:val="24"/>
          <w:szCs w:val="24"/>
        </w:rPr>
      </w:pPr>
      <w:r w:rsidRPr="00E07E65">
        <w:rPr>
          <w:rFonts w:ascii="Times New Roman" w:hAnsi="Times New Roman"/>
          <w:sz w:val="24"/>
          <w:szCs w:val="24"/>
          <w:u w:val="single"/>
        </w:rPr>
        <w:t>Vođenje</w:t>
      </w:r>
      <w:r>
        <w:rPr>
          <w:rFonts w:ascii="Times New Roman" w:hAnsi="Times New Roman"/>
          <w:sz w:val="24"/>
          <w:szCs w:val="24"/>
        </w:rPr>
        <w:t xml:space="preserve"> – temeljni zadatak da zaposlene usmjeri prema željenom cilju. Ljude treba uvjeriti i inspirirati da krenu i izvrše željene akcije, a to od managementa zahtjeva da stvara vođe. </w:t>
      </w:r>
    </w:p>
    <w:p w:rsidR="00CB44D6" w:rsidRDefault="00CB44D6" w:rsidP="00633755">
      <w:pPr>
        <w:pStyle w:val="Odlomakpopisa"/>
        <w:numPr>
          <w:ilvl w:val="0"/>
          <w:numId w:val="5"/>
        </w:numPr>
        <w:spacing w:after="0" w:line="240" w:lineRule="auto"/>
        <w:rPr>
          <w:rFonts w:ascii="Times New Roman" w:hAnsi="Times New Roman"/>
          <w:sz w:val="24"/>
          <w:szCs w:val="24"/>
        </w:rPr>
      </w:pPr>
      <w:r w:rsidRPr="00E07E65">
        <w:rPr>
          <w:rFonts w:ascii="Times New Roman" w:hAnsi="Times New Roman"/>
          <w:sz w:val="24"/>
          <w:szCs w:val="24"/>
          <w:u w:val="single"/>
        </w:rPr>
        <w:t xml:space="preserve">Kontroliranje </w:t>
      </w:r>
      <w:r>
        <w:rPr>
          <w:rFonts w:ascii="Times New Roman" w:hAnsi="Times New Roman"/>
          <w:sz w:val="24"/>
          <w:szCs w:val="24"/>
        </w:rPr>
        <w:t xml:space="preserve">– postupak mjerenja ostvarenja izabranih ciljeva i poduzimanje korektivnih akcija da se ciljevi ostvare. Mjerenje se provodi na osnovi praćenja odstupanja od planova. </w:t>
      </w:r>
    </w:p>
    <w:p w:rsidR="00CB44D6" w:rsidRDefault="00CB44D6" w:rsidP="00C627C4">
      <w:pPr>
        <w:spacing w:after="0" w:line="240" w:lineRule="auto"/>
        <w:rPr>
          <w:rFonts w:ascii="Times New Roman" w:hAnsi="Times New Roman"/>
          <w:sz w:val="24"/>
          <w:szCs w:val="24"/>
        </w:rPr>
      </w:pPr>
    </w:p>
    <w:p w:rsidR="00CB44D6" w:rsidRDefault="00CB44D6" w:rsidP="00C627C4">
      <w:pPr>
        <w:spacing w:after="0" w:line="240" w:lineRule="auto"/>
        <w:rPr>
          <w:rFonts w:ascii="Times New Roman" w:hAnsi="Times New Roman"/>
          <w:b/>
          <w:sz w:val="24"/>
          <w:szCs w:val="24"/>
        </w:rPr>
      </w:pPr>
      <w:r w:rsidRPr="00C627C4">
        <w:rPr>
          <w:rFonts w:ascii="Times New Roman" w:hAnsi="Times New Roman"/>
          <w:b/>
          <w:sz w:val="24"/>
          <w:szCs w:val="24"/>
        </w:rPr>
        <w:t xml:space="preserve">Ostvarivanje funkcija managementa </w:t>
      </w:r>
    </w:p>
    <w:p w:rsidR="00CB44D6" w:rsidRDefault="00CB44D6" w:rsidP="00C627C4">
      <w:pPr>
        <w:spacing w:after="0" w:line="240" w:lineRule="auto"/>
        <w:rPr>
          <w:rFonts w:ascii="Times New Roman" w:hAnsi="Times New Roman"/>
          <w:sz w:val="24"/>
          <w:szCs w:val="24"/>
        </w:rPr>
      </w:pPr>
      <w:r>
        <w:rPr>
          <w:rFonts w:ascii="Times New Roman" w:hAnsi="Times New Roman"/>
          <w:sz w:val="24"/>
          <w:szCs w:val="24"/>
        </w:rPr>
        <w:t xml:space="preserve">Top management najviše vremena utroši na planiranje i organiziranje poslova u poduzeću, lower management na neposrednom vođenju zaposlenih. Middle management najviše vremena utroši na organiziranje i vođenje. Sve tri razine podjednako utroše vremena na kadroviranje, dok kontroliranje troši najmanje vremena. </w:t>
      </w:r>
    </w:p>
    <w:p w:rsidR="00CB44D6" w:rsidRDefault="00CB44D6" w:rsidP="00C627C4">
      <w:pPr>
        <w:spacing w:after="0" w:line="240" w:lineRule="auto"/>
        <w:rPr>
          <w:rFonts w:ascii="Times New Roman" w:hAnsi="Times New Roman"/>
          <w:sz w:val="24"/>
          <w:szCs w:val="24"/>
        </w:rPr>
      </w:pPr>
    </w:p>
    <w:p w:rsidR="00CB44D6" w:rsidRPr="00053B62" w:rsidRDefault="00CB44D6" w:rsidP="00C627C4">
      <w:pPr>
        <w:spacing w:after="0" w:line="240" w:lineRule="auto"/>
        <w:rPr>
          <w:rFonts w:ascii="Times New Roman" w:hAnsi="Times New Roman"/>
          <w:b/>
          <w:sz w:val="24"/>
          <w:szCs w:val="24"/>
        </w:rPr>
      </w:pPr>
      <w:r w:rsidRPr="00053B62">
        <w:rPr>
          <w:rFonts w:ascii="Times New Roman" w:hAnsi="Times New Roman"/>
          <w:b/>
          <w:sz w:val="24"/>
          <w:szCs w:val="24"/>
        </w:rPr>
        <w:t>Uloge managera</w:t>
      </w:r>
    </w:p>
    <w:p w:rsidR="00CB44D6" w:rsidRDefault="00CB44D6" w:rsidP="00633755">
      <w:pPr>
        <w:pStyle w:val="Odlomakpopisa"/>
        <w:numPr>
          <w:ilvl w:val="0"/>
          <w:numId w:val="6"/>
        </w:numPr>
        <w:spacing w:after="0" w:line="240" w:lineRule="auto"/>
        <w:rPr>
          <w:rFonts w:ascii="Times New Roman" w:hAnsi="Times New Roman"/>
          <w:sz w:val="24"/>
          <w:szCs w:val="24"/>
        </w:rPr>
      </w:pPr>
      <w:r w:rsidRPr="00E07E65">
        <w:rPr>
          <w:rFonts w:ascii="Times New Roman" w:hAnsi="Times New Roman"/>
          <w:sz w:val="24"/>
          <w:szCs w:val="24"/>
          <w:u w:val="single"/>
        </w:rPr>
        <w:t>Informacijska uloga</w:t>
      </w:r>
      <w:r>
        <w:rPr>
          <w:rFonts w:ascii="Times New Roman" w:hAnsi="Times New Roman"/>
          <w:sz w:val="24"/>
          <w:szCs w:val="24"/>
        </w:rPr>
        <w:t xml:space="preserve"> – predstavlja aktivnosti koje se koriste za održavanje i razvoj informacijske mreže. Generalni manageri troše 75% svog vremena razgovarajući s drugim ljudima. Tri informacijske uloge:</w:t>
      </w:r>
    </w:p>
    <w:p w:rsidR="00CB44D6" w:rsidRDefault="00CB44D6" w:rsidP="00633755">
      <w:pPr>
        <w:pStyle w:val="Odlomakpopisa"/>
        <w:numPr>
          <w:ilvl w:val="0"/>
          <w:numId w:val="7"/>
        </w:numPr>
        <w:spacing w:after="0" w:line="240" w:lineRule="auto"/>
        <w:rPr>
          <w:rFonts w:ascii="Times New Roman" w:hAnsi="Times New Roman"/>
          <w:sz w:val="24"/>
          <w:szCs w:val="24"/>
        </w:rPr>
      </w:pPr>
      <w:r w:rsidRPr="00E07E65">
        <w:rPr>
          <w:rFonts w:ascii="Times New Roman" w:hAnsi="Times New Roman"/>
          <w:i/>
          <w:sz w:val="24"/>
          <w:szCs w:val="24"/>
        </w:rPr>
        <w:t>Uloga osobe za nadzor</w:t>
      </w:r>
      <w:r>
        <w:rPr>
          <w:rFonts w:ascii="Times New Roman" w:hAnsi="Times New Roman"/>
          <w:sz w:val="24"/>
          <w:szCs w:val="24"/>
        </w:rPr>
        <w:t xml:space="preserve"> – traženje i prikupljanje tekućih informacija iz različitih izvora (priprema izvještaja).</w:t>
      </w:r>
    </w:p>
    <w:p w:rsidR="00CB44D6" w:rsidRDefault="00CB44D6" w:rsidP="00633755">
      <w:pPr>
        <w:pStyle w:val="Odlomakpopisa"/>
        <w:numPr>
          <w:ilvl w:val="0"/>
          <w:numId w:val="7"/>
        </w:numPr>
        <w:spacing w:after="0" w:line="240" w:lineRule="auto"/>
        <w:rPr>
          <w:rFonts w:ascii="Times New Roman" w:hAnsi="Times New Roman"/>
          <w:sz w:val="24"/>
          <w:szCs w:val="24"/>
        </w:rPr>
      </w:pPr>
      <w:r w:rsidRPr="00E07E65">
        <w:rPr>
          <w:rFonts w:ascii="Times New Roman" w:hAnsi="Times New Roman"/>
          <w:i/>
          <w:sz w:val="24"/>
          <w:szCs w:val="24"/>
        </w:rPr>
        <w:t>Uloga prenositelja informacija</w:t>
      </w:r>
      <w:r>
        <w:rPr>
          <w:rFonts w:ascii="Times New Roman" w:hAnsi="Times New Roman"/>
          <w:sz w:val="24"/>
          <w:szCs w:val="24"/>
        </w:rPr>
        <w:t xml:space="preserve"> – predaje informacije članovima organizacije.</w:t>
      </w:r>
    </w:p>
    <w:p w:rsidR="00CB44D6" w:rsidRPr="00285938" w:rsidRDefault="00CB44D6" w:rsidP="00633755">
      <w:pPr>
        <w:pStyle w:val="Odlomakpopisa"/>
        <w:numPr>
          <w:ilvl w:val="0"/>
          <w:numId w:val="7"/>
        </w:numPr>
        <w:spacing w:after="0" w:line="240" w:lineRule="auto"/>
        <w:rPr>
          <w:rFonts w:ascii="Times New Roman" w:hAnsi="Times New Roman"/>
          <w:sz w:val="24"/>
          <w:szCs w:val="24"/>
        </w:rPr>
      </w:pPr>
      <w:r w:rsidRPr="00E07E65">
        <w:rPr>
          <w:rFonts w:ascii="Times New Roman" w:hAnsi="Times New Roman"/>
          <w:i/>
          <w:sz w:val="24"/>
          <w:szCs w:val="24"/>
        </w:rPr>
        <w:t>Uloga glasnogovornika</w:t>
      </w:r>
      <w:r>
        <w:rPr>
          <w:rFonts w:ascii="Times New Roman" w:hAnsi="Times New Roman"/>
          <w:sz w:val="24"/>
          <w:szCs w:val="24"/>
        </w:rPr>
        <w:t xml:space="preserve"> – predaje informacije ne članovima putem govora, izvještaja i bilješki.</w:t>
      </w:r>
    </w:p>
    <w:p w:rsidR="00CB44D6" w:rsidRDefault="00CB44D6" w:rsidP="00633755">
      <w:pPr>
        <w:pStyle w:val="Odlomakpopisa"/>
        <w:numPr>
          <w:ilvl w:val="0"/>
          <w:numId w:val="6"/>
        </w:numPr>
        <w:spacing w:after="0" w:line="240" w:lineRule="auto"/>
        <w:rPr>
          <w:rFonts w:ascii="Times New Roman" w:hAnsi="Times New Roman"/>
          <w:sz w:val="24"/>
          <w:szCs w:val="24"/>
        </w:rPr>
      </w:pPr>
      <w:r w:rsidRPr="00E07E65">
        <w:rPr>
          <w:rFonts w:ascii="Times New Roman" w:hAnsi="Times New Roman"/>
          <w:sz w:val="24"/>
          <w:szCs w:val="24"/>
          <w:u w:val="single"/>
        </w:rPr>
        <w:lastRenderedPageBreak/>
        <w:t>Interpersonalna uloga</w:t>
      </w:r>
      <w:r>
        <w:rPr>
          <w:rFonts w:ascii="Times New Roman" w:hAnsi="Times New Roman"/>
          <w:sz w:val="24"/>
          <w:szCs w:val="24"/>
        </w:rPr>
        <w:t xml:space="preserve"> – aktivnosti managera koje su usmjerene na rad s drugima. Tri vrste:</w:t>
      </w:r>
    </w:p>
    <w:p w:rsidR="00CB44D6" w:rsidRDefault="00CB44D6" w:rsidP="00633755">
      <w:pPr>
        <w:pStyle w:val="Odlomakpopisa"/>
        <w:numPr>
          <w:ilvl w:val="0"/>
          <w:numId w:val="8"/>
        </w:numPr>
        <w:spacing w:after="0" w:line="240" w:lineRule="auto"/>
        <w:rPr>
          <w:rFonts w:ascii="Times New Roman" w:hAnsi="Times New Roman"/>
          <w:sz w:val="24"/>
          <w:szCs w:val="24"/>
        </w:rPr>
      </w:pPr>
      <w:r w:rsidRPr="00E07E65">
        <w:rPr>
          <w:rFonts w:ascii="Times New Roman" w:hAnsi="Times New Roman"/>
          <w:i/>
          <w:sz w:val="24"/>
          <w:szCs w:val="24"/>
        </w:rPr>
        <w:t>Uloga reprezentanta</w:t>
      </w:r>
      <w:r w:rsidRPr="00285938">
        <w:rPr>
          <w:rFonts w:ascii="Times New Roman" w:hAnsi="Times New Roman"/>
          <w:sz w:val="24"/>
          <w:szCs w:val="24"/>
        </w:rPr>
        <w:t xml:space="preserve"> </w:t>
      </w:r>
      <w:r>
        <w:rPr>
          <w:rFonts w:ascii="Times New Roman" w:hAnsi="Times New Roman"/>
          <w:sz w:val="24"/>
          <w:szCs w:val="24"/>
        </w:rPr>
        <w:t>– vođenje ceremonijalnih i simboličnih aktivnosti kao prijem gostiju, otvaranje svečanih skupova i sl. Manager se javlja kao glava kuće.</w:t>
      </w:r>
      <w:r w:rsidRPr="00285938">
        <w:rPr>
          <w:rFonts w:ascii="Times New Roman" w:hAnsi="Times New Roman"/>
          <w:sz w:val="24"/>
          <w:szCs w:val="24"/>
        </w:rPr>
        <w:t xml:space="preserve"> </w:t>
      </w:r>
    </w:p>
    <w:p w:rsidR="00CB44D6" w:rsidRDefault="00CB44D6" w:rsidP="00633755">
      <w:pPr>
        <w:pStyle w:val="Odlomakpopisa"/>
        <w:numPr>
          <w:ilvl w:val="0"/>
          <w:numId w:val="8"/>
        </w:numPr>
        <w:spacing w:after="0" w:line="240" w:lineRule="auto"/>
        <w:rPr>
          <w:rFonts w:ascii="Times New Roman" w:hAnsi="Times New Roman"/>
          <w:sz w:val="24"/>
          <w:szCs w:val="24"/>
        </w:rPr>
      </w:pPr>
      <w:r w:rsidRPr="00E07E65">
        <w:rPr>
          <w:rFonts w:ascii="Times New Roman" w:hAnsi="Times New Roman"/>
          <w:i/>
          <w:sz w:val="24"/>
          <w:szCs w:val="24"/>
        </w:rPr>
        <w:t>Uloga vođe</w:t>
      </w:r>
      <w:r>
        <w:rPr>
          <w:rFonts w:ascii="Times New Roman" w:hAnsi="Times New Roman"/>
          <w:sz w:val="24"/>
          <w:szCs w:val="24"/>
        </w:rPr>
        <w:t xml:space="preserve"> – odnosi s podređenima, motivira, komunicira i stvara utjecaj.</w:t>
      </w:r>
    </w:p>
    <w:p w:rsidR="00CB44D6" w:rsidRPr="00285938" w:rsidRDefault="00CB44D6" w:rsidP="00633755">
      <w:pPr>
        <w:pStyle w:val="Odlomakpopisa"/>
        <w:numPr>
          <w:ilvl w:val="0"/>
          <w:numId w:val="8"/>
        </w:numPr>
        <w:spacing w:after="0" w:line="240" w:lineRule="auto"/>
        <w:rPr>
          <w:rFonts w:ascii="Times New Roman" w:hAnsi="Times New Roman"/>
          <w:sz w:val="24"/>
          <w:szCs w:val="24"/>
        </w:rPr>
      </w:pPr>
      <w:r w:rsidRPr="00E07E65">
        <w:rPr>
          <w:rFonts w:ascii="Times New Roman" w:hAnsi="Times New Roman"/>
          <w:i/>
          <w:sz w:val="24"/>
          <w:szCs w:val="24"/>
        </w:rPr>
        <w:t>Uloga osobe za vezu</w:t>
      </w:r>
      <w:r>
        <w:rPr>
          <w:rFonts w:ascii="Times New Roman" w:hAnsi="Times New Roman"/>
          <w:sz w:val="24"/>
          <w:szCs w:val="24"/>
        </w:rPr>
        <w:t xml:space="preserve"> – održavanje informacijskih veza unutar i izvan poduzeća.</w:t>
      </w:r>
    </w:p>
    <w:p w:rsidR="00CB44D6" w:rsidRDefault="00CB44D6" w:rsidP="00633755">
      <w:pPr>
        <w:pStyle w:val="Odlomakpopisa"/>
        <w:numPr>
          <w:ilvl w:val="0"/>
          <w:numId w:val="6"/>
        </w:numPr>
        <w:spacing w:after="0" w:line="240" w:lineRule="auto"/>
        <w:rPr>
          <w:rFonts w:ascii="Times New Roman" w:hAnsi="Times New Roman"/>
          <w:sz w:val="24"/>
          <w:szCs w:val="24"/>
        </w:rPr>
      </w:pPr>
      <w:r w:rsidRPr="00E07E65">
        <w:rPr>
          <w:rFonts w:ascii="Times New Roman" w:hAnsi="Times New Roman"/>
          <w:sz w:val="24"/>
          <w:szCs w:val="24"/>
          <w:u w:val="single"/>
        </w:rPr>
        <w:t>Uloga odlučivanja</w:t>
      </w:r>
      <w:r>
        <w:rPr>
          <w:rFonts w:ascii="Times New Roman" w:hAnsi="Times New Roman"/>
          <w:sz w:val="24"/>
          <w:szCs w:val="24"/>
        </w:rPr>
        <w:t xml:space="preserve"> – aktivnosti koje se odnose na donošenje odluka i poduzimanje akcija. Četiri vrste:</w:t>
      </w:r>
    </w:p>
    <w:p w:rsidR="00CB44D6" w:rsidRDefault="00CB44D6" w:rsidP="00633755">
      <w:pPr>
        <w:pStyle w:val="Odlomakpopisa"/>
        <w:numPr>
          <w:ilvl w:val="0"/>
          <w:numId w:val="9"/>
        </w:numPr>
        <w:spacing w:after="0" w:line="240" w:lineRule="auto"/>
        <w:rPr>
          <w:rFonts w:ascii="Times New Roman" w:hAnsi="Times New Roman"/>
          <w:sz w:val="24"/>
          <w:szCs w:val="24"/>
        </w:rPr>
      </w:pPr>
      <w:r w:rsidRPr="00E07E65">
        <w:rPr>
          <w:rFonts w:ascii="Times New Roman" w:hAnsi="Times New Roman"/>
          <w:i/>
          <w:sz w:val="24"/>
          <w:szCs w:val="24"/>
        </w:rPr>
        <w:t>Uloga poduzetnika</w:t>
      </w:r>
      <w:r>
        <w:rPr>
          <w:rFonts w:ascii="Times New Roman" w:hAnsi="Times New Roman"/>
          <w:sz w:val="24"/>
          <w:szCs w:val="24"/>
        </w:rPr>
        <w:t xml:space="preserve"> – iniciranje promjena, novih ideja i projekata. Konstantno razmišljanje o budućnosti.</w:t>
      </w:r>
    </w:p>
    <w:p w:rsidR="00CB44D6" w:rsidRDefault="00CB44D6" w:rsidP="00633755">
      <w:pPr>
        <w:pStyle w:val="Odlomakpopisa"/>
        <w:numPr>
          <w:ilvl w:val="0"/>
          <w:numId w:val="9"/>
        </w:numPr>
        <w:spacing w:after="0" w:line="240" w:lineRule="auto"/>
        <w:rPr>
          <w:rFonts w:ascii="Times New Roman" w:hAnsi="Times New Roman"/>
          <w:sz w:val="24"/>
          <w:szCs w:val="24"/>
        </w:rPr>
      </w:pPr>
      <w:r w:rsidRPr="00E07E65">
        <w:rPr>
          <w:rFonts w:ascii="Times New Roman" w:hAnsi="Times New Roman"/>
          <w:i/>
          <w:sz w:val="24"/>
          <w:szCs w:val="24"/>
        </w:rPr>
        <w:t>Uloga korektora</w:t>
      </w:r>
      <w:r>
        <w:rPr>
          <w:rFonts w:ascii="Times New Roman" w:hAnsi="Times New Roman"/>
          <w:sz w:val="24"/>
          <w:szCs w:val="24"/>
        </w:rPr>
        <w:t xml:space="preserve"> – poduzimanje korektivnih akcija u slučajevima odstupanja od zadanih te rješavanje konfliktnih situacija.</w:t>
      </w:r>
    </w:p>
    <w:p w:rsidR="00CB44D6" w:rsidRDefault="00CB44D6" w:rsidP="00633755">
      <w:pPr>
        <w:pStyle w:val="Odlomakpopisa"/>
        <w:numPr>
          <w:ilvl w:val="0"/>
          <w:numId w:val="9"/>
        </w:numPr>
        <w:spacing w:after="0" w:line="240" w:lineRule="auto"/>
        <w:rPr>
          <w:rFonts w:ascii="Times New Roman" w:hAnsi="Times New Roman"/>
          <w:sz w:val="24"/>
          <w:szCs w:val="24"/>
        </w:rPr>
      </w:pPr>
      <w:r w:rsidRPr="00E07E65">
        <w:rPr>
          <w:rFonts w:ascii="Times New Roman" w:hAnsi="Times New Roman"/>
          <w:i/>
          <w:sz w:val="24"/>
          <w:szCs w:val="24"/>
        </w:rPr>
        <w:t>Uloga alokatora</w:t>
      </w:r>
      <w:r>
        <w:rPr>
          <w:rFonts w:ascii="Times New Roman" w:hAnsi="Times New Roman"/>
          <w:sz w:val="24"/>
          <w:szCs w:val="24"/>
        </w:rPr>
        <w:t xml:space="preserve"> – odlučivanje kako rasporediti ljude, vrijeme, opremu, budžet i druge resurse kako bi se ostvario željeni rezultat. </w:t>
      </w:r>
    </w:p>
    <w:p w:rsidR="00CB44D6" w:rsidRDefault="00CB44D6" w:rsidP="00633755">
      <w:pPr>
        <w:pStyle w:val="Odlomakpopisa"/>
        <w:numPr>
          <w:ilvl w:val="0"/>
          <w:numId w:val="9"/>
        </w:numPr>
        <w:spacing w:after="0" w:line="240" w:lineRule="auto"/>
        <w:rPr>
          <w:rFonts w:ascii="Times New Roman" w:hAnsi="Times New Roman"/>
          <w:sz w:val="24"/>
          <w:szCs w:val="24"/>
        </w:rPr>
      </w:pPr>
      <w:r w:rsidRPr="00E07E65">
        <w:rPr>
          <w:rFonts w:ascii="Times New Roman" w:hAnsi="Times New Roman"/>
          <w:i/>
          <w:sz w:val="24"/>
          <w:szCs w:val="24"/>
        </w:rPr>
        <w:t>Uloga pregovarača</w:t>
      </w:r>
      <w:r>
        <w:rPr>
          <w:rFonts w:ascii="Times New Roman" w:hAnsi="Times New Roman"/>
          <w:sz w:val="24"/>
          <w:szCs w:val="24"/>
        </w:rPr>
        <w:t xml:space="preserve"> – formalno pregovaranje i pogađanje da bi se ostvarili rezultati jedinice za koju je manager odgovoran.</w:t>
      </w:r>
    </w:p>
    <w:p w:rsidR="00CB44D6" w:rsidRDefault="00CB44D6" w:rsidP="008C3547">
      <w:pPr>
        <w:spacing w:after="0" w:line="240" w:lineRule="auto"/>
        <w:rPr>
          <w:rFonts w:ascii="Times New Roman" w:hAnsi="Times New Roman"/>
          <w:sz w:val="24"/>
          <w:szCs w:val="24"/>
        </w:rPr>
      </w:pPr>
    </w:p>
    <w:p w:rsidR="00CB44D6" w:rsidRPr="00B91DDD" w:rsidRDefault="00CB44D6" w:rsidP="008C3547">
      <w:pPr>
        <w:spacing w:after="0" w:line="240" w:lineRule="auto"/>
        <w:rPr>
          <w:rFonts w:ascii="Times New Roman" w:hAnsi="Times New Roman"/>
          <w:b/>
          <w:sz w:val="24"/>
          <w:szCs w:val="24"/>
        </w:rPr>
      </w:pPr>
      <w:r w:rsidRPr="00B91DDD">
        <w:rPr>
          <w:rFonts w:ascii="Times New Roman" w:hAnsi="Times New Roman"/>
          <w:b/>
          <w:sz w:val="24"/>
          <w:szCs w:val="24"/>
        </w:rPr>
        <w:t>Managerske vještine</w:t>
      </w:r>
    </w:p>
    <w:p w:rsidR="00CB44D6" w:rsidRDefault="00CB44D6" w:rsidP="00633755">
      <w:pPr>
        <w:pStyle w:val="Odlomakpopisa"/>
        <w:numPr>
          <w:ilvl w:val="0"/>
          <w:numId w:val="10"/>
        </w:numPr>
        <w:spacing w:after="0" w:line="240" w:lineRule="auto"/>
        <w:rPr>
          <w:rFonts w:ascii="Times New Roman" w:hAnsi="Times New Roman"/>
          <w:sz w:val="24"/>
          <w:szCs w:val="24"/>
        </w:rPr>
      </w:pPr>
      <w:r w:rsidRPr="00E07E65">
        <w:rPr>
          <w:rFonts w:ascii="Times New Roman" w:hAnsi="Times New Roman"/>
          <w:sz w:val="24"/>
          <w:szCs w:val="24"/>
          <w:u w:val="single"/>
        </w:rPr>
        <w:t>Konceptualne vještine</w:t>
      </w:r>
      <w:r>
        <w:rPr>
          <w:rFonts w:ascii="Times New Roman" w:hAnsi="Times New Roman"/>
          <w:sz w:val="24"/>
          <w:szCs w:val="24"/>
        </w:rPr>
        <w:t xml:space="preserve"> – sposobnost spoznaje poduzeća kao cjeline, prepoznavanje važnijih elemenata u situaciji i razumijevanje odnosa među tim elementima. Uključuje managerovu sposobnost promišljanja, procesiranja informacija i planiranja. Od managera se zahtjeva da misli strategijski tj. da ima širok prostorni i vremenski horizont. Ove vještine posebno su potrebne za razinu top (vrhovnog) managementa. </w:t>
      </w:r>
    </w:p>
    <w:p w:rsidR="00CB44D6" w:rsidRDefault="00CB44D6" w:rsidP="00633755">
      <w:pPr>
        <w:pStyle w:val="Odlomakpopisa"/>
        <w:numPr>
          <w:ilvl w:val="0"/>
          <w:numId w:val="10"/>
        </w:numPr>
        <w:spacing w:after="0" w:line="240" w:lineRule="auto"/>
        <w:rPr>
          <w:rFonts w:ascii="Times New Roman" w:hAnsi="Times New Roman"/>
          <w:sz w:val="24"/>
          <w:szCs w:val="24"/>
        </w:rPr>
      </w:pPr>
      <w:r w:rsidRPr="00E07E65">
        <w:rPr>
          <w:rFonts w:ascii="Times New Roman" w:hAnsi="Times New Roman"/>
          <w:sz w:val="24"/>
          <w:szCs w:val="24"/>
          <w:u w:val="single"/>
        </w:rPr>
        <w:t>Vještine rada s ljudima –</w:t>
      </w:r>
      <w:r>
        <w:rPr>
          <w:rFonts w:ascii="Times New Roman" w:hAnsi="Times New Roman"/>
          <w:sz w:val="24"/>
          <w:szCs w:val="24"/>
        </w:rPr>
        <w:t xml:space="preserve"> sposobnost managera da radi s drugima i pomoću drugih. Uključuje sposobnost managera da motivira, pomaže, koordinira, vodi, komunicira i rješava konflikte. Manager dozvoljava podređenima da se izraze. (middle management)</w:t>
      </w:r>
    </w:p>
    <w:p w:rsidR="00CB44D6" w:rsidRDefault="00CB44D6" w:rsidP="00633755">
      <w:pPr>
        <w:pStyle w:val="Odlomakpopisa"/>
        <w:numPr>
          <w:ilvl w:val="0"/>
          <w:numId w:val="10"/>
        </w:numPr>
        <w:spacing w:after="0" w:line="240" w:lineRule="auto"/>
        <w:rPr>
          <w:rFonts w:ascii="Times New Roman" w:hAnsi="Times New Roman"/>
          <w:sz w:val="24"/>
          <w:szCs w:val="24"/>
        </w:rPr>
      </w:pPr>
      <w:r w:rsidRPr="00E07E65">
        <w:rPr>
          <w:rFonts w:ascii="Times New Roman" w:hAnsi="Times New Roman"/>
          <w:sz w:val="24"/>
          <w:szCs w:val="24"/>
          <w:u w:val="single"/>
        </w:rPr>
        <w:t>Tehničke vještine –</w:t>
      </w:r>
      <w:r>
        <w:rPr>
          <w:rFonts w:ascii="Times New Roman" w:hAnsi="Times New Roman"/>
          <w:sz w:val="24"/>
          <w:szCs w:val="24"/>
        </w:rPr>
        <w:t xml:space="preserve"> ogleda se u poznavanju i vladanju znanjima koje se odnose na performanse specifičnih zadataka u poduzeću (zadaci prodaje, proizvodnje). Uključuju znanje metoda, tehnika i alata karakterističnih za te specifične zadatke. (low management).</w:t>
      </w:r>
    </w:p>
    <w:p w:rsidR="00CB44D6" w:rsidRDefault="00CB44D6" w:rsidP="00633755">
      <w:pPr>
        <w:pStyle w:val="Odlomakpopisa"/>
        <w:numPr>
          <w:ilvl w:val="0"/>
          <w:numId w:val="10"/>
        </w:numPr>
        <w:spacing w:after="0" w:line="240" w:lineRule="auto"/>
        <w:rPr>
          <w:rFonts w:ascii="Times New Roman" w:hAnsi="Times New Roman"/>
          <w:sz w:val="24"/>
          <w:szCs w:val="24"/>
        </w:rPr>
      </w:pPr>
      <w:r w:rsidRPr="00E07E65">
        <w:rPr>
          <w:rFonts w:ascii="Times New Roman" w:hAnsi="Times New Roman"/>
          <w:sz w:val="24"/>
          <w:szCs w:val="24"/>
          <w:u w:val="single"/>
        </w:rPr>
        <w:t>Vještine oblikovanja</w:t>
      </w:r>
      <w:r w:rsidRPr="00B91DDD">
        <w:rPr>
          <w:rFonts w:ascii="Times New Roman" w:hAnsi="Times New Roman"/>
          <w:sz w:val="24"/>
          <w:szCs w:val="24"/>
        </w:rPr>
        <w:t xml:space="preserve"> – sposobnost managera da oblikuje rješenja poslovnih problema tako da poduzeće ima najviše koristi. Uključuje generiranje i artikuliranje rješenja problema. (top managment).   </w:t>
      </w:r>
    </w:p>
    <w:p w:rsidR="00CB44D6" w:rsidRDefault="00CB44D6" w:rsidP="00B91DDD">
      <w:pPr>
        <w:spacing w:after="0" w:line="240" w:lineRule="auto"/>
        <w:rPr>
          <w:rFonts w:ascii="Times New Roman" w:hAnsi="Times New Roman"/>
          <w:sz w:val="24"/>
          <w:szCs w:val="24"/>
        </w:rPr>
      </w:pPr>
    </w:p>
    <w:p w:rsidR="00CB44D6" w:rsidRDefault="00CB44D6" w:rsidP="00C56352">
      <w:pPr>
        <w:pStyle w:val="Odlomakpopisa"/>
        <w:numPr>
          <w:ilvl w:val="0"/>
          <w:numId w:val="1"/>
        </w:numPr>
        <w:spacing w:after="0" w:line="240" w:lineRule="auto"/>
        <w:rPr>
          <w:rFonts w:ascii="Times New Roman" w:hAnsi="Times New Roman"/>
          <w:sz w:val="24"/>
          <w:szCs w:val="24"/>
        </w:rPr>
      </w:pPr>
      <w:r>
        <w:rPr>
          <w:rFonts w:ascii="Times New Roman" w:hAnsi="Times New Roman"/>
          <w:sz w:val="24"/>
          <w:szCs w:val="24"/>
        </w:rPr>
        <w:t>PLANIRANJE</w:t>
      </w:r>
    </w:p>
    <w:p w:rsidR="00CB44D6" w:rsidRDefault="00CB44D6" w:rsidP="00C87926">
      <w:pPr>
        <w:spacing w:after="0" w:line="240" w:lineRule="auto"/>
        <w:rPr>
          <w:rFonts w:ascii="Times New Roman" w:hAnsi="Times New Roman"/>
          <w:sz w:val="24"/>
          <w:szCs w:val="24"/>
        </w:rPr>
      </w:pPr>
    </w:p>
    <w:p w:rsidR="00CB44D6" w:rsidRDefault="00CB44D6" w:rsidP="00C87926">
      <w:pPr>
        <w:spacing w:after="0" w:line="240" w:lineRule="auto"/>
        <w:rPr>
          <w:rFonts w:ascii="Times New Roman" w:hAnsi="Times New Roman"/>
          <w:sz w:val="24"/>
          <w:szCs w:val="24"/>
        </w:rPr>
      </w:pPr>
      <w:r w:rsidRPr="00C87926">
        <w:rPr>
          <w:rFonts w:ascii="Times New Roman" w:hAnsi="Times New Roman"/>
          <w:b/>
          <w:sz w:val="24"/>
          <w:szCs w:val="24"/>
        </w:rPr>
        <w:t>Planiranje</w:t>
      </w:r>
      <w:r>
        <w:rPr>
          <w:rFonts w:ascii="Times New Roman" w:hAnsi="Times New Roman"/>
          <w:sz w:val="24"/>
          <w:szCs w:val="24"/>
        </w:rPr>
        <w:t xml:space="preserve"> – formalni proces utvrđivanja vizije, misije i ciljeva poduzeća, izbor adekvatnih strategija za ostvarenje tih ciljeva, te utvrđivanje žrtava i koristi koje poduzeće ima ostvarenjem ciljeva. </w:t>
      </w:r>
    </w:p>
    <w:p w:rsidR="00CB44D6" w:rsidRPr="00E07E65" w:rsidRDefault="00CB44D6" w:rsidP="00C87926">
      <w:pPr>
        <w:spacing w:after="0" w:line="240" w:lineRule="auto"/>
        <w:rPr>
          <w:rFonts w:ascii="Times New Roman" w:hAnsi="Times New Roman"/>
          <w:b/>
          <w:sz w:val="24"/>
          <w:szCs w:val="24"/>
        </w:rPr>
      </w:pPr>
    </w:p>
    <w:p w:rsidR="00CB44D6" w:rsidRPr="00E07E65" w:rsidRDefault="00CB44D6" w:rsidP="00C87926">
      <w:pPr>
        <w:spacing w:after="0" w:line="240" w:lineRule="auto"/>
        <w:rPr>
          <w:rFonts w:ascii="Times New Roman" w:hAnsi="Times New Roman"/>
          <w:b/>
          <w:sz w:val="24"/>
          <w:szCs w:val="24"/>
        </w:rPr>
      </w:pPr>
      <w:r w:rsidRPr="00E07E65">
        <w:rPr>
          <w:rFonts w:ascii="Times New Roman" w:hAnsi="Times New Roman"/>
          <w:b/>
          <w:sz w:val="24"/>
          <w:szCs w:val="24"/>
        </w:rPr>
        <w:t>Planiranje poduzeću treba osigurati:</w:t>
      </w:r>
    </w:p>
    <w:p w:rsidR="00CB44D6" w:rsidRDefault="00CB44D6" w:rsidP="00633755">
      <w:pPr>
        <w:pStyle w:val="Odlomakpopisa"/>
        <w:numPr>
          <w:ilvl w:val="0"/>
          <w:numId w:val="11"/>
        </w:numPr>
        <w:spacing w:after="0" w:line="240" w:lineRule="auto"/>
        <w:rPr>
          <w:rFonts w:ascii="Times New Roman" w:hAnsi="Times New Roman"/>
          <w:sz w:val="24"/>
          <w:szCs w:val="24"/>
        </w:rPr>
      </w:pPr>
      <w:r>
        <w:rPr>
          <w:rFonts w:ascii="Times New Roman" w:hAnsi="Times New Roman"/>
          <w:sz w:val="24"/>
          <w:szCs w:val="24"/>
        </w:rPr>
        <w:t>Da zna zašto egzistira i što je njegovo glavno područje djelovanja</w:t>
      </w:r>
    </w:p>
    <w:p w:rsidR="00CB44D6" w:rsidRDefault="00CB44D6" w:rsidP="00633755">
      <w:pPr>
        <w:pStyle w:val="Odlomakpopisa"/>
        <w:numPr>
          <w:ilvl w:val="0"/>
          <w:numId w:val="11"/>
        </w:numPr>
        <w:spacing w:after="0" w:line="240" w:lineRule="auto"/>
        <w:rPr>
          <w:rFonts w:ascii="Times New Roman" w:hAnsi="Times New Roman"/>
          <w:sz w:val="24"/>
          <w:szCs w:val="24"/>
        </w:rPr>
      </w:pPr>
      <w:r>
        <w:rPr>
          <w:rFonts w:ascii="Times New Roman" w:hAnsi="Times New Roman"/>
          <w:sz w:val="24"/>
          <w:szCs w:val="24"/>
        </w:rPr>
        <w:t>Da zna koje su njegove dobre i loše strane</w:t>
      </w:r>
    </w:p>
    <w:p w:rsidR="00CB44D6" w:rsidRDefault="00CB44D6" w:rsidP="00633755">
      <w:pPr>
        <w:pStyle w:val="Odlomakpopisa"/>
        <w:numPr>
          <w:ilvl w:val="0"/>
          <w:numId w:val="11"/>
        </w:numPr>
        <w:spacing w:after="0" w:line="240" w:lineRule="auto"/>
        <w:rPr>
          <w:rFonts w:ascii="Times New Roman" w:hAnsi="Times New Roman"/>
          <w:sz w:val="24"/>
          <w:szCs w:val="24"/>
        </w:rPr>
      </w:pPr>
      <w:r>
        <w:rPr>
          <w:rFonts w:ascii="Times New Roman" w:hAnsi="Times New Roman"/>
          <w:sz w:val="24"/>
          <w:szCs w:val="24"/>
        </w:rPr>
        <w:t>Da zna koje povoljne prilike i prijetnje postavlja njegova eksterna okolina</w:t>
      </w:r>
    </w:p>
    <w:p w:rsidR="00CB44D6" w:rsidRDefault="00CB44D6" w:rsidP="00633755">
      <w:pPr>
        <w:pStyle w:val="Odlomakpopisa"/>
        <w:numPr>
          <w:ilvl w:val="0"/>
          <w:numId w:val="11"/>
        </w:numPr>
        <w:spacing w:after="0" w:line="240" w:lineRule="auto"/>
        <w:rPr>
          <w:rFonts w:ascii="Times New Roman" w:hAnsi="Times New Roman"/>
          <w:sz w:val="24"/>
          <w:szCs w:val="24"/>
        </w:rPr>
      </w:pPr>
      <w:r>
        <w:rPr>
          <w:rFonts w:ascii="Times New Roman" w:hAnsi="Times New Roman"/>
          <w:sz w:val="24"/>
          <w:szCs w:val="24"/>
        </w:rPr>
        <w:t>Da može identificirati i uspostaviti odgovarajuće standarde performansi</w:t>
      </w:r>
    </w:p>
    <w:p w:rsidR="00CB44D6" w:rsidRDefault="00CB44D6" w:rsidP="00633755">
      <w:pPr>
        <w:pStyle w:val="Odlomakpopisa"/>
        <w:numPr>
          <w:ilvl w:val="0"/>
          <w:numId w:val="11"/>
        </w:numPr>
        <w:spacing w:after="0" w:line="240" w:lineRule="auto"/>
        <w:rPr>
          <w:rFonts w:ascii="Times New Roman" w:hAnsi="Times New Roman"/>
          <w:sz w:val="24"/>
          <w:szCs w:val="24"/>
        </w:rPr>
      </w:pPr>
      <w:r>
        <w:rPr>
          <w:rFonts w:ascii="Times New Roman" w:hAnsi="Times New Roman"/>
          <w:sz w:val="24"/>
          <w:szCs w:val="24"/>
        </w:rPr>
        <w:t>Da ima set pravila ponašanja (politika) koje će slijediti zaposleni u izvršavanju ciljeva poduzeća</w:t>
      </w:r>
    </w:p>
    <w:p w:rsidR="00CB44D6" w:rsidRDefault="00CB44D6" w:rsidP="00C87926">
      <w:pPr>
        <w:spacing w:after="0" w:line="240" w:lineRule="auto"/>
        <w:rPr>
          <w:rFonts w:ascii="Times New Roman" w:hAnsi="Times New Roman"/>
          <w:sz w:val="24"/>
          <w:szCs w:val="24"/>
        </w:rPr>
      </w:pPr>
    </w:p>
    <w:p w:rsidR="00CB44D6" w:rsidRPr="00E07E65" w:rsidRDefault="00CB44D6" w:rsidP="00C87926">
      <w:pPr>
        <w:spacing w:after="0" w:line="240" w:lineRule="auto"/>
        <w:rPr>
          <w:rFonts w:ascii="Times New Roman" w:hAnsi="Times New Roman"/>
          <w:b/>
          <w:sz w:val="24"/>
          <w:szCs w:val="24"/>
        </w:rPr>
      </w:pPr>
      <w:r w:rsidRPr="00E07E65">
        <w:rPr>
          <w:rFonts w:ascii="Times New Roman" w:hAnsi="Times New Roman"/>
          <w:b/>
          <w:sz w:val="24"/>
          <w:szCs w:val="24"/>
        </w:rPr>
        <w:t>Tri temeljna pitanja planiranja:</w:t>
      </w:r>
    </w:p>
    <w:p w:rsidR="00CB44D6" w:rsidRPr="0023547B" w:rsidRDefault="00CB44D6" w:rsidP="00633755">
      <w:pPr>
        <w:pStyle w:val="Odlomakpopisa"/>
        <w:numPr>
          <w:ilvl w:val="0"/>
          <w:numId w:val="12"/>
        </w:numPr>
        <w:spacing w:after="0" w:line="240" w:lineRule="auto"/>
        <w:rPr>
          <w:rFonts w:ascii="Times New Roman" w:hAnsi="Times New Roman"/>
          <w:sz w:val="24"/>
          <w:szCs w:val="24"/>
        </w:rPr>
      </w:pPr>
      <w:r w:rsidRPr="0023547B">
        <w:rPr>
          <w:rFonts w:ascii="Times New Roman" w:hAnsi="Times New Roman"/>
          <w:sz w:val="24"/>
          <w:szCs w:val="24"/>
        </w:rPr>
        <w:t>Gdje se poduzeće sada nalazi?</w:t>
      </w:r>
    </w:p>
    <w:p w:rsidR="00CB44D6" w:rsidRPr="0023547B" w:rsidRDefault="00CB44D6" w:rsidP="00633755">
      <w:pPr>
        <w:pStyle w:val="Odlomakpopisa"/>
        <w:numPr>
          <w:ilvl w:val="0"/>
          <w:numId w:val="12"/>
        </w:numPr>
        <w:spacing w:after="0" w:line="240" w:lineRule="auto"/>
        <w:rPr>
          <w:rFonts w:ascii="Times New Roman" w:hAnsi="Times New Roman"/>
          <w:sz w:val="24"/>
          <w:szCs w:val="24"/>
        </w:rPr>
      </w:pPr>
      <w:r w:rsidRPr="0023547B">
        <w:rPr>
          <w:rFonts w:ascii="Times New Roman" w:hAnsi="Times New Roman"/>
          <w:sz w:val="24"/>
          <w:szCs w:val="24"/>
        </w:rPr>
        <w:t>Gdje se poduzeće želi naći u budućnosti?</w:t>
      </w:r>
    </w:p>
    <w:p w:rsidR="00CB44D6" w:rsidRDefault="00CB44D6" w:rsidP="00633755">
      <w:pPr>
        <w:pStyle w:val="Odlomakpopisa"/>
        <w:numPr>
          <w:ilvl w:val="0"/>
          <w:numId w:val="12"/>
        </w:numPr>
        <w:spacing w:after="0" w:line="240" w:lineRule="auto"/>
        <w:rPr>
          <w:rFonts w:ascii="Times New Roman" w:hAnsi="Times New Roman"/>
          <w:sz w:val="24"/>
          <w:szCs w:val="24"/>
        </w:rPr>
      </w:pPr>
      <w:r w:rsidRPr="0023547B">
        <w:rPr>
          <w:rFonts w:ascii="Times New Roman" w:hAnsi="Times New Roman"/>
          <w:sz w:val="24"/>
          <w:szCs w:val="24"/>
        </w:rPr>
        <w:t>Kako tamo stići?</w:t>
      </w:r>
    </w:p>
    <w:p w:rsidR="00CB44D6" w:rsidRDefault="00CB44D6" w:rsidP="0023547B">
      <w:pPr>
        <w:spacing w:after="0" w:line="240" w:lineRule="auto"/>
        <w:rPr>
          <w:rFonts w:ascii="Times New Roman" w:hAnsi="Times New Roman"/>
          <w:sz w:val="24"/>
          <w:szCs w:val="24"/>
        </w:rPr>
      </w:pPr>
    </w:p>
    <w:p w:rsidR="00CB44D6" w:rsidRPr="00E07E65" w:rsidRDefault="00CB44D6" w:rsidP="0023547B">
      <w:pPr>
        <w:spacing w:after="0" w:line="240" w:lineRule="auto"/>
        <w:rPr>
          <w:rFonts w:ascii="Times New Roman" w:hAnsi="Times New Roman"/>
          <w:b/>
          <w:sz w:val="24"/>
          <w:szCs w:val="24"/>
        </w:rPr>
      </w:pPr>
      <w:r w:rsidRPr="00E07E65">
        <w:rPr>
          <w:rFonts w:ascii="Times New Roman" w:hAnsi="Times New Roman"/>
          <w:b/>
          <w:sz w:val="24"/>
          <w:szCs w:val="24"/>
        </w:rPr>
        <w:t>Planiranje je nužno zbog:</w:t>
      </w:r>
    </w:p>
    <w:p w:rsidR="00CB44D6" w:rsidRDefault="00CB44D6" w:rsidP="00633755">
      <w:pPr>
        <w:pStyle w:val="Odlomakpopisa"/>
        <w:numPr>
          <w:ilvl w:val="0"/>
          <w:numId w:val="13"/>
        </w:numPr>
        <w:spacing w:after="0" w:line="240" w:lineRule="auto"/>
        <w:rPr>
          <w:rFonts w:ascii="Times New Roman" w:hAnsi="Times New Roman"/>
          <w:sz w:val="24"/>
          <w:szCs w:val="24"/>
        </w:rPr>
      </w:pPr>
      <w:r w:rsidRPr="00E07E65">
        <w:rPr>
          <w:rFonts w:ascii="Times New Roman" w:hAnsi="Times New Roman"/>
          <w:sz w:val="24"/>
          <w:szCs w:val="24"/>
          <w:u w:val="single"/>
        </w:rPr>
        <w:t>Ograničenosti resursa</w:t>
      </w:r>
      <w:r>
        <w:rPr>
          <w:rFonts w:ascii="Times New Roman" w:hAnsi="Times New Roman"/>
          <w:sz w:val="24"/>
          <w:szCs w:val="24"/>
        </w:rPr>
        <w:t xml:space="preserve"> – uvjetuje potrebu planske uporabe tih resursa kako ne bi došlo do njihova iznenadnog iscrpljenja. Planiraju se i potencijalni modaliteti njihove supstitucije tako da poduzeće osigurava vlastitu egzistenciju. (kako iz sadašnjeg stanja prijeći u neko novo stanje)</w:t>
      </w:r>
    </w:p>
    <w:p w:rsidR="00CB44D6" w:rsidRDefault="00CB44D6" w:rsidP="00633755">
      <w:pPr>
        <w:pStyle w:val="Odlomakpopisa"/>
        <w:numPr>
          <w:ilvl w:val="0"/>
          <w:numId w:val="13"/>
        </w:numPr>
        <w:spacing w:after="0" w:line="240" w:lineRule="auto"/>
        <w:rPr>
          <w:rFonts w:ascii="Times New Roman" w:hAnsi="Times New Roman"/>
          <w:sz w:val="24"/>
          <w:szCs w:val="24"/>
        </w:rPr>
      </w:pPr>
      <w:r w:rsidRPr="00E07E65">
        <w:rPr>
          <w:rFonts w:ascii="Times New Roman" w:hAnsi="Times New Roman"/>
          <w:sz w:val="24"/>
          <w:szCs w:val="24"/>
          <w:u w:val="single"/>
        </w:rPr>
        <w:t>Neizvjesnost okoline</w:t>
      </w:r>
      <w:r>
        <w:rPr>
          <w:rFonts w:ascii="Times New Roman" w:hAnsi="Times New Roman"/>
          <w:sz w:val="24"/>
          <w:szCs w:val="24"/>
        </w:rPr>
        <w:t xml:space="preserve"> – plan se može tretirati jednim od instrumenata ovladavanja tom okolinom (neizvjesnost stanja, učinka, odaziva)</w:t>
      </w:r>
    </w:p>
    <w:p w:rsidR="00CB44D6" w:rsidRDefault="00CB44D6" w:rsidP="0023547B">
      <w:pPr>
        <w:spacing w:after="0" w:line="240" w:lineRule="auto"/>
        <w:rPr>
          <w:rFonts w:ascii="Times New Roman" w:hAnsi="Times New Roman"/>
          <w:sz w:val="24"/>
          <w:szCs w:val="24"/>
        </w:rPr>
      </w:pPr>
    </w:p>
    <w:p w:rsidR="00CB44D6" w:rsidRPr="00E07E65" w:rsidRDefault="00CB44D6" w:rsidP="0023547B">
      <w:pPr>
        <w:spacing w:after="0" w:line="240" w:lineRule="auto"/>
        <w:rPr>
          <w:rFonts w:ascii="Times New Roman" w:hAnsi="Times New Roman"/>
          <w:b/>
          <w:sz w:val="24"/>
          <w:szCs w:val="24"/>
        </w:rPr>
      </w:pPr>
      <w:r>
        <w:rPr>
          <w:rFonts w:ascii="Times New Roman" w:hAnsi="Times New Roman"/>
          <w:b/>
          <w:sz w:val="24"/>
          <w:szCs w:val="24"/>
        </w:rPr>
        <w:t>Razine planiranja</w:t>
      </w:r>
    </w:p>
    <w:p w:rsidR="00CB44D6" w:rsidRDefault="00CB44D6" w:rsidP="0023547B">
      <w:pPr>
        <w:spacing w:after="0" w:line="240" w:lineRule="auto"/>
        <w:rPr>
          <w:rFonts w:ascii="Times New Roman" w:hAnsi="Times New Roman"/>
          <w:sz w:val="24"/>
          <w:szCs w:val="24"/>
        </w:rPr>
      </w:pPr>
      <w:r>
        <w:rPr>
          <w:rFonts w:ascii="Times New Roman" w:hAnsi="Times New Roman"/>
          <w:sz w:val="24"/>
          <w:szCs w:val="24"/>
        </w:rPr>
        <w:t>Proces planiranja započinje od vrha organizacijske piramide i teče prema dolje – top management definira ključne pretpostavke planiranja (viziju, misiju, ciljeve i strategije) koje se narednim (nižim) razinama adekvatno rješavaju.</w:t>
      </w:r>
    </w:p>
    <w:p w:rsidR="00CB44D6" w:rsidRDefault="00CB44D6" w:rsidP="00633755">
      <w:pPr>
        <w:pStyle w:val="Odlomakpopisa"/>
        <w:numPr>
          <w:ilvl w:val="0"/>
          <w:numId w:val="14"/>
        </w:numPr>
        <w:spacing w:after="0" w:line="240" w:lineRule="auto"/>
        <w:rPr>
          <w:rFonts w:ascii="Times New Roman" w:hAnsi="Times New Roman"/>
          <w:sz w:val="24"/>
          <w:szCs w:val="24"/>
        </w:rPr>
      </w:pPr>
      <w:r w:rsidRPr="00E07E65">
        <w:rPr>
          <w:rFonts w:ascii="Times New Roman" w:hAnsi="Times New Roman"/>
          <w:sz w:val="24"/>
          <w:szCs w:val="24"/>
          <w:u w:val="single"/>
        </w:rPr>
        <w:t>Strategijska razina (top management)</w:t>
      </w:r>
      <w:r>
        <w:rPr>
          <w:rFonts w:ascii="Times New Roman" w:hAnsi="Times New Roman"/>
          <w:sz w:val="24"/>
          <w:szCs w:val="24"/>
        </w:rPr>
        <w:t xml:space="preserve"> – strogo je eksterno orijentirana te tako provodi skeniranje okoline te definira viziju, misiju, ciljeve i strategije. Ciljevi koje definira odnose se na opstanak i razvoj poduzeća na dugi rok, vodeći računa o efektivnosti i efikasnosti. Utvrđuje i adekvatne strategije kojima definira skup akcija i potrebnih resursa za ostvarenje ciljeva, a svrha strategija je da se maksimalno iskoriste prednosti koje poduzeće ima u odnosu na konkurenciju i prilike koje se pružaju u eksternoj okolini kako bi se zadovoljile potrebe i želje kupaca.</w:t>
      </w:r>
    </w:p>
    <w:p w:rsidR="00CB44D6" w:rsidRDefault="00CB44D6" w:rsidP="00633755">
      <w:pPr>
        <w:pStyle w:val="Odlomakpopisa"/>
        <w:numPr>
          <w:ilvl w:val="0"/>
          <w:numId w:val="14"/>
        </w:numPr>
        <w:spacing w:after="0" w:line="240" w:lineRule="auto"/>
        <w:rPr>
          <w:rFonts w:ascii="Times New Roman" w:hAnsi="Times New Roman"/>
          <w:sz w:val="24"/>
          <w:szCs w:val="24"/>
        </w:rPr>
      </w:pPr>
      <w:r w:rsidRPr="00E07E65">
        <w:rPr>
          <w:rFonts w:ascii="Times New Roman" w:hAnsi="Times New Roman"/>
          <w:sz w:val="24"/>
          <w:szCs w:val="24"/>
          <w:u w:val="single"/>
        </w:rPr>
        <w:t>Taktična razina (middle management)</w:t>
      </w:r>
      <w:r>
        <w:rPr>
          <w:rFonts w:ascii="Times New Roman" w:hAnsi="Times New Roman"/>
          <w:sz w:val="24"/>
          <w:szCs w:val="24"/>
        </w:rPr>
        <w:t xml:space="preserve"> – provodi strategijske ciljeve u specifične ciljeve pojedinih organizacijskih dijelova poduzeća (najčešće funkcijskih). Definiraju se glavne aktivnosti koje svaka od ovih funkcijskih jedinica treba izvršiti da bi se ostvarili strategijski ciljevi.</w:t>
      </w:r>
    </w:p>
    <w:p w:rsidR="00CB44D6" w:rsidRDefault="00CB44D6" w:rsidP="00633755">
      <w:pPr>
        <w:pStyle w:val="Odlomakpopisa"/>
        <w:numPr>
          <w:ilvl w:val="0"/>
          <w:numId w:val="14"/>
        </w:numPr>
        <w:spacing w:after="0" w:line="240" w:lineRule="auto"/>
        <w:rPr>
          <w:rFonts w:ascii="Times New Roman" w:hAnsi="Times New Roman"/>
          <w:sz w:val="24"/>
          <w:szCs w:val="24"/>
        </w:rPr>
      </w:pPr>
      <w:r w:rsidRPr="00E07E65">
        <w:rPr>
          <w:rFonts w:ascii="Times New Roman" w:hAnsi="Times New Roman"/>
          <w:sz w:val="24"/>
          <w:szCs w:val="24"/>
          <w:u w:val="single"/>
        </w:rPr>
        <w:t>Operativna razina (lower management)</w:t>
      </w:r>
      <w:r>
        <w:rPr>
          <w:rFonts w:ascii="Times New Roman" w:hAnsi="Times New Roman"/>
          <w:sz w:val="24"/>
          <w:szCs w:val="24"/>
        </w:rPr>
        <w:t xml:space="preserve"> – zadužena je za specifične procedure i procese. Usmjerena je na rutinske zadatke (proizvodni tijekovi, planiranje isporuka).</w:t>
      </w:r>
    </w:p>
    <w:p w:rsidR="00CB44D6" w:rsidRDefault="00CB44D6" w:rsidP="00740F43">
      <w:pPr>
        <w:spacing w:after="0" w:line="240" w:lineRule="auto"/>
        <w:rPr>
          <w:rFonts w:ascii="Times New Roman" w:hAnsi="Times New Roman"/>
          <w:sz w:val="24"/>
          <w:szCs w:val="24"/>
        </w:rPr>
      </w:pPr>
    </w:p>
    <w:p w:rsidR="00CB44D6" w:rsidRPr="00E07E65" w:rsidRDefault="00CB44D6" w:rsidP="00C56352">
      <w:pPr>
        <w:spacing w:after="0" w:line="240" w:lineRule="auto"/>
        <w:rPr>
          <w:rFonts w:ascii="Times New Roman" w:hAnsi="Times New Roman"/>
          <w:b/>
          <w:sz w:val="24"/>
          <w:szCs w:val="24"/>
        </w:rPr>
      </w:pPr>
      <w:r>
        <w:rPr>
          <w:rFonts w:ascii="Times New Roman" w:hAnsi="Times New Roman"/>
          <w:b/>
          <w:sz w:val="24"/>
          <w:szCs w:val="24"/>
        </w:rPr>
        <w:t>Tipovi planiranja</w:t>
      </w:r>
    </w:p>
    <w:p w:rsidR="00CB44D6" w:rsidRDefault="00CB44D6" w:rsidP="00633755">
      <w:pPr>
        <w:pStyle w:val="Odlomakpopisa"/>
        <w:numPr>
          <w:ilvl w:val="0"/>
          <w:numId w:val="15"/>
        </w:numPr>
        <w:spacing w:after="0" w:line="240" w:lineRule="auto"/>
        <w:rPr>
          <w:rFonts w:ascii="Times New Roman" w:hAnsi="Times New Roman"/>
          <w:sz w:val="24"/>
          <w:szCs w:val="24"/>
        </w:rPr>
      </w:pPr>
      <w:r w:rsidRPr="00E07E65">
        <w:rPr>
          <w:rFonts w:ascii="Times New Roman" w:hAnsi="Times New Roman"/>
          <w:sz w:val="24"/>
          <w:szCs w:val="24"/>
          <w:u w:val="single"/>
        </w:rPr>
        <w:t>Jednokratni planovi</w:t>
      </w:r>
      <w:r>
        <w:rPr>
          <w:rFonts w:ascii="Times New Roman" w:hAnsi="Times New Roman"/>
          <w:sz w:val="24"/>
          <w:szCs w:val="24"/>
        </w:rPr>
        <w:t xml:space="preserve"> – izrađuju se radi izvršenja seta ciljeva za koje nije vjerojatno da će se ponoviti u budućnosti.</w:t>
      </w:r>
    </w:p>
    <w:p w:rsidR="00CB44D6" w:rsidRDefault="00CB44D6" w:rsidP="00633755">
      <w:pPr>
        <w:pStyle w:val="Odlomakpopisa"/>
        <w:numPr>
          <w:ilvl w:val="0"/>
          <w:numId w:val="16"/>
        </w:numPr>
        <w:spacing w:after="0" w:line="240" w:lineRule="auto"/>
        <w:rPr>
          <w:rFonts w:ascii="Times New Roman" w:hAnsi="Times New Roman"/>
          <w:sz w:val="24"/>
          <w:szCs w:val="24"/>
        </w:rPr>
      </w:pPr>
      <w:r w:rsidRPr="00E07E65">
        <w:rPr>
          <w:rFonts w:ascii="Times New Roman" w:hAnsi="Times New Roman"/>
          <w:i/>
          <w:sz w:val="24"/>
          <w:szCs w:val="24"/>
        </w:rPr>
        <w:t xml:space="preserve">Programi </w:t>
      </w:r>
      <w:r>
        <w:rPr>
          <w:rFonts w:ascii="Times New Roman" w:hAnsi="Times New Roman"/>
          <w:sz w:val="24"/>
          <w:szCs w:val="24"/>
        </w:rPr>
        <w:t>– odnosi se na izvršenje jednokratnih ciljeva koji po obuhvatu čine neki veliki pothvat koji može zahtijevati više godina za ostvarenje (izgradnja nove tvornice, uvođenje novih proizvoda).</w:t>
      </w:r>
    </w:p>
    <w:p w:rsidR="00CB44D6" w:rsidRDefault="00CB44D6" w:rsidP="00633755">
      <w:pPr>
        <w:pStyle w:val="Odlomakpopisa"/>
        <w:numPr>
          <w:ilvl w:val="0"/>
          <w:numId w:val="16"/>
        </w:numPr>
        <w:spacing w:after="0" w:line="240" w:lineRule="auto"/>
        <w:rPr>
          <w:rFonts w:ascii="Times New Roman" w:hAnsi="Times New Roman"/>
          <w:sz w:val="24"/>
          <w:szCs w:val="24"/>
        </w:rPr>
      </w:pPr>
      <w:r w:rsidRPr="00E07E65">
        <w:rPr>
          <w:rFonts w:ascii="Times New Roman" w:hAnsi="Times New Roman"/>
          <w:i/>
          <w:sz w:val="24"/>
          <w:szCs w:val="24"/>
        </w:rPr>
        <w:t xml:space="preserve">Projekti </w:t>
      </w:r>
      <w:r>
        <w:rPr>
          <w:rFonts w:ascii="Times New Roman" w:hAnsi="Times New Roman"/>
          <w:sz w:val="24"/>
          <w:szCs w:val="24"/>
        </w:rPr>
        <w:t>– set planova za ostvarenje jednokratnog cilja, manji po području obuhvata i kompleksnosti od programa, kraći mu je vremenski horizont, predstavlja dio nekog programa. Odnosi se na konkretni problem koji treba riješiti u određenom vremenskom roku da bi se poduprlo ostvarenje trajnih planova poduzeća. (područje istraživanja i razvoja te marketing)</w:t>
      </w:r>
    </w:p>
    <w:p w:rsidR="00CB44D6" w:rsidRDefault="00CB44D6" w:rsidP="00633755">
      <w:pPr>
        <w:pStyle w:val="Odlomakpopisa"/>
        <w:numPr>
          <w:ilvl w:val="0"/>
          <w:numId w:val="15"/>
        </w:numPr>
        <w:spacing w:after="0" w:line="240" w:lineRule="auto"/>
        <w:rPr>
          <w:rFonts w:ascii="Times New Roman" w:hAnsi="Times New Roman"/>
          <w:sz w:val="24"/>
          <w:szCs w:val="24"/>
        </w:rPr>
      </w:pPr>
      <w:r w:rsidRPr="00E07E65">
        <w:rPr>
          <w:rFonts w:ascii="Times New Roman" w:hAnsi="Times New Roman"/>
          <w:sz w:val="24"/>
          <w:szCs w:val="24"/>
          <w:u w:val="single"/>
        </w:rPr>
        <w:t>Trajni planovi</w:t>
      </w:r>
      <w:r>
        <w:rPr>
          <w:rFonts w:ascii="Times New Roman" w:hAnsi="Times New Roman"/>
          <w:sz w:val="24"/>
          <w:szCs w:val="24"/>
        </w:rPr>
        <w:t xml:space="preserve"> – tekući planovi koji se koriste da bi osigurali smjernice za izvršavanje zadataka u poduzeću (aktivnosti koje se redovito ponavljaju tijekom planskog razdoblja).</w:t>
      </w:r>
    </w:p>
    <w:p w:rsidR="00CB44D6" w:rsidRDefault="00CB44D6" w:rsidP="00633755">
      <w:pPr>
        <w:pStyle w:val="Odlomakpopisa"/>
        <w:numPr>
          <w:ilvl w:val="0"/>
          <w:numId w:val="17"/>
        </w:numPr>
        <w:spacing w:after="0" w:line="240" w:lineRule="auto"/>
        <w:rPr>
          <w:rFonts w:ascii="Times New Roman" w:hAnsi="Times New Roman"/>
          <w:sz w:val="24"/>
          <w:szCs w:val="24"/>
        </w:rPr>
      </w:pPr>
      <w:r w:rsidRPr="00E07E65">
        <w:rPr>
          <w:rFonts w:ascii="Times New Roman" w:hAnsi="Times New Roman"/>
          <w:i/>
          <w:sz w:val="24"/>
          <w:szCs w:val="24"/>
        </w:rPr>
        <w:t>Politike</w:t>
      </w:r>
      <w:r>
        <w:rPr>
          <w:rFonts w:ascii="Times New Roman" w:hAnsi="Times New Roman"/>
          <w:sz w:val="24"/>
          <w:szCs w:val="24"/>
        </w:rPr>
        <w:t xml:space="preserve"> – preciziraju se stavovi, načela, principi i kriteriji po kojima će se usmjeravati odluke i akcije u poslovanju poduzeća. Predstavljaju relativno stalne planske odluke koje se primjenjuju na situacije koje se ponavljaju. Pomaže u usmjeravanju poslovne aktivnosti k ciljevima, olakšavajući </w:t>
      </w:r>
      <w:r>
        <w:rPr>
          <w:rFonts w:ascii="Times New Roman" w:hAnsi="Times New Roman"/>
          <w:sz w:val="24"/>
          <w:szCs w:val="24"/>
        </w:rPr>
        <w:lastRenderedPageBreak/>
        <w:t xml:space="preserve">koordinaciju i kontrolu te sprječavaju odstupanja od planiranih aktivnosti i unose elemente sređenosti u poslovanje poduzeća. </w:t>
      </w:r>
    </w:p>
    <w:p w:rsidR="00CB44D6" w:rsidRDefault="00CB44D6" w:rsidP="00633755">
      <w:pPr>
        <w:pStyle w:val="Odlomakpopisa"/>
        <w:numPr>
          <w:ilvl w:val="0"/>
          <w:numId w:val="17"/>
        </w:numPr>
        <w:spacing w:after="0" w:line="240" w:lineRule="auto"/>
        <w:rPr>
          <w:rFonts w:ascii="Times New Roman" w:hAnsi="Times New Roman"/>
          <w:sz w:val="24"/>
          <w:szCs w:val="24"/>
        </w:rPr>
      </w:pPr>
      <w:r w:rsidRPr="00E07E65">
        <w:rPr>
          <w:rFonts w:ascii="Times New Roman" w:hAnsi="Times New Roman"/>
          <w:i/>
          <w:sz w:val="24"/>
          <w:szCs w:val="24"/>
        </w:rPr>
        <w:t>Pravila</w:t>
      </w:r>
      <w:r>
        <w:rPr>
          <w:rFonts w:ascii="Times New Roman" w:hAnsi="Times New Roman"/>
          <w:sz w:val="24"/>
          <w:szCs w:val="24"/>
        </w:rPr>
        <w:t xml:space="preserve"> – specifični zahtjevi koji ne dozvoljavaju slobodu odlučivanja, direktivne su naravi. Nalaze se i u politikama i procedurama.</w:t>
      </w:r>
    </w:p>
    <w:p w:rsidR="00CB44D6" w:rsidRDefault="00CB44D6" w:rsidP="00633755">
      <w:pPr>
        <w:pStyle w:val="Odlomakpopisa"/>
        <w:numPr>
          <w:ilvl w:val="0"/>
          <w:numId w:val="17"/>
        </w:numPr>
        <w:spacing w:after="0" w:line="240" w:lineRule="auto"/>
        <w:rPr>
          <w:rFonts w:ascii="Times New Roman" w:hAnsi="Times New Roman"/>
          <w:sz w:val="24"/>
          <w:szCs w:val="24"/>
        </w:rPr>
      </w:pPr>
      <w:r w:rsidRPr="00E07E65">
        <w:rPr>
          <w:rFonts w:ascii="Times New Roman" w:hAnsi="Times New Roman"/>
          <w:i/>
          <w:sz w:val="24"/>
          <w:szCs w:val="24"/>
        </w:rPr>
        <w:t>Procedure</w:t>
      </w:r>
      <w:r>
        <w:rPr>
          <w:rFonts w:ascii="Times New Roman" w:hAnsi="Times New Roman"/>
          <w:sz w:val="24"/>
          <w:szCs w:val="24"/>
        </w:rPr>
        <w:t xml:space="preserve"> – planovi kojima se detaljno utvrđuje način postupanja u budućim akcijama. Instrument  su kojim se propisuje najbolji način izvršavanja posebno rutinskih i repetitivnih poslova. Izrađuju se za poduzeće kao cjelinu i za pojedine uže organizacijske jedinice.</w:t>
      </w:r>
    </w:p>
    <w:p w:rsidR="00CB44D6" w:rsidRDefault="00CB44D6" w:rsidP="00633755">
      <w:pPr>
        <w:pStyle w:val="Odlomakpopisa"/>
        <w:numPr>
          <w:ilvl w:val="0"/>
          <w:numId w:val="15"/>
        </w:numPr>
        <w:spacing w:after="0" w:line="240" w:lineRule="auto"/>
        <w:rPr>
          <w:rFonts w:ascii="Times New Roman" w:hAnsi="Times New Roman"/>
          <w:sz w:val="24"/>
          <w:szCs w:val="24"/>
        </w:rPr>
      </w:pPr>
      <w:r w:rsidRPr="00E07E65">
        <w:rPr>
          <w:rFonts w:ascii="Times New Roman" w:hAnsi="Times New Roman"/>
          <w:sz w:val="24"/>
          <w:szCs w:val="24"/>
          <w:u w:val="single"/>
        </w:rPr>
        <w:t>Kontingencijski planovi (scenariji)</w:t>
      </w:r>
      <w:r>
        <w:rPr>
          <w:rFonts w:ascii="Times New Roman" w:hAnsi="Times New Roman"/>
          <w:sz w:val="24"/>
          <w:szCs w:val="24"/>
        </w:rPr>
        <w:t xml:space="preserve"> – definiraju odgovore poduzeća u slučajevima opasnosti i zapreka. Pri izradi ovakvih planova planeri identificiraju faktore koji se n mogu kontrolirati (recesija, inflacija). Predstavljaju proces determinacije alternativnih pravaca akcija koje će se poduzeti ako dođe do poremećaja usvojenih planova. </w:t>
      </w:r>
    </w:p>
    <w:p w:rsidR="00CB44D6" w:rsidRDefault="00CB44D6" w:rsidP="00CF1694">
      <w:pPr>
        <w:spacing w:after="0" w:line="240" w:lineRule="auto"/>
        <w:ind w:left="360"/>
        <w:rPr>
          <w:rFonts w:ascii="Times New Roman" w:hAnsi="Times New Roman"/>
          <w:sz w:val="24"/>
          <w:szCs w:val="24"/>
        </w:rPr>
      </w:pPr>
    </w:p>
    <w:p w:rsidR="00CB44D6" w:rsidRPr="00E07E65" w:rsidRDefault="00CB44D6" w:rsidP="00E07E65">
      <w:pPr>
        <w:spacing w:after="0" w:line="240" w:lineRule="auto"/>
        <w:ind w:left="360"/>
        <w:rPr>
          <w:rFonts w:ascii="Times New Roman" w:hAnsi="Times New Roman"/>
          <w:b/>
          <w:sz w:val="24"/>
          <w:szCs w:val="24"/>
        </w:rPr>
      </w:pPr>
      <w:r w:rsidRPr="00CF1694">
        <w:rPr>
          <w:rFonts w:ascii="Times New Roman" w:hAnsi="Times New Roman"/>
          <w:b/>
          <w:sz w:val="24"/>
          <w:szCs w:val="24"/>
        </w:rPr>
        <w:t>Etape proce</w:t>
      </w:r>
      <w:r>
        <w:rPr>
          <w:rFonts w:ascii="Times New Roman" w:hAnsi="Times New Roman"/>
          <w:b/>
          <w:sz w:val="24"/>
          <w:szCs w:val="24"/>
        </w:rPr>
        <w:t>sa planiranja</w:t>
      </w:r>
    </w:p>
    <w:p w:rsidR="00CB44D6" w:rsidRDefault="00CB44D6" w:rsidP="00633755">
      <w:pPr>
        <w:pStyle w:val="Odlomakpopisa"/>
        <w:numPr>
          <w:ilvl w:val="0"/>
          <w:numId w:val="18"/>
        </w:numPr>
        <w:spacing w:after="0" w:line="240" w:lineRule="auto"/>
        <w:rPr>
          <w:rFonts w:ascii="Times New Roman" w:hAnsi="Times New Roman"/>
          <w:sz w:val="24"/>
          <w:szCs w:val="24"/>
        </w:rPr>
      </w:pPr>
      <w:r w:rsidRPr="00E07E65">
        <w:rPr>
          <w:rFonts w:ascii="Times New Roman" w:hAnsi="Times New Roman"/>
          <w:sz w:val="24"/>
          <w:szCs w:val="24"/>
          <w:u w:val="single"/>
        </w:rPr>
        <w:t>Situacijska analiza</w:t>
      </w:r>
      <w:r>
        <w:rPr>
          <w:rFonts w:ascii="Times New Roman" w:hAnsi="Times New Roman"/>
          <w:sz w:val="24"/>
          <w:szCs w:val="24"/>
        </w:rPr>
        <w:t xml:space="preserve"> – etapa koja prethodi planiranju, a svrha joj je da istraživanjem eksternih i internih faktora omogući poduzeću sagledavanje njegovih mogućnosti u budućem razvoju (SWOT). Eksterno se istražuju prilike i prijetnje, a interno slabosti i snage. </w:t>
      </w:r>
    </w:p>
    <w:p w:rsidR="00CB44D6" w:rsidRDefault="00CB44D6" w:rsidP="00633755">
      <w:pPr>
        <w:pStyle w:val="Odlomakpopisa"/>
        <w:numPr>
          <w:ilvl w:val="0"/>
          <w:numId w:val="18"/>
        </w:numPr>
        <w:spacing w:after="0" w:line="240" w:lineRule="auto"/>
        <w:rPr>
          <w:rFonts w:ascii="Times New Roman" w:hAnsi="Times New Roman"/>
          <w:sz w:val="24"/>
          <w:szCs w:val="24"/>
        </w:rPr>
      </w:pPr>
      <w:r w:rsidRPr="00E07E65">
        <w:rPr>
          <w:rFonts w:ascii="Times New Roman" w:hAnsi="Times New Roman"/>
          <w:sz w:val="24"/>
          <w:szCs w:val="24"/>
          <w:u w:val="single"/>
        </w:rPr>
        <w:t>Postavljanje ciljeva</w:t>
      </w:r>
      <w:r>
        <w:rPr>
          <w:rFonts w:ascii="Times New Roman" w:hAnsi="Times New Roman"/>
          <w:sz w:val="24"/>
          <w:szCs w:val="24"/>
        </w:rPr>
        <w:t xml:space="preserve"> – pokazuju kamo poduzeće treba stići u određenom vremenskom razdoblju. Proces postavljanja ciljeva može ići odozgo prema dolje (top-down), odozdo prema gore (bottom-up) i kombinirano.  </w:t>
      </w:r>
    </w:p>
    <w:p w:rsidR="00CB44D6" w:rsidRDefault="00CB44D6" w:rsidP="00633755">
      <w:pPr>
        <w:pStyle w:val="Odlomakpopisa"/>
        <w:numPr>
          <w:ilvl w:val="0"/>
          <w:numId w:val="18"/>
        </w:numPr>
        <w:spacing w:after="0" w:line="240" w:lineRule="auto"/>
        <w:rPr>
          <w:rFonts w:ascii="Times New Roman" w:hAnsi="Times New Roman"/>
          <w:sz w:val="24"/>
          <w:szCs w:val="24"/>
        </w:rPr>
      </w:pPr>
      <w:r w:rsidRPr="00E07E65">
        <w:rPr>
          <w:rFonts w:ascii="Times New Roman" w:hAnsi="Times New Roman"/>
          <w:sz w:val="24"/>
          <w:szCs w:val="24"/>
          <w:u w:val="single"/>
        </w:rPr>
        <w:t>Razvoj planskih premisa</w:t>
      </w:r>
      <w:r>
        <w:rPr>
          <w:rFonts w:ascii="Times New Roman" w:hAnsi="Times New Roman"/>
          <w:sz w:val="24"/>
          <w:szCs w:val="24"/>
        </w:rPr>
        <w:t xml:space="preserve"> – izvršenje predviđanje stanja i procesa te izradu prognoza kako bi odgovorili na pitanja koja vrsta tržišta, proizvodi, opseg i cijene; troškovi proizvodnje; tehnologija proizvodnje; politika dividende.</w:t>
      </w:r>
    </w:p>
    <w:p w:rsidR="00CB44D6" w:rsidRDefault="00CB44D6" w:rsidP="00633755">
      <w:pPr>
        <w:pStyle w:val="Odlomakpopisa"/>
        <w:numPr>
          <w:ilvl w:val="0"/>
          <w:numId w:val="18"/>
        </w:numPr>
        <w:spacing w:after="0" w:line="240" w:lineRule="auto"/>
        <w:rPr>
          <w:rFonts w:ascii="Times New Roman" w:hAnsi="Times New Roman"/>
          <w:sz w:val="24"/>
          <w:szCs w:val="24"/>
        </w:rPr>
      </w:pPr>
      <w:r w:rsidRPr="00E07E65">
        <w:rPr>
          <w:rFonts w:ascii="Times New Roman" w:hAnsi="Times New Roman"/>
          <w:sz w:val="24"/>
          <w:szCs w:val="24"/>
          <w:u w:val="single"/>
        </w:rPr>
        <w:t>Identificiranje alternativa</w:t>
      </w:r>
      <w:r>
        <w:rPr>
          <w:rFonts w:ascii="Times New Roman" w:hAnsi="Times New Roman"/>
          <w:sz w:val="24"/>
          <w:szCs w:val="24"/>
        </w:rPr>
        <w:t xml:space="preserve"> – za ostvarenje ciljeva ne postoji samo jedan put već više njih pa je neophodno da se istraže oni alternativni. Problem zbog kojeg se ne može naći pravo rješenje su nepotpunost podataka, nedostatak vremena i nemgućnost kvalifikacije svih pojava.</w:t>
      </w:r>
    </w:p>
    <w:p w:rsidR="00CB44D6" w:rsidRDefault="00CB44D6" w:rsidP="00633755">
      <w:pPr>
        <w:pStyle w:val="Odlomakpopisa"/>
        <w:numPr>
          <w:ilvl w:val="0"/>
          <w:numId w:val="18"/>
        </w:numPr>
        <w:spacing w:after="0" w:line="240" w:lineRule="auto"/>
        <w:rPr>
          <w:rFonts w:ascii="Times New Roman" w:hAnsi="Times New Roman"/>
          <w:sz w:val="24"/>
          <w:szCs w:val="24"/>
        </w:rPr>
      </w:pPr>
      <w:r w:rsidRPr="00E07E65">
        <w:rPr>
          <w:rFonts w:ascii="Times New Roman" w:hAnsi="Times New Roman"/>
          <w:sz w:val="24"/>
          <w:szCs w:val="24"/>
          <w:u w:val="single"/>
        </w:rPr>
        <w:t>Evaluacija alternativa</w:t>
      </w:r>
      <w:r>
        <w:rPr>
          <w:rFonts w:ascii="Times New Roman" w:hAnsi="Times New Roman"/>
          <w:sz w:val="24"/>
          <w:szCs w:val="24"/>
        </w:rPr>
        <w:t xml:space="preserve"> – identificirane alternative neophodno je vrednovati imajući u vidu sredstva koja se moraju angažirati, predvidive rezultate koji će se vjerojatno ostvariti i osnovnu svrhu i posebne ciljeve koji se žele postići.</w:t>
      </w:r>
    </w:p>
    <w:p w:rsidR="00CB44D6" w:rsidRDefault="00CB44D6" w:rsidP="00633755">
      <w:pPr>
        <w:pStyle w:val="Odlomakpopisa"/>
        <w:numPr>
          <w:ilvl w:val="0"/>
          <w:numId w:val="18"/>
        </w:numPr>
        <w:spacing w:after="0" w:line="240" w:lineRule="auto"/>
        <w:rPr>
          <w:rFonts w:ascii="Times New Roman" w:hAnsi="Times New Roman"/>
          <w:sz w:val="24"/>
          <w:szCs w:val="24"/>
        </w:rPr>
      </w:pPr>
      <w:r w:rsidRPr="00E07E65">
        <w:rPr>
          <w:rFonts w:ascii="Times New Roman" w:hAnsi="Times New Roman"/>
          <w:sz w:val="24"/>
          <w:szCs w:val="24"/>
          <w:u w:val="single"/>
        </w:rPr>
        <w:t>Izbor alternativa</w:t>
      </w:r>
      <w:r>
        <w:rPr>
          <w:rFonts w:ascii="Times New Roman" w:hAnsi="Times New Roman"/>
          <w:sz w:val="24"/>
          <w:szCs w:val="24"/>
        </w:rPr>
        <w:t xml:space="preserve"> – ključna točka u procesu planiranja u kojoj treba donijeti odluke o konkretnim pravcima akcije. 4 kriterija za izbor alternativa: ekonomičnost, minimalni rizik, minimalni faktor i elastičnost.</w:t>
      </w:r>
    </w:p>
    <w:p w:rsidR="00CB44D6" w:rsidRDefault="00CB44D6" w:rsidP="00633755">
      <w:pPr>
        <w:pStyle w:val="Odlomakpopisa"/>
        <w:numPr>
          <w:ilvl w:val="0"/>
          <w:numId w:val="18"/>
        </w:numPr>
        <w:spacing w:after="0" w:line="240" w:lineRule="auto"/>
        <w:rPr>
          <w:rFonts w:ascii="Times New Roman" w:hAnsi="Times New Roman"/>
          <w:sz w:val="24"/>
          <w:szCs w:val="24"/>
        </w:rPr>
      </w:pPr>
      <w:r w:rsidRPr="00E07E65">
        <w:rPr>
          <w:rFonts w:ascii="Times New Roman" w:hAnsi="Times New Roman"/>
          <w:sz w:val="24"/>
          <w:szCs w:val="24"/>
          <w:u w:val="single"/>
        </w:rPr>
        <w:t>Formuliranje izvedenih planova</w:t>
      </w:r>
      <w:r>
        <w:rPr>
          <w:rFonts w:ascii="Times New Roman" w:hAnsi="Times New Roman"/>
          <w:sz w:val="24"/>
          <w:szCs w:val="24"/>
        </w:rPr>
        <w:t xml:space="preserve"> – kada je donijeta odluka o izboru alternativa tada se formuliraju pomoćni, podupirući izvedeni planovi.</w:t>
      </w:r>
    </w:p>
    <w:p w:rsidR="00CB44D6" w:rsidRDefault="00CB44D6" w:rsidP="00633755">
      <w:pPr>
        <w:pStyle w:val="Odlomakpopisa"/>
        <w:numPr>
          <w:ilvl w:val="0"/>
          <w:numId w:val="18"/>
        </w:numPr>
        <w:spacing w:after="0" w:line="240" w:lineRule="auto"/>
        <w:rPr>
          <w:rFonts w:ascii="Times New Roman" w:hAnsi="Times New Roman"/>
          <w:sz w:val="24"/>
          <w:szCs w:val="24"/>
        </w:rPr>
      </w:pPr>
      <w:r w:rsidRPr="00E07E65">
        <w:rPr>
          <w:rFonts w:ascii="Times New Roman" w:hAnsi="Times New Roman"/>
          <w:sz w:val="24"/>
          <w:szCs w:val="24"/>
          <w:u w:val="single"/>
        </w:rPr>
        <w:t>Izrada budžeta</w:t>
      </w:r>
      <w:r>
        <w:rPr>
          <w:rFonts w:ascii="Times New Roman" w:hAnsi="Times New Roman"/>
          <w:sz w:val="24"/>
          <w:szCs w:val="24"/>
        </w:rPr>
        <w:t xml:space="preserve"> – središnji planski dokument, pokazuje što jest, a što nije ostvareno u odnosu na planirano. </w:t>
      </w:r>
    </w:p>
    <w:p w:rsidR="00CB44D6" w:rsidRDefault="00CB44D6" w:rsidP="00F12604">
      <w:pPr>
        <w:spacing w:after="0" w:line="240" w:lineRule="auto"/>
        <w:rPr>
          <w:rFonts w:ascii="Times New Roman" w:hAnsi="Times New Roman"/>
          <w:b/>
          <w:sz w:val="24"/>
          <w:szCs w:val="24"/>
        </w:rPr>
      </w:pPr>
    </w:p>
    <w:p w:rsidR="00CB44D6" w:rsidRPr="00F12604" w:rsidRDefault="00CB44D6" w:rsidP="00F12604">
      <w:pPr>
        <w:spacing w:after="0" w:line="240" w:lineRule="auto"/>
        <w:rPr>
          <w:rFonts w:ascii="Times New Roman" w:hAnsi="Times New Roman"/>
          <w:b/>
          <w:sz w:val="24"/>
          <w:szCs w:val="24"/>
        </w:rPr>
      </w:pPr>
      <w:r w:rsidRPr="00F12604">
        <w:rPr>
          <w:rFonts w:ascii="Times New Roman" w:hAnsi="Times New Roman"/>
          <w:b/>
          <w:sz w:val="24"/>
          <w:szCs w:val="24"/>
        </w:rPr>
        <w:t>Vremenski horizont planiranja</w:t>
      </w:r>
    </w:p>
    <w:p w:rsidR="00CB44D6" w:rsidRPr="00F12604" w:rsidRDefault="00CB44D6" w:rsidP="00633755">
      <w:pPr>
        <w:pStyle w:val="Odlomakpopisa"/>
        <w:numPr>
          <w:ilvl w:val="0"/>
          <w:numId w:val="19"/>
        </w:numPr>
        <w:spacing w:after="0" w:line="240" w:lineRule="auto"/>
        <w:rPr>
          <w:rFonts w:ascii="Times New Roman" w:hAnsi="Times New Roman"/>
          <w:sz w:val="24"/>
          <w:szCs w:val="24"/>
        </w:rPr>
      </w:pPr>
      <w:r w:rsidRPr="00E07E65">
        <w:rPr>
          <w:rFonts w:ascii="Times New Roman" w:hAnsi="Times New Roman"/>
          <w:sz w:val="24"/>
          <w:szCs w:val="24"/>
          <w:u w:val="single"/>
        </w:rPr>
        <w:t>Dugoročno razdoblje</w:t>
      </w:r>
      <w:r>
        <w:rPr>
          <w:rFonts w:ascii="Times New Roman" w:hAnsi="Times New Roman"/>
          <w:sz w:val="24"/>
          <w:szCs w:val="24"/>
        </w:rPr>
        <w:t xml:space="preserve"> – vremensko razdoblje duže od pet godina, najčešće deset. Predviđanja tehnološkog razvoja, tržišnih kretanja, potrebnih resursa. (strategijski planovi)</w:t>
      </w:r>
    </w:p>
    <w:p w:rsidR="00CB44D6" w:rsidRDefault="00CB44D6" w:rsidP="00633755">
      <w:pPr>
        <w:pStyle w:val="Odlomakpopisa"/>
        <w:numPr>
          <w:ilvl w:val="0"/>
          <w:numId w:val="19"/>
        </w:numPr>
        <w:spacing w:after="0" w:line="240" w:lineRule="auto"/>
        <w:rPr>
          <w:rFonts w:ascii="Times New Roman" w:hAnsi="Times New Roman"/>
          <w:sz w:val="24"/>
          <w:szCs w:val="24"/>
        </w:rPr>
      </w:pPr>
      <w:r w:rsidRPr="00E07E65">
        <w:rPr>
          <w:rFonts w:ascii="Times New Roman" w:hAnsi="Times New Roman"/>
          <w:sz w:val="24"/>
          <w:szCs w:val="24"/>
          <w:u w:val="single"/>
        </w:rPr>
        <w:t>Srednjoročno razdoblje –</w:t>
      </w:r>
      <w:r>
        <w:rPr>
          <w:rFonts w:ascii="Times New Roman" w:hAnsi="Times New Roman"/>
          <w:sz w:val="24"/>
          <w:szCs w:val="24"/>
        </w:rPr>
        <w:t xml:space="preserve"> vremensko razdoblje duže od jedne godine, najčešće pet. Ovakav plan je razrada dugoročnog plana s preciznijim određenjem sredstava i načina ostvarenja postavljenih ciljeva. (strategijski planovi)</w:t>
      </w:r>
    </w:p>
    <w:p w:rsidR="00CB44D6" w:rsidRDefault="00CB44D6" w:rsidP="00F12604">
      <w:pPr>
        <w:pStyle w:val="Odlomakpopisa"/>
        <w:numPr>
          <w:ilvl w:val="0"/>
          <w:numId w:val="19"/>
        </w:numPr>
        <w:spacing w:after="0" w:line="240" w:lineRule="auto"/>
        <w:rPr>
          <w:rFonts w:ascii="Times New Roman" w:hAnsi="Times New Roman"/>
          <w:sz w:val="24"/>
          <w:szCs w:val="24"/>
        </w:rPr>
      </w:pPr>
      <w:r w:rsidRPr="00E07E65">
        <w:rPr>
          <w:rFonts w:ascii="Times New Roman" w:hAnsi="Times New Roman"/>
          <w:sz w:val="24"/>
          <w:szCs w:val="24"/>
          <w:u w:val="single"/>
        </w:rPr>
        <w:t>Kratkoročno razdoblje</w:t>
      </w:r>
      <w:r>
        <w:rPr>
          <w:rFonts w:ascii="Times New Roman" w:hAnsi="Times New Roman"/>
          <w:sz w:val="24"/>
          <w:szCs w:val="24"/>
        </w:rPr>
        <w:t xml:space="preserve"> – vremensko razdoblje do godine dana gdje razlikujemo osnovne (godišnji) i operativne (dnevni, tjedni, mjesečni) planove. (taktički planovi)</w:t>
      </w:r>
    </w:p>
    <w:p w:rsidR="00CB44D6" w:rsidRPr="00E07E65" w:rsidRDefault="00CB44D6" w:rsidP="00E07E65">
      <w:pPr>
        <w:spacing w:after="0" w:line="240" w:lineRule="auto"/>
        <w:rPr>
          <w:rFonts w:ascii="Times New Roman" w:hAnsi="Times New Roman"/>
          <w:sz w:val="24"/>
          <w:szCs w:val="24"/>
        </w:rPr>
      </w:pPr>
      <w:r w:rsidRPr="00E07E65">
        <w:rPr>
          <w:rFonts w:ascii="Times New Roman" w:hAnsi="Times New Roman"/>
          <w:b/>
          <w:sz w:val="24"/>
          <w:szCs w:val="24"/>
        </w:rPr>
        <w:t>Vizija</w:t>
      </w:r>
      <w:r w:rsidRPr="00E07E65">
        <w:rPr>
          <w:rFonts w:ascii="Times New Roman" w:hAnsi="Times New Roman"/>
          <w:sz w:val="24"/>
          <w:szCs w:val="24"/>
        </w:rPr>
        <w:t xml:space="preserve"> – označava predodžbu, zamisao nekog budućeg stanja ili događaja. Dugoročni je željeni rezultat unutar kojeg su zaposlenici slobodni identificirati i rješavati probleme koji </w:t>
      </w:r>
      <w:r w:rsidRPr="00E07E65">
        <w:rPr>
          <w:rFonts w:ascii="Times New Roman" w:hAnsi="Times New Roman"/>
          <w:sz w:val="24"/>
          <w:szCs w:val="24"/>
        </w:rPr>
        <w:lastRenderedPageBreak/>
        <w:t>stoje na putu njezina ostvarenja. Daje odgovor na pitanje što poduzeće želi ostvariti u budućnosti.</w:t>
      </w:r>
    </w:p>
    <w:p w:rsidR="00CB44D6" w:rsidRDefault="00CB44D6" w:rsidP="00F12604">
      <w:pPr>
        <w:spacing w:after="0" w:line="240" w:lineRule="auto"/>
        <w:rPr>
          <w:rFonts w:ascii="Times New Roman" w:hAnsi="Times New Roman"/>
          <w:sz w:val="24"/>
          <w:szCs w:val="24"/>
        </w:rPr>
      </w:pPr>
      <w:r w:rsidRPr="00BF373C">
        <w:rPr>
          <w:rFonts w:ascii="Times New Roman" w:hAnsi="Times New Roman"/>
          <w:b/>
          <w:sz w:val="24"/>
          <w:szCs w:val="24"/>
        </w:rPr>
        <w:t>Misija</w:t>
      </w:r>
      <w:r>
        <w:rPr>
          <w:rFonts w:ascii="Times New Roman" w:hAnsi="Times New Roman"/>
          <w:sz w:val="24"/>
          <w:szCs w:val="24"/>
        </w:rPr>
        <w:t xml:space="preserve"> – osnovna funkcija ili zadatak poduzeća. Opisuje vrijednosti i razloge postojanja poduzeća. Temelj je za izvođenje ciljeva, strategija i planova. Daje odgovor na pitanja što je naša svrha i koja vrsta poduzeća želimo biti. </w:t>
      </w:r>
    </w:p>
    <w:p w:rsidR="00CB44D6" w:rsidRPr="00BF373C" w:rsidRDefault="00CB44D6" w:rsidP="00593F47">
      <w:pPr>
        <w:spacing w:after="0" w:line="240" w:lineRule="auto"/>
        <w:rPr>
          <w:rFonts w:ascii="Times New Roman" w:hAnsi="Times New Roman"/>
          <w:b/>
          <w:sz w:val="24"/>
          <w:szCs w:val="24"/>
        </w:rPr>
      </w:pPr>
      <w:r w:rsidRPr="00BF373C">
        <w:rPr>
          <w:rFonts w:ascii="Times New Roman" w:hAnsi="Times New Roman"/>
          <w:b/>
          <w:sz w:val="24"/>
          <w:szCs w:val="24"/>
        </w:rPr>
        <w:t xml:space="preserve">Ciljevi: </w:t>
      </w:r>
    </w:p>
    <w:p w:rsidR="00CB44D6" w:rsidRDefault="00CB44D6" w:rsidP="00633755">
      <w:pPr>
        <w:pStyle w:val="Odlomakpopisa"/>
        <w:numPr>
          <w:ilvl w:val="0"/>
          <w:numId w:val="20"/>
        </w:numPr>
        <w:spacing w:after="0" w:line="240" w:lineRule="auto"/>
        <w:rPr>
          <w:rFonts w:ascii="Times New Roman" w:hAnsi="Times New Roman"/>
          <w:sz w:val="24"/>
          <w:szCs w:val="24"/>
        </w:rPr>
      </w:pPr>
      <w:r w:rsidRPr="00E07E65">
        <w:rPr>
          <w:rFonts w:ascii="Times New Roman" w:hAnsi="Times New Roman"/>
          <w:sz w:val="24"/>
          <w:szCs w:val="24"/>
          <w:u w:val="single"/>
        </w:rPr>
        <w:t>Namjera</w:t>
      </w:r>
      <w:r>
        <w:rPr>
          <w:rFonts w:ascii="Times New Roman" w:hAnsi="Times New Roman"/>
          <w:sz w:val="24"/>
          <w:szCs w:val="24"/>
        </w:rPr>
        <w:t xml:space="preserve"> – otvoren je, eksploratoran i samoodrediv te se ne izvodi iz kakvog višeg pojma. Pokazuje razloge zbog kojih poduzeće postoji ili koji mu je zadatak.</w:t>
      </w:r>
    </w:p>
    <w:p w:rsidR="00CB44D6" w:rsidRDefault="00CB44D6" w:rsidP="00633755">
      <w:pPr>
        <w:pStyle w:val="Odlomakpopisa"/>
        <w:numPr>
          <w:ilvl w:val="0"/>
          <w:numId w:val="20"/>
        </w:numPr>
        <w:spacing w:after="0" w:line="240" w:lineRule="auto"/>
        <w:rPr>
          <w:rFonts w:ascii="Times New Roman" w:hAnsi="Times New Roman"/>
          <w:sz w:val="24"/>
          <w:szCs w:val="24"/>
        </w:rPr>
      </w:pPr>
      <w:r w:rsidRPr="00E07E65">
        <w:rPr>
          <w:rFonts w:ascii="Times New Roman" w:hAnsi="Times New Roman"/>
          <w:sz w:val="24"/>
          <w:szCs w:val="24"/>
          <w:u w:val="single"/>
        </w:rPr>
        <w:t>Usmjerenje</w:t>
      </w:r>
      <w:r>
        <w:rPr>
          <w:rFonts w:ascii="Times New Roman" w:hAnsi="Times New Roman"/>
          <w:sz w:val="24"/>
          <w:szCs w:val="24"/>
        </w:rPr>
        <w:t xml:space="preserve"> – definira smjer cilja, ali ne definira opseg cilja. Predstavlja putokaz. Omogućava razgraničenje između onoga što treba postići i onoga što je sada, ali ne daje odgovor na pitanje koliko.</w:t>
      </w:r>
    </w:p>
    <w:p w:rsidR="00CB44D6" w:rsidRDefault="00CB44D6" w:rsidP="00633755">
      <w:pPr>
        <w:pStyle w:val="Odlomakpopisa"/>
        <w:numPr>
          <w:ilvl w:val="0"/>
          <w:numId w:val="20"/>
        </w:numPr>
        <w:spacing w:after="0" w:line="240" w:lineRule="auto"/>
        <w:rPr>
          <w:rFonts w:ascii="Times New Roman" w:hAnsi="Times New Roman"/>
          <w:sz w:val="24"/>
          <w:szCs w:val="24"/>
        </w:rPr>
      </w:pPr>
      <w:r w:rsidRPr="00E07E65">
        <w:rPr>
          <w:rFonts w:ascii="Times New Roman" w:hAnsi="Times New Roman"/>
          <w:sz w:val="24"/>
          <w:szCs w:val="24"/>
          <w:u w:val="single"/>
        </w:rPr>
        <w:t>Rezultat</w:t>
      </w:r>
      <w:r>
        <w:rPr>
          <w:rFonts w:ascii="Times New Roman" w:hAnsi="Times New Roman"/>
          <w:sz w:val="24"/>
          <w:szCs w:val="24"/>
        </w:rPr>
        <w:t xml:space="preserve"> – definira rezultat koji se želi postići, pa je zatvoren i izvana određen uporabom određenih kriterija. Ovako definiran cilj omogućava racionalno određivanje potrebnih resursa i akcija te je lako definirati ukupne i pojedinačne zadatke poduzeća. </w:t>
      </w:r>
    </w:p>
    <w:p w:rsidR="00CB44D6" w:rsidRDefault="00CB44D6" w:rsidP="00593F47">
      <w:pPr>
        <w:spacing w:after="0" w:line="240" w:lineRule="auto"/>
        <w:rPr>
          <w:rFonts w:ascii="Times New Roman" w:hAnsi="Times New Roman"/>
          <w:sz w:val="24"/>
          <w:szCs w:val="24"/>
        </w:rPr>
      </w:pPr>
    </w:p>
    <w:p w:rsidR="00CB44D6" w:rsidRPr="00BF373C" w:rsidRDefault="00CB44D6" w:rsidP="00593F47">
      <w:pPr>
        <w:spacing w:after="0" w:line="240" w:lineRule="auto"/>
        <w:rPr>
          <w:rFonts w:ascii="Times New Roman" w:hAnsi="Times New Roman"/>
          <w:b/>
          <w:sz w:val="24"/>
          <w:szCs w:val="24"/>
        </w:rPr>
      </w:pPr>
      <w:r w:rsidRPr="00BF373C">
        <w:rPr>
          <w:rFonts w:ascii="Times New Roman" w:hAnsi="Times New Roman"/>
          <w:b/>
          <w:sz w:val="24"/>
          <w:szCs w:val="24"/>
        </w:rPr>
        <w:t>Pristup postavljanju ciljeva:</w:t>
      </w:r>
    </w:p>
    <w:p w:rsidR="00CB44D6" w:rsidRDefault="00CB44D6" w:rsidP="00633755">
      <w:pPr>
        <w:pStyle w:val="Odlomakpopisa"/>
        <w:numPr>
          <w:ilvl w:val="0"/>
          <w:numId w:val="21"/>
        </w:numPr>
        <w:spacing w:after="0" w:line="240" w:lineRule="auto"/>
        <w:rPr>
          <w:rFonts w:ascii="Times New Roman" w:hAnsi="Times New Roman"/>
          <w:sz w:val="24"/>
          <w:szCs w:val="24"/>
        </w:rPr>
      </w:pPr>
      <w:r w:rsidRPr="00E07E65">
        <w:rPr>
          <w:rFonts w:ascii="Times New Roman" w:hAnsi="Times New Roman"/>
          <w:sz w:val="24"/>
          <w:szCs w:val="24"/>
          <w:u w:val="single"/>
        </w:rPr>
        <w:t>Top-down pristup</w:t>
      </w:r>
      <w:r>
        <w:rPr>
          <w:rFonts w:ascii="Times New Roman" w:hAnsi="Times New Roman"/>
          <w:sz w:val="24"/>
          <w:szCs w:val="24"/>
        </w:rPr>
        <w:t xml:space="preserve"> – ciljevi se utvrđuju odozgo prema dolje. Viša razina managementa određuje ciljeve svojoj nižoj razini od vrha do pojedinca-izvršitelja. Prednost je u tome što osigurava jedinstvo ciljeva i otklanja međusobnu neusklađenost, a nedostatak što nije motivirajući za podređene. </w:t>
      </w:r>
    </w:p>
    <w:p w:rsidR="00CB44D6" w:rsidRDefault="00CB44D6" w:rsidP="00633755">
      <w:pPr>
        <w:pStyle w:val="Odlomakpopisa"/>
        <w:numPr>
          <w:ilvl w:val="0"/>
          <w:numId w:val="21"/>
        </w:numPr>
        <w:spacing w:after="0" w:line="240" w:lineRule="auto"/>
        <w:rPr>
          <w:rFonts w:ascii="Times New Roman" w:hAnsi="Times New Roman"/>
          <w:sz w:val="24"/>
          <w:szCs w:val="24"/>
        </w:rPr>
      </w:pPr>
      <w:r w:rsidRPr="00E07E65">
        <w:rPr>
          <w:rFonts w:ascii="Times New Roman" w:hAnsi="Times New Roman"/>
          <w:sz w:val="24"/>
          <w:szCs w:val="24"/>
          <w:u w:val="single"/>
        </w:rPr>
        <w:t>Bottom-up pristup</w:t>
      </w:r>
      <w:r>
        <w:rPr>
          <w:rFonts w:ascii="Times New Roman" w:hAnsi="Times New Roman"/>
          <w:sz w:val="24"/>
          <w:szCs w:val="24"/>
        </w:rPr>
        <w:t xml:space="preserve"> – ciljevi se utvrđuju odozdo prema gore. Uloga nadređenih je samo u usklađivanju tako utvrđenih ciljeva. Prednost je u visokom stupnju motiviranosti, a nedostatak je što omogućuje postojanje visokog stupnja konfliktnosti ciljeva.</w:t>
      </w:r>
    </w:p>
    <w:p w:rsidR="00CB44D6" w:rsidRDefault="00CB44D6" w:rsidP="00A5630C">
      <w:pPr>
        <w:spacing w:after="0" w:line="240" w:lineRule="auto"/>
        <w:rPr>
          <w:rFonts w:ascii="Times New Roman" w:hAnsi="Times New Roman"/>
          <w:sz w:val="24"/>
          <w:szCs w:val="24"/>
        </w:rPr>
      </w:pPr>
    </w:p>
    <w:p w:rsidR="00CB44D6" w:rsidRPr="00BF373C" w:rsidRDefault="00CB44D6" w:rsidP="00A5630C">
      <w:pPr>
        <w:spacing w:after="0" w:line="240" w:lineRule="auto"/>
        <w:rPr>
          <w:rFonts w:ascii="Times New Roman" w:hAnsi="Times New Roman"/>
          <w:b/>
          <w:sz w:val="24"/>
          <w:szCs w:val="24"/>
        </w:rPr>
      </w:pPr>
      <w:r w:rsidRPr="00BF373C">
        <w:rPr>
          <w:rFonts w:ascii="Times New Roman" w:hAnsi="Times New Roman"/>
          <w:b/>
          <w:sz w:val="24"/>
          <w:szCs w:val="24"/>
        </w:rPr>
        <w:t>Kriteriji postavljanja ciljeva:</w:t>
      </w:r>
    </w:p>
    <w:p w:rsidR="00CB44D6" w:rsidRDefault="00CB44D6" w:rsidP="00633755">
      <w:pPr>
        <w:pStyle w:val="Odlomakpopisa"/>
        <w:numPr>
          <w:ilvl w:val="0"/>
          <w:numId w:val="22"/>
        </w:numPr>
        <w:spacing w:after="0" w:line="240" w:lineRule="auto"/>
        <w:rPr>
          <w:rFonts w:ascii="Times New Roman" w:hAnsi="Times New Roman"/>
          <w:sz w:val="24"/>
          <w:szCs w:val="24"/>
        </w:rPr>
      </w:pPr>
      <w:r w:rsidRPr="00E07E65">
        <w:rPr>
          <w:rFonts w:ascii="Times New Roman" w:hAnsi="Times New Roman"/>
          <w:sz w:val="24"/>
          <w:szCs w:val="24"/>
          <w:u w:val="single"/>
        </w:rPr>
        <w:t>Specifičnost i mjerljivost</w:t>
      </w:r>
      <w:r>
        <w:rPr>
          <w:rFonts w:ascii="Times New Roman" w:hAnsi="Times New Roman"/>
          <w:sz w:val="24"/>
          <w:szCs w:val="24"/>
        </w:rPr>
        <w:t xml:space="preserve"> – ciljevi se trebaju izražavati u kvantitativnim veličinama. Neodređeni ciljevi imaju malo motivacijske snage za zaposlene.</w:t>
      </w:r>
    </w:p>
    <w:p w:rsidR="00CB44D6" w:rsidRDefault="00CB44D6" w:rsidP="00633755">
      <w:pPr>
        <w:pStyle w:val="Odlomakpopisa"/>
        <w:numPr>
          <w:ilvl w:val="0"/>
          <w:numId w:val="22"/>
        </w:numPr>
        <w:spacing w:after="0" w:line="240" w:lineRule="auto"/>
        <w:rPr>
          <w:rFonts w:ascii="Times New Roman" w:hAnsi="Times New Roman"/>
          <w:sz w:val="24"/>
          <w:szCs w:val="24"/>
        </w:rPr>
      </w:pPr>
      <w:r w:rsidRPr="00E07E65">
        <w:rPr>
          <w:rFonts w:ascii="Times New Roman" w:hAnsi="Times New Roman"/>
          <w:sz w:val="24"/>
          <w:szCs w:val="24"/>
          <w:u w:val="single"/>
        </w:rPr>
        <w:t>Izazovnost ali realističnost</w:t>
      </w:r>
      <w:r>
        <w:rPr>
          <w:rFonts w:ascii="Times New Roman" w:hAnsi="Times New Roman"/>
          <w:sz w:val="24"/>
          <w:szCs w:val="24"/>
        </w:rPr>
        <w:t xml:space="preserve"> – ciljevi trebaju biti izazovni ali ne teški. Kada su ciljevi nerealistični oni dovode zaposlene do grešaka i opadanja njihovih morala, a kada su previše jednostavni zaposleni nisu motivirani da ih ostvare.</w:t>
      </w:r>
    </w:p>
    <w:p w:rsidR="00CB44D6" w:rsidRDefault="00CB44D6" w:rsidP="00633755">
      <w:pPr>
        <w:pStyle w:val="Odlomakpopisa"/>
        <w:numPr>
          <w:ilvl w:val="0"/>
          <w:numId w:val="22"/>
        </w:numPr>
        <w:spacing w:after="0" w:line="240" w:lineRule="auto"/>
        <w:rPr>
          <w:rFonts w:ascii="Times New Roman" w:hAnsi="Times New Roman"/>
          <w:sz w:val="24"/>
          <w:szCs w:val="24"/>
        </w:rPr>
      </w:pPr>
      <w:r w:rsidRPr="00E07E65">
        <w:rPr>
          <w:rFonts w:ascii="Times New Roman" w:hAnsi="Times New Roman"/>
          <w:sz w:val="24"/>
          <w:szCs w:val="24"/>
          <w:u w:val="single"/>
        </w:rPr>
        <w:t>Definiranost vremenskog razdoblja</w:t>
      </w:r>
      <w:r>
        <w:rPr>
          <w:rFonts w:ascii="Times New Roman" w:hAnsi="Times New Roman"/>
          <w:sz w:val="24"/>
          <w:szCs w:val="24"/>
        </w:rPr>
        <w:t xml:space="preserve"> – ciljevi trebaju imati vremensko razdoblje u kojem će biti ostvareni. </w:t>
      </w:r>
    </w:p>
    <w:p w:rsidR="00CB44D6" w:rsidRDefault="00CB44D6" w:rsidP="00633755">
      <w:pPr>
        <w:pStyle w:val="Odlomakpopisa"/>
        <w:numPr>
          <w:ilvl w:val="0"/>
          <w:numId w:val="22"/>
        </w:numPr>
        <w:spacing w:after="0" w:line="240" w:lineRule="auto"/>
        <w:rPr>
          <w:rFonts w:ascii="Times New Roman" w:hAnsi="Times New Roman"/>
          <w:sz w:val="24"/>
          <w:szCs w:val="24"/>
        </w:rPr>
      </w:pPr>
      <w:r w:rsidRPr="00E07E65">
        <w:rPr>
          <w:rFonts w:ascii="Times New Roman" w:hAnsi="Times New Roman"/>
          <w:sz w:val="24"/>
          <w:szCs w:val="24"/>
          <w:u w:val="single"/>
        </w:rPr>
        <w:t>Obuhvaćenost područja ključnih rezultata</w:t>
      </w:r>
      <w:r>
        <w:rPr>
          <w:rFonts w:ascii="Times New Roman" w:hAnsi="Times New Roman"/>
          <w:sz w:val="24"/>
          <w:szCs w:val="24"/>
        </w:rPr>
        <w:t xml:space="preserve"> – ne mogu se postaviti za svaki aspekt ponašanja zaposlenih ili za sve organizacijske performanse pa manageri trebaju identificirati nekoliko ključnih područja.</w:t>
      </w:r>
    </w:p>
    <w:p w:rsidR="00CB44D6" w:rsidRDefault="00CB44D6" w:rsidP="00633755">
      <w:pPr>
        <w:pStyle w:val="Odlomakpopisa"/>
        <w:numPr>
          <w:ilvl w:val="0"/>
          <w:numId w:val="22"/>
        </w:numPr>
        <w:spacing w:after="0" w:line="240" w:lineRule="auto"/>
        <w:rPr>
          <w:rFonts w:ascii="Times New Roman" w:hAnsi="Times New Roman"/>
          <w:sz w:val="24"/>
          <w:szCs w:val="24"/>
        </w:rPr>
      </w:pPr>
      <w:r w:rsidRPr="00E07E65">
        <w:rPr>
          <w:rFonts w:ascii="Times New Roman" w:hAnsi="Times New Roman"/>
          <w:sz w:val="24"/>
          <w:szCs w:val="24"/>
          <w:u w:val="single"/>
        </w:rPr>
        <w:t>Povezanost s nagrađivanjem</w:t>
      </w:r>
      <w:r>
        <w:rPr>
          <w:rFonts w:ascii="Times New Roman" w:hAnsi="Times New Roman"/>
          <w:sz w:val="24"/>
          <w:szCs w:val="24"/>
        </w:rPr>
        <w:t xml:space="preserve"> – zaposleni očekuju za ostvarenje adekvatne nagrade u vidu plaće, promocije i sl. </w:t>
      </w:r>
    </w:p>
    <w:p w:rsidR="00CB44D6" w:rsidRDefault="00CB44D6" w:rsidP="00A5630C">
      <w:pPr>
        <w:spacing w:after="0" w:line="240" w:lineRule="auto"/>
        <w:rPr>
          <w:rFonts w:ascii="Times New Roman" w:hAnsi="Times New Roman"/>
          <w:sz w:val="24"/>
          <w:szCs w:val="24"/>
        </w:rPr>
      </w:pPr>
    </w:p>
    <w:p w:rsidR="00CB44D6" w:rsidRPr="00E07E65" w:rsidRDefault="00CB44D6" w:rsidP="00A5630C">
      <w:pPr>
        <w:spacing w:after="0" w:line="240" w:lineRule="auto"/>
        <w:rPr>
          <w:rFonts w:ascii="Times New Roman" w:hAnsi="Times New Roman"/>
          <w:b/>
          <w:sz w:val="24"/>
          <w:szCs w:val="24"/>
        </w:rPr>
      </w:pPr>
      <w:r w:rsidRPr="00BF373C">
        <w:rPr>
          <w:rFonts w:ascii="Times New Roman" w:hAnsi="Times New Roman"/>
          <w:b/>
          <w:sz w:val="24"/>
          <w:szCs w:val="24"/>
        </w:rPr>
        <w:t>Predviđanje</w:t>
      </w:r>
      <w:r>
        <w:rPr>
          <w:rFonts w:ascii="Times New Roman" w:hAnsi="Times New Roman"/>
          <w:sz w:val="24"/>
          <w:szCs w:val="24"/>
        </w:rPr>
        <w:t xml:space="preserve"> – proricanje ili procjena budućih događaja ili uvjeta u kojim će poduzeće operirati. </w:t>
      </w:r>
      <w:r w:rsidRPr="00E07E65">
        <w:rPr>
          <w:rFonts w:ascii="Times New Roman" w:hAnsi="Times New Roman"/>
          <w:b/>
          <w:sz w:val="24"/>
          <w:szCs w:val="24"/>
        </w:rPr>
        <w:t>Metode predviđanja:</w:t>
      </w:r>
    </w:p>
    <w:p w:rsidR="00CB44D6" w:rsidRDefault="00CB44D6" w:rsidP="00633755">
      <w:pPr>
        <w:pStyle w:val="Odlomakpopisa"/>
        <w:numPr>
          <w:ilvl w:val="0"/>
          <w:numId w:val="23"/>
        </w:numPr>
        <w:spacing w:after="0" w:line="240" w:lineRule="auto"/>
        <w:rPr>
          <w:rFonts w:ascii="Times New Roman" w:hAnsi="Times New Roman"/>
          <w:sz w:val="24"/>
          <w:szCs w:val="24"/>
        </w:rPr>
      </w:pPr>
      <w:r w:rsidRPr="00E07E65">
        <w:rPr>
          <w:rFonts w:ascii="Times New Roman" w:hAnsi="Times New Roman"/>
          <w:sz w:val="24"/>
          <w:szCs w:val="24"/>
          <w:u w:val="single"/>
        </w:rPr>
        <w:t>Metode ekstrapolacije</w:t>
      </w:r>
      <w:r>
        <w:rPr>
          <w:rFonts w:ascii="Times New Roman" w:hAnsi="Times New Roman"/>
          <w:sz w:val="24"/>
          <w:szCs w:val="24"/>
        </w:rPr>
        <w:t xml:space="preserve"> – predviđanje budućeg stanja na temelju trendova razvoja iz prošlosti. Preslikavanje prošlosti u budućnost koristeći se ekstrapolacijom određenih parametara, funkcionalnih karakteristika i karakteristika sistema i struktura.</w:t>
      </w:r>
    </w:p>
    <w:p w:rsidR="00CB44D6" w:rsidRDefault="00CB44D6" w:rsidP="00633755">
      <w:pPr>
        <w:pStyle w:val="Odlomakpopisa"/>
        <w:numPr>
          <w:ilvl w:val="0"/>
          <w:numId w:val="23"/>
        </w:numPr>
        <w:spacing w:after="0" w:line="240" w:lineRule="auto"/>
        <w:rPr>
          <w:rFonts w:ascii="Times New Roman" w:hAnsi="Times New Roman"/>
          <w:sz w:val="24"/>
          <w:szCs w:val="24"/>
        </w:rPr>
      </w:pPr>
      <w:r w:rsidRPr="00E07E65">
        <w:rPr>
          <w:rFonts w:ascii="Times New Roman" w:hAnsi="Times New Roman"/>
          <w:sz w:val="24"/>
          <w:szCs w:val="24"/>
          <w:u w:val="single"/>
        </w:rPr>
        <w:t>Metode procjene eksperata</w:t>
      </w:r>
      <w:r>
        <w:rPr>
          <w:rFonts w:ascii="Times New Roman" w:hAnsi="Times New Roman"/>
          <w:sz w:val="24"/>
          <w:szCs w:val="24"/>
        </w:rPr>
        <w:t xml:space="preserve"> – temelje se na prikupljanju, analiziranju i usuglašavanju odgovora velikog broja eksperata za određena pitanja iz domene predviđanja. Intuitivne metode problem razmatraju s više aspekata uz uporabu kvantitativnih analiza kako bi se donijele odluke o tijeku odvijanja neke pojave.</w:t>
      </w:r>
    </w:p>
    <w:p w:rsidR="00CB44D6" w:rsidRDefault="00CB44D6" w:rsidP="00633755">
      <w:pPr>
        <w:pStyle w:val="Odlomakpopisa"/>
        <w:numPr>
          <w:ilvl w:val="0"/>
          <w:numId w:val="24"/>
        </w:numPr>
        <w:spacing w:after="0" w:line="240" w:lineRule="auto"/>
        <w:rPr>
          <w:rFonts w:ascii="Times New Roman" w:hAnsi="Times New Roman"/>
          <w:sz w:val="24"/>
          <w:szCs w:val="24"/>
        </w:rPr>
      </w:pPr>
      <w:r w:rsidRPr="00E07E65">
        <w:rPr>
          <w:rFonts w:ascii="Times New Roman" w:hAnsi="Times New Roman"/>
          <w:i/>
          <w:sz w:val="24"/>
          <w:szCs w:val="24"/>
        </w:rPr>
        <w:lastRenderedPageBreak/>
        <w:t>Individualne</w:t>
      </w:r>
      <w:r>
        <w:rPr>
          <w:rFonts w:ascii="Times New Roman" w:hAnsi="Times New Roman"/>
          <w:sz w:val="24"/>
          <w:szCs w:val="24"/>
        </w:rPr>
        <w:t xml:space="preserve"> – izabrani ekspert koji posjeduje znanja iz područja za koje se obavlja predviđanje i koji ima reference uspješnog predviđanja sam izradi određeno predviđanje. </w:t>
      </w:r>
    </w:p>
    <w:p w:rsidR="00CB44D6" w:rsidRDefault="00CB44D6" w:rsidP="00633755">
      <w:pPr>
        <w:pStyle w:val="Odlomakpopisa"/>
        <w:numPr>
          <w:ilvl w:val="0"/>
          <w:numId w:val="24"/>
        </w:numPr>
        <w:spacing w:after="0" w:line="240" w:lineRule="auto"/>
        <w:rPr>
          <w:rFonts w:ascii="Times New Roman" w:hAnsi="Times New Roman"/>
          <w:sz w:val="24"/>
          <w:szCs w:val="24"/>
        </w:rPr>
      </w:pPr>
      <w:r w:rsidRPr="00E07E65">
        <w:rPr>
          <w:rFonts w:ascii="Times New Roman" w:hAnsi="Times New Roman"/>
          <w:i/>
          <w:sz w:val="24"/>
          <w:szCs w:val="24"/>
        </w:rPr>
        <w:t>Grupne</w:t>
      </w:r>
      <w:r>
        <w:rPr>
          <w:rFonts w:ascii="Times New Roman" w:hAnsi="Times New Roman"/>
          <w:sz w:val="24"/>
          <w:szCs w:val="24"/>
        </w:rPr>
        <w:t xml:space="preserve"> – više eksperata može dati pouzdaniju prognozu od pojedinačnog eksperta. Komisijski način – postojanje neposredne veze između eksperata, iznose se ideje i razmatraju potencijalna rješenja tj. prognoziraju tijekovi, pojave i događaji relevantni za poslovnu praksu. Pojedinačni način – eksperti nemaju međusobnu komunikaciju, već daju pojedinačna predviđanja, a organizator statističkom obradom bira prosječnu, zajedničku. </w:t>
      </w:r>
    </w:p>
    <w:p w:rsidR="00CB44D6" w:rsidRDefault="00CB44D6" w:rsidP="00633755">
      <w:pPr>
        <w:pStyle w:val="Odlomakpopisa"/>
        <w:numPr>
          <w:ilvl w:val="0"/>
          <w:numId w:val="23"/>
        </w:numPr>
        <w:spacing w:after="0" w:line="240" w:lineRule="auto"/>
        <w:rPr>
          <w:rFonts w:ascii="Times New Roman" w:hAnsi="Times New Roman"/>
          <w:sz w:val="24"/>
          <w:szCs w:val="24"/>
        </w:rPr>
      </w:pPr>
      <w:r w:rsidRPr="00E07E65">
        <w:rPr>
          <w:rFonts w:ascii="Times New Roman" w:hAnsi="Times New Roman"/>
          <w:sz w:val="24"/>
          <w:szCs w:val="24"/>
          <w:u w:val="single"/>
        </w:rPr>
        <w:t>Metode simulacije</w:t>
      </w:r>
      <w:r>
        <w:rPr>
          <w:rFonts w:ascii="Times New Roman" w:hAnsi="Times New Roman"/>
          <w:sz w:val="24"/>
          <w:szCs w:val="24"/>
        </w:rPr>
        <w:t xml:space="preserve"> – zasnivaju se na izradi modela pomoću kojega se promjenom varijabli simulira ponašanje poduzeća u budućnosti. Simulacijski model opisuje ponašanje stvarnosti kvantitativnim i/ili kvalitativnim izrazom. </w:t>
      </w:r>
    </w:p>
    <w:p w:rsidR="00CB44D6" w:rsidRDefault="00CB44D6" w:rsidP="002B0331">
      <w:pPr>
        <w:spacing w:after="0" w:line="240" w:lineRule="auto"/>
        <w:rPr>
          <w:rFonts w:ascii="Times New Roman" w:hAnsi="Times New Roman"/>
          <w:sz w:val="24"/>
          <w:szCs w:val="24"/>
        </w:rPr>
      </w:pPr>
    </w:p>
    <w:p w:rsidR="00CB44D6" w:rsidRDefault="00CB44D6" w:rsidP="002B0331">
      <w:pPr>
        <w:spacing w:after="0" w:line="240" w:lineRule="auto"/>
        <w:rPr>
          <w:rFonts w:ascii="Times New Roman" w:hAnsi="Times New Roman"/>
          <w:sz w:val="24"/>
          <w:szCs w:val="24"/>
        </w:rPr>
      </w:pPr>
      <w:r w:rsidRPr="00BF373C">
        <w:rPr>
          <w:rFonts w:ascii="Times New Roman" w:hAnsi="Times New Roman"/>
          <w:b/>
          <w:sz w:val="24"/>
          <w:szCs w:val="24"/>
        </w:rPr>
        <w:t>Strategija</w:t>
      </w:r>
      <w:r>
        <w:rPr>
          <w:rFonts w:ascii="Times New Roman" w:hAnsi="Times New Roman"/>
          <w:sz w:val="24"/>
          <w:szCs w:val="24"/>
        </w:rPr>
        <w:t xml:space="preserve"> – određivanje temeljnih dugoročnih ciljeva poduzeća, prilagođavanje smjerova poslovnih aktivnosti, odnosno određivanje koncepcija i izbor resursa potrebnih za postizanje zacrtanih ciljeva. Tri dimenzije strategije: </w:t>
      </w:r>
    </w:p>
    <w:p w:rsidR="00CB44D6" w:rsidRDefault="00CB44D6" w:rsidP="00633755">
      <w:pPr>
        <w:pStyle w:val="Odlomakpopisa"/>
        <w:numPr>
          <w:ilvl w:val="0"/>
          <w:numId w:val="25"/>
        </w:numPr>
        <w:spacing w:after="0" w:line="240" w:lineRule="auto"/>
        <w:rPr>
          <w:rFonts w:ascii="Times New Roman" w:hAnsi="Times New Roman"/>
          <w:sz w:val="24"/>
          <w:szCs w:val="24"/>
        </w:rPr>
      </w:pPr>
      <w:r>
        <w:rPr>
          <w:rFonts w:ascii="Times New Roman" w:hAnsi="Times New Roman"/>
          <w:sz w:val="24"/>
          <w:szCs w:val="24"/>
        </w:rPr>
        <w:t>ciljevi, ono čemu se teži</w:t>
      </w:r>
    </w:p>
    <w:p w:rsidR="00CB44D6" w:rsidRDefault="00CB44D6" w:rsidP="00633755">
      <w:pPr>
        <w:pStyle w:val="Odlomakpopisa"/>
        <w:numPr>
          <w:ilvl w:val="0"/>
          <w:numId w:val="25"/>
        </w:numPr>
        <w:spacing w:after="0" w:line="240" w:lineRule="auto"/>
        <w:rPr>
          <w:rFonts w:ascii="Times New Roman" w:hAnsi="Times New Roman"/>
          <w:sz w:val="24"/>
          <w:szCs w:val="24"/>
        </w:rPr>
      </w:pPr>
      <w:r w:rsidRPr="002B0331">
        <w:rPr>
          <w:rFonts w:ascii="Times New Roman" w:hAnsi="Times New Roman"/>
          <w:sz w:val="24"/>
          <w:szCs w:val="24"/>
        </w:rPr>
        <w:t>plan akcija ili koncepcija, kako treba djelovati da bi se postigao cilj</w:t>
      </w:r>
    </w:p>
    <w:p w:rsidR="00CB44D6" w:rsidRDefault="00CB44D6" w:rsidP="00633755">
      <w:pPr>
        <w:pStyle w:val="Odlomakpopisa"/>
        <w:numPr>
          <w:ilvl w:val="0"/>
          <w:numId w:val="25"/>
        </w:numPr>
        <w:spacing w:after="0" w:line="240" w:lineRule="auto"/>
        <w:rPr>
          <w:rFonts w:ascii="Times New Roman" w:hAnsi="Times New Roman"/>
          <w:sz w:val="24"/>
          <w:szCs w:val="24"/>
        </w:rPr>
      </w:pPr>
      <w:r>
        <w:rPr>
          <w:rFonts w:ascii="Times New Roman" w:hAnsi="Times New Roman"/>
          <w:sz w:val="24"/>
          <w:szCs w:val="24"/>
        </w:rPr>
        <w:t>potrebni resursi  neophodni da se dođe do zacrtanog cilja</w:t>
      </w:r>
    </w:p>
    <w:p w:rsidR="00CB44D6" w:rsidRDefault="00CB44D6" w:rsidP="002B0331">
      <w:pPr>
        <w:spacing w:after="0" w:line="240" w:lineRule="auto"/>
        <w:rPr>
          <w:rFonts w:ascii="Times New Roman" w:hAnsi="Times New Roman"/>
          <w:sz w:val="24"/>
          <w:szCs w:val="24"/>
        </w:rPr>
      </w:pPr>
    </w:p>
    <w:p w:rsidR="00CB44D6" w:rsidRDefault="00CB44D6" w:rsidP="002B0331">
      <w:pPr>
        <w:spacing w:after="0" w:line="240" w:lineRule="auto"/>
        <w:rPr>
          <w:rFonts w:ascii="Times New Roman" w:hAnsi="Times New Roman"/>
          <w:sz w:val="24"/>
          <w:szCs w:val="24"/>
        </w:rPr>
      </w:pPr>
      <w:r w:rsidRPr="00BF373C">
        <w:rPr>
          <w:rFonts w:ascii="Times New Roman" w:hAnsi="Times New Roman"/>
          <w:b/>
          <w:sz w:val="24"/>
          <w:szCs w:val="24"/>
        </w:rPr>
        <w:t>Strategijski management</w:t>
      </w:r>
      <w:r>
        <w:rPr>
          <w:rFonts w:ascii="Times New Roman" w:hAnsi="Times New Roman"/>
          <w:sz w:val="24"/>
          <w:szCs w:val="24"/>
        </w:rPr>
        <w:t xml:space="preserve"> = strategijsko planiranje + implementacija strategijskih planova + strategijska kontrola. </w:t>
      </w:r>
    </w:p>
    <w:p w:rsidR="00CB44D6" w:rsidRPr="00E07E65" w:rsidRDefault="00CB44D6" w:rsidP="002B0331">
      <w:pPr>
        <w:spacing w:after="0" w:line="240" w:lineRule="auto"/>
        <w:rPr>
          <w:rFonts w:ascii="Times New Roman" w:hAnsi="Times New Roman"/>
          <w:sz w:val="24"/>
          <w:szCs w:val="24"/>
          <w:u w:val="single"/>
        </w:rPr>
      </w:pPr>
      <w:r w:rsidRPr="001A03D4">
        <w:rPr>
          <w:rFonts w:ascii="Times New Roman" w:hAnsi="Times New Roman"/>
          <w:b/>
          <w:sz w:val="24"/>
          <w:szCs w:val="24"/>
        </w:rPr>
        <w:t>Strategijsko planiranje</w:t>
      </w:r>
      <w:r>
        <w:rPr>
          <w:rFonts w:ascii="Times New Roman" w:hAnsi="Times New Roman"/>
          <w:sz w:val="24"/>
          <w:szCs w:val="24"/>
        </w:rPr>
        <w:t xml:space="preserve"> – proces u kojemu poduzeće formulira svoje odgovore na zahtjeve okoline. </w:t>
      </w:r>
      <w:r w:rsidRPr="00E07E65">
        <w:rPr>
          <w:rFonts w:ascii="Times New Roman" w:hAnsi="Times New Roman"/>
          <w:sz w:val="24"/>
          <w:szCs w:val="24"/>
          <w:u w:val="single"/>
        </w:rPr>
        <w:t>Izvodi se u četiri etape:</w:t>
      </w:r>
    </w:p>
    <w:p w:rsidR="00CB44D6" w:rsidRDefault="00CB44D6" w:rsidP="0058495C">
      <w:pPr>
        <w:pStyle w:val="Odlomakpopisa"/>
        <w:numPr>
          <w:ilvl w:val="0"/>
          <w:numId w:val="91"/>
        </w:numPr>
        <w:spacing w:after="0" w:line="240" w:lineRule="auto"/>
        <w:rPr>
          <w:rFonts w:ascii="Times New Roman" w:hAnsi="Times New Roman"/>
          <w:sz w:val="24"/>
          <w:szCs w:val="24"/>
        </w:rPr>
      </w:pPr>
      <w:r>
        <w:rPr>
          <w:rFonts w:ascii="Times New Roman" w:hAnsi="Times New Roman"/>
          <w:sz w:val="24"/>
          <w:szCs w:val="24"/>
        </w:rPr>
        <w:t>dijagnosticiranje faktora utjecaja na izbor strategije</w:t>
      </w:r>
    </w:p>
    <w:p w:rsidR="00CB44D6" w:rsidRDefault="00CB44D6" w:rsidP="0058495C">
      <w:pPr>
        <w:pStyle w:val="Odlomakpopisa"/>
        <w:numPr>
          <w:ilvl w:val="0"/>
          <w:numId w:val="91"/>
        </w:numPr>
        <w:spacing w:after="0" w:line="240" w:lineRule="auto"/>
        <w:rPr>
          <w:rFonts w:ascii="Times New Roman" w:hAnsi="Times New Roman"/>
          <w:sz w:val="24"/>
          <w:szCs w:val="24"/>
        </w:rPr>
      </w:pPr>
      <w:r>
        <w:rPr>
          <w:rFonts w:ascii="Times New Roman" w:hAnsi="Times New Roman"/>
          <w:sz w:val="24"/>
          <w:szCs w:val="24"/>
        </w:rPr>
        <w:t>generiranje alternativnih strategija</w:t>
      </w:r>
    </w:p>
    <w:p w:rsidR="00CB44D6" w:rsidRDefault="00CB44D6" w:rsidP="0058495C">
      <w:pPr>
        <w:pStyle w:val="Odlomakpopisa"/>
        <w:numPr>
          <w:ilvl w:val="0"/>
          <w:numId w:val="91"/>
        </w:numPr>
        <w:spacing w:after="0" w:line="240" w:lineRule="auto"/>
        <w:rPr>
          <w:rFonts w:ascii="Times New Roman" w:hAnsi="Times New Roman"/>
          <w:sz w:val="24"/>
          <w:szCs w:val="24"/>
        </w:rPr>
      </w:pPr>
      <w:r>
        <w:rPr>
          <w:rFonts w:ascii="Times New Roman" w:hAnsi="Times New Roman"/>
          <w:sz w:val="24"/>
          <w:szCs w:val="24"/>
        </w:rPr>
        <w:t>selekcija generiranih ideja</w:t>
      </w:r>
    </w:p>
    <w:p w:rsidR="00CB44D6" w:rsidRPr="001A03D4" w:rsidRDefault="00CB44D6" w:rsidP="0058495C">
      <w:pPr>
        <w:pStyle w:val="Odlomakpopisa"/>
        <w:numPr>
          <w:ilvl w:val="0"/>
          <w:numId w:val="91"/>
        </w:numPr>
        <w:spacing w:after="0" w:line="240" w:lineRule="auto"/>
        <w:rPr>
          <w:rFonts w:ascii="Times New Roman" w:hAnsi="Times New Roman"/>
          <w:sz w:val="24"/>
          <w:szCs w:val="24"/>
        </w:rPr>
      </w:pPr>
      <w:r>
        <w:rPr>
          <w:rFonts w:ascii="Times New Roman" w:hAnsi="Times New Roman"/>
          <w:sz w:val="24"/>
          <w:szCs w:val="24"/>
        </w:rPr>
        <w:t>razvoj strategijskog plana</w:t>
      </w:r>
    </w:p>
    <w:p w:rsidR="00CB44D6" w:rsidRDefault="00CB44D6" w:rsidP="002B0331">
      <w:pPr>
        <w:spacing w:after="0" w:line="240" w:lineRule="auto"/>
        <w:rPr>
          <w:rFonts w:ascii="Times New Roman" w:hAnsi="Times New Roman"/>
          <w:sz w:val="24"/>
          <w:szCs w:val="24"/>
        </w:rPr>
      </w:pPr>
    </w:p>
    <w:p w:rsidR="00CB44D6" w:rsidRPr="00BF373C" w:rsidRDefault="00CB44D6" w:rsidP="002B0331">
      <w:pPr>
        <w:spacing w:after="0" w:line="240" w:lineRule="auto"/>
        <w:rPr>
          <w:rFonts w:ascii="Times New Roman" w:hAnsi="Times New Roman"/>
          <w:b/>
          <w:sz w:val="24"/>
          <w:szCs w:val="24"/>
        </w:rPr>
      </w:pPr>
      <w:r w:rsidRPr="00BF373C">
        <w:rPr>
          <w:rFonts w:ascii="Times New Roman" w:hAnsi="Times New Roman"/>
          <w:b/>
          <w:sz w:val="24"/>
          <w:szCs w:val="24"/>
        </w:rPr>
        <w:t>Komponente strategije:</w:t>
      </w:r>
    </w:p>
    <w:p w:rsidR="00CB44D6" w:rsidRDefault="00CB44D6" w:rsidP="00633755">
      <w:pPr>
        <w:pStyle w:val="Odlomakpopisa"/>
        <w:numPr>
          <w:ilvl w:val="0"/>
          <w:numId w:val="26"/>
        </w:numPr>
        <w:spacing w:after="0" w:line="240" w:lineRule="auto"/>
        <w:rPr>
          <w:rFonts w:ascii="Times New Roman" w:hAnsi="Times New Roman"/>
          <w:sz w:val="24"/>
          <w:szCs w:val="24"/>
        </w:rPr>
      </w:pPr>
      <w:r w:rsidRPr="00E07E65">
        <w:rPr>
          <w:rFonts w:ascii="Times New Roman" w:hAnsi="Times New Roman"/>
          <w:sz w:val="24"/>
          <w:szCs w:val="24"/>
          <w:u w:val="single"/>
        </w:rPr>
        <w:t>djelokrug</w:t>
      </w:r>
      <w:r>
        <w:rPr>
          <w:rFonts w:ascii="Times New Roman" w:hAnsi="Times New Roman"/>
          <w:sz w:val="24"/>
          <w:szCs w:val="24"/>
        </w:rPr>
        <w:t xml:space="preserve"> – tržište na kojemu će poduzeće konkurirati. Neka poduzeća imaju uzak, a neka širok djelokrug.</w:t>
      </w:r>
    </w:p>
    <w:p w:rsidR="00CB44D6" w:rsidRDefault="00CB44D6" w:rsidP="00633755">
      <w:pPr>
        <w:pStyle w:val="Odlomakpopisa"/>
        <w:numPr>
          <w:ilvl w:val="0"/>
          <w:numId w:val="26"/>
        </w:numPr>
        <w:spacing w:after="0" w:line="240" w:lineRule="auto"/>
        <w:rPr>
          <w:rFonts w:ascii="Times New Roman" w:hAnsi="Times New Roman"/>
          <w:sz w:val="24"/>
          <w:szCs w:val="24"/>
        </w:rPr>
      </w:pPr>
      <w:r w:rsidRPr="00E07E65">
        <w:rPr>
          <w:rFonts w:ascii="Times New Roman" w:hAnsi="Times New Roman"/>
          <w:sz w:val="24"/>
          <w:szCs w:val="24"/>
          <w:u w:val="single"/>
        </w:rPr>
        <w:t>razmještaj resursa</w:t>
      </w:r>
      <w:r>
        <w:rPr>
          <w:rFonts w:ascii="Times New Roman" w:hAnsi="Times New Roman"/>
          <w:sz w:val="24"/>
          <w:szCs w:val="24"/>
        </w:rPr>
        <w:t xml:space="preserve"> – određuje se način njihove alokacije po različitim područjima.</w:t>
      </w:r>
    </w:p>
    <w:p w:rsidR="00CB44D6" w:rsidRDefault="00CB44D6" w:rsidP="00633755">
      <w:pPr>
        <w:pStyle w:val="Odlomakpopisa"/>
        <w:numPr>
          <w:ilvl w:val="0"/>
          <w:numId w:val="26"/>
        </w:numPr>
        <w:spacing w:after="0" w:line="240" w:lineRule="auto"/>
        <w:rPr>
          <w:rFonts w:ascii="Times New Roman" w:hAnsi="Times New Roman"/>
          <w:sz w:val="24"/>
          <w:szCs w:val="24"/>
        </w:rPr>
      </w:pPr>
      <w:r w:rsidRPr="00E07E65">
        <w:rPr>
          <w:rFonts w:ascii="Times New Roman" w:hAnsi="Times New Roman"/>
          <w:sz w:val="24"/>
          <w:szCs w:val="24"/>
          <w:u w:val="single"/>
        </w:rPr>
        <w:t>specifične kompetencije</w:t>
      </w:r>
      <w:r>
        <w:rPr>
          <w:rFonts w:ascii="Times New Roman" w:hAnsi="Times New Roman"/>
          <w:sz w:val="24"/>
          <w:szCs w:val="24"/>
        </w:rPr>
        <w:t xml:space="preserve"> – označava ono po čemu se poduzeće razlikuje od svojih konkurenata (superiornost u istraživanjima, vodstvo u tehnologiji, efikasnost u proizvodnji).</w:t>
      </w:r>
    </w:p>
    <w:p w:rsidR="00CB44D6" w:rsidRDefault="00CB44D6" w:rsidP="00633755">
      <w:pPr>
        <w:pStyle w:val="Odlomakpopisa"/>
        <w:numPr>
          <w:ilvl w:val="0"/>
          <w:numId w:val="26"/>
        </w:numPr>
        <w:spacing w:after="0" w:line="240" w:lineRule="auto"/>
        <w:rPr>
          <w:rFonts w:ascii="Times New Roman" w:hAnsi="Times New Roman"/>
          <w:sz w:val="24"/>
          <w:szCs w:val="24"/>
        </w:rPr>
      </w:pPr>
      <w:r w:rsidRPr="00E07E65">
        <w:rPr>
          <w:rFonts w:ascii="Times New Roman" w:hAnsi="Times New Roman"/>
          <w:sz w:val="24"/>
          <w:szCs w:val="24"/>
          <w:u w:val="single"/>
        </w:rPr>
        <w:t>Sinergija</w:t>
      </w:r>
      <w:r>
        <w:rPr>
          <w:rFonts w:ascii="Times New Roman" w:hAnsi="Times New Roman"/>
          <w:sz w:val="24"/>
          <w:szCs w:val="24"/>
        </w:rPr>
        <w:t xml:space="preserve"> – očekivani rezultat od odluka djelokrugu, razmještaju resursa i specifičnim kompetencijama. Treba pokazati kako se različita područja poslovanja međusobno nadopunjuju. </w:t>
      </w:r>
    </w:p>
    <w:p w:rsidR="00CB44D6" w:rsidRDefault="00CB44D6" w:rsidP="00BF373C">
      <w:pPr>
        <w:spacing w:after="0" w:line="240" w:lineRule="auto"/>
        <w:rPr>
          <w:rFonts w:ascii="Times New Roman" w:hAnsi="Times New Roman"/>
          <w:sz w:val="24"/>
          <w:szCs w:val="24"/>
        </w:rPr>
      </w:pPr>
    </w:p>
    <w:p w:rsidR="00CB44D6" w:rsidRDefault="00CB44D6" w:rsidP="00BF373C">
      <w:pPr>
        <w:spacing w:after="0" w:line="240" w:lineRule="auto"/>
        <w:rPr>
          <w:rFonts w:ascii="Times New Roman" w:hAnsi="Times New Roman"/>
          <w:b/>
          <w:sz w:val="24"/>
          <w:szCs w:val="24"/>
        </w:rPr>
      </w:pPr>
      <w:r w:rsidRPr="00BF373C">
        <w:rPr>
          <w:rFonts w:ascii="Times New Roman" w:hAnsi="Times New Roman"/>
          <w:b/>
          <w:sz w:val="24"/>
          <w:szCs w:val="24"/>
        </w:rPr>
        <w:t>Razine strategije</w:t>
      </w:r>
    </w:p>
    <w:p w:rsidR="00CB44D6" w:rsidRDefault="00CB44D6" w:rsidP="00633755">
      <w:pPr>
        <w:pStyle w:val="Odlomakpopisa"/>
        <w:numPr>
          <w:ilvl w:val="0"/>
          <w:numId w:val="27"/>
        </w:numPr>
        <w:spacing w:after="0" w:line="240" w:lineRule="auto"/>
        <w:rPr>
          <w:rFonts w:ascii="Times New Roman" w:hAnsi="Times New Roman"/>
          <w:sz w:val="24"/>
          <w:szCs w:val="24"/>
        </w:rPr>
      </w:pPr>
      <w:r w:rsidRPr="00E07E65">
        <w:rPr>
          <w:rFonts w:ascii="Times New Roman" w:hAnsi="Times New Roman"/>
          <w:b/>
          <w:i/>
          <w:sz w:val="24"/>
          <w:szCs w:val="24"/>
        </w:rPr>
        <w:t>Korporacijska strategija</w:t>
      </w:r>
      <w:r>
        <w:rPr>
          <w:rFonts w:ascii="Times New Roman" w:hAnsi="Times New Roman"/>
          <w:sz w:val="24"/>
          <w:szCs w:val="24"/>
        </w:rPr>
        <w:t xml:space="preserve"> – naglašava razinu poduzeća kao cjeline, te daje odgovor na pitanje djelokruga i razmještaja resursa. </w:t>
      </w:r>
    </w:p>
    <w:p w:rsidR="00CB44D6" w:rsidRDefault="00CB44D6" w:rsidP="00633755">
      <w:pPr>
        <w:pStyle w:val="Odlomakpopisa"/>
        <w:numPr>
          <w:ilvl w:val="0"/>
          <w:numId w:val="28"/>
        </w:numPr>
        <w:spacing w:after="0" w:line="240" w:lineRule="auto"/>
        <w:rPr>
          <w:rFonts w:ascii="Times New Roman" w:hAnsi="Times New Roman"/>
          <w:sz w:val="24"/>
          <w:szCs w:val="24"/>
        </w:rPr>
      </w:pPr>
      <w:r w:rsidRPr="00E07E65">
        <w:rPr>
          <w:rFonts w:ascii="Times New Roman" w:hAnsi="Times New Roman"/>
          <w:sz w:val="24"/>
          <w:szCs w:val="24"/>
          <w:u w:val="single"/>
        </w:rPr>
        <w:t>Glavna strategija</w:t>
      </w:r>
      <w:r>
        <w:rPr>
          <w:rFonts w:ascii="Times New Roman" w:hAnsi="Times New Roman"/>
          <w:sz w:val="24"/>
          <w:szCs w:val="24"/>
        </w:rPr>
        <w:t xml:space="preserve"> – predstavlja opći okvir akcija koje se razvijaju na razini poduzeća. Primjenjuje se kada poduzeće konkurira na pojedinačnom tržištu ili na nekoliko jako povezanih tržišta.</w:t>
      </w:r>
    </w:p>
    <w:p w:rsidR="00CB44D6" w:rsidRDefault="00CB44D6" w:rsidP="00633755">
      <w:pPr>
        <w:pStyle w:val="Odlomakpopisa"/>
        <w:numPr>
          <w:ilvl w:val="0"/>
          <w:numId w:val="29"/>
        </w:numPr>
        <w:spacing w:after="0" w:line="240" w:lineRule="auto"/>
        <w:rPr>
          <w:rFonts w:ascii="Times New Roman" w:hAnsi="Times New Roman"/>
          <w:sz w:val="24"/>
          <w:szCs w:val="24"/>
        </w:rPr>
      </w:pPr>
      <w:r w:rsidRPr="00E07E65">
        <w:rPr>
          <w:rFonts w:ascii="Times New Roman" w:hAnsi="Times New Roman"/>
          <w:i/>
          <w:sz w:val="24"/>
          <w:szCs w:val="24"/>
        </w:rPr>
        <w:t>Stabilna strategija</w:t>
      </w:r>
      <w:r>
        <w:rPr>
          <w:rFonts w:ascii="Times New Roman" w:hAnsi="Times New Roman"/>
          <w:sz w:val="24"/>
          <w:szCs w:val="24"/>
        </w:rPr>
        <w:t xml:space="preserve"> – karakterizira poduzeća koja su dosegla razinu saturacije svojih zahtjeva, pa svoju budućnost zasnivaju na čvrstom kontinuitetu bez promjena. </w:t>
      </w:r>
    </w:p>
    <w:p w:rsidR="00CB44D6" w:rsidRDefault="00CB44D6" w:rsidP="00633755">
      <w:pPr>
        <w:pStyle w:val="Odlomakpopisa"/>
        <w:numPr>
          <w:ilvl w:val="0"/>
          <w:numId w:val="29"/>
        </w:numPr>
        <w:spacing w:after="0" w:line="240" w:lineRule="auto"/>
        <w:rPr>
          <w:rFonts w:ascii="Times New Roman" w:hAnsi="Times New Roman"/>
          <w:sz w:val="24"/>
          <w:szCs w:val="24"/>
        </w:rPr>
      </w:pPr>
      <w:r w:rsidRPr="00E07E65">
        <w:rPr>
          <w:rFonts w:ascii="Times New Roman" w:hAnsi="Times New Roman"/>
          <w:i/>
          <w:sz w:val="24"/>
          <w:szCs w:val="24"/>
        </w:rPr>
        <w:lastRenderedPageBreak/>
        <w:t>Strategija rasta</w:t>
      </w:r>
      <w:r>
        <w:rPr>
          <w:rFonts w:ascii="Times New Roman" w:hAnsi="Times New Roman"/>
          <w:sz w:val="24"/>
          <w:szCs w:val="24"/>
        </w:rPr>
        <w:t xml:space="preserve"> – karakterizira poduzeća koja nastoje povećati opseg svoga poslovanja polazeći od devize da je rast uvjet opstanka. Strategija internog rasta (poduzeće povećava obujam plasmana postojećih proizvoda i usluga); strategija eksternog rasta (poduzeće osigurava rast bilo po širini, bilo po dubini).</w:t>
      </w:r>
    </w:p>
    <w:p w:rsidR="00CB44D6" w:rsidRPr="00381A4E" w:rsidRDefault="00CB44D6" w:rsidP="00633755">
      <w:pPr>
        <w:pStyle w:val="Odlomakpopisa"/>
        <w:numPr>
          <w:ilvl w:val="0"/>
          <w:numId w:val="29"/>
        </w:numPr>
        <w:spacing w:after="0" w:line="240" w:lineRule="auto"/>
        <w:rPr>
          <w:rFonts w:ascii="Times New Roman" w:hAnsi="Times New Roman"/>
          <w:sz w:val="24"/>
          <w:szCs w:val="24"/>
        </w:rPr>
      </w:pPr>
      <w:r w:rsidRPr="00E07E65">
        <w:rPr>
          <w:rFonts w:ascii="Times New Roman" w:hAnsi="Times New Roman"/>
          <w:i/>
          <w:sz w:val="24"/>
          <w:szCs w:val="24"/>
        </w:rPr>
        <w:t>Digresivna strategija</w:t>
      </w:r>
      <w:r>
        <w:rPr>
          <w:rFonts w:ascii="Times New Roman" w:hAnsi="Times New Roman"/>
          <w:sz w:val="24"/>
          <w:szCs w:val="24"/>
        </w:rPr>
        <w:t xml:space="preserve"> – karakterizira redukcija opsega i razine poslovanja poduzeća smanjenjem proizvodnih mogućnosti, povlačenjem s izvjesnih tržišta i zaustavljanjem nekih proizvodnih linija. </w:t>
      </w:r>
    </w:p>
    <w:p w:rsidR="00CB44D6" w:rsidRDefault="00CB44D6" w:rsidP="00633755">
      <w:pPr>
        <w:pStyle w:val="Odlomakpopisa"/>
        <w:numPr>
          <w:ilvl w:val="0"/>
          <w:numId w:val="28"/>
        </w:numPr>
        <w:spacing w:after="0" w:line="240" w:lineRule="auto"/>
        <w:rPr>
          <w:rFonts w:ascii="Times New Roman" w:hAnsi="Times New Roman"/>
          <w:sz w:val="24"/>
          <w:szCs w:val="24"/>
        </w:rPr>
      </w:pPr>
      <w:r w:rsidRPr="00E07E65">
        <w:rPr>
          <w:rFonts w:ascii="Times New Roman" w:hAnsi="Times New Roman"/>
          <w:sz w:val="24"/>
          <w:szCs w:val="24"/>
          <w:u w:val="single"/>
        </w:rPr>
        <w:t>Poslovni portfolio</w:t>
      </w:r>
      <w:r>
        <w:rPr>
          <w:rFonts w:ascii="Times New Roman" w:hAnsi="Times New Roman"/>
          <w:sz w:val="24"/>
          <w:szCs w:val="24"/>
        </w:rPr>
        <w:t xml:space="preserve"> – karakterističan je za poduzeće koje ima mnogo različitih poslova, posebno kada ti poslovni nisu međusobno povezani. Promatra poduzeće kao skup poslova od kojih svaki može imati svoju vlastitu konkurentsku poslovnu strategiju. (jednostavni, diferenciran, portfolio konkurentskih prednosti, strategijski domino).  </w:t>
      </w:r>
    </w:p>
    <w:p w:rsidR="00CB44D6" w:rsidRDefault="00CB44D6" w:rsidP="00633755">
      <w:pPr>
        <w:pStyle w:val="Odlomakpopisa"/>
        <w:numPr>
          <w:ilvl w:val="0"/>
          <w:numId w:val="27"/>
        </w:numPr>
        <w:spacing w:after="0" w:line="240" w:lineRule="auto"/>
        <w:rPr>
          <w:rFonts w:ascii="Times New Roman" w:hAnsi="Times New Roman"/>
          <w:sz w:val="24"/>
          <w:szCs w:val="24"/>
        </w:rPr>
      </w:pPr>
      <w:r w:rsidRPr="00E07E65">
        <w:rPr>
          <w:rFonts w:ascii="Times New Roman" w:hAnsi="Times New Roman"/>
          <w:b/>
          <w:i/>
          <w:sz w:val="24"/>
          <w:szCs w:val="24"/>
        </w:rPr>
        <w:t>Poslovna strategija</w:t>
      </w:r>
      <w:r>
        <w:rPr>
          <w:rFonts w:ascii="Times New Roman" w:hAnsi="Times New Roman"/>
          <w:sz w:val="24"/>
          <w:szCs w:val="24"/>
        </w:rPr>
        <w:t xml:space="preserve"> – usmjerena je na razinu poslovnih jedinica ili strategijskih poslovnih jedinica. Manje je usmjerena na djelokrug i razmještaj resursa, a više na konkurentne prednosti i sinergiju. </w:t>
      </w:r>
    </w:p>
    <w:p w:rsidR="00CB44D6" w:rsidRDefault="00CB44D6" w:rsidP="00633755">
      <w:pPr>
        <w:pStyle w:val="Odlomakpopisa"/>
        <w:numPr>
          <w:ilvl w:val="0"/>
          <w:numId w:val="27"/>
        </w:numPr>
        <w:spacing w:after="0" w:line="240" w:lineRule="auto"/>
        <w:rPr>
          <w:rFonts w:ascii="Times New Roman" w:hAnsi="Times New Roman"/>
          <w:sz w:val="24"/>
          <w:szCs w:val="24"/>
        </w:rPr>
      </w:pPr>
      <w:r w:rsidRPr="00E07E65">
        <w:rPr>
          <w:rFonts w:ascii="Times New Roman" w:hAnsi="Times New Roman"/>
          <w:b/>
          <w:i/>
          <w:sz w:val="24"/>
          <w:szCs w:val="24"/>
        </w:rPr>
        <w:t>Funkcijska strategija</w:t>
      </w:r>
      <w:r>
        <w:rPr>
          <w:rFonts w:ascii="Times New Roman" w:hAnsi="Times New Roman"/>
          <w:sz w:val="24"/>
          <w:szCs w:val="24"/>
        </w:rPr>
        <w:t xml:space="preserve"> – usmjerena na određena funkcijska područja kao što su istraživanje i razvoj, marketing, financije, proizvodnja i ljudski potencijali. </w:t>
      </w:r>
    </w:p>
    <w:p w:rsidR="00CB44D6" w:rsidRDefault="00CB44D6" w:rsidP="005E7C77">
      <w:pPr>
        <w:spacing w:after="0" w:line="240" w:lineRule="auto"/>
        <w:rPr>
          <w:rFonts w:ascii="Times New Roman" w:hAnsi="Times New Roman"/>
          <w:sz w:val="24"/>
          <w:szCs w:val="24"/>
        </w:rPr>
      </w:pPr>
    </w:p>
    <w:p w:rsidR="00CB44D6" w:rsidRDefault="00CB44D6" w:rsidP="005E7C77">
      <w:pPr>
        <w:spacing w:after="0" w:line="240" w:lineRule="auto"/>
        <w:rPr>
          <w:rFonts w:ascii="Times New Roman" w:hAnsi="Times New Roman"/>
          <w:sz w:val="24"/>
          <w:szCs w:val="24"/>
        </w:rPr>
      </w:pPr>
      <w:r w:rsidRPr="00F678A3">
        <w:rPr>
          <w:rFonts w:ascii="Times New Roman" w:hAnsi="Times New Roman"/>
          <w:b/>
          <w:sz w:val="24"/>
          <w:szCs w:val="24"/>
        </w:rPr>
        <w:t>Eksterna (vanjska) okolina</w:t>
      </w:r>
      <w:r>
        <w:rPr>
          <w:rFonts w:ascii="Times New Roman" w:hAnsi="Times New Roman"/>
          <w:sz w:val="24"/>
          <w:szCs w:val="24"/>
        </w:rPr>
        <w:t xml:space="preserve"> obuhvaća one činitelje koji indirektno izvana utječu na poduzeće. Dva segmenta eksterne okoline:</w:t>
      </w:r>
    </w:p>
    <w:p w:rsidR="00CB44D6" w:rsidRDefault="00CB44D6" w:rsidP="00633755">
      <w:pPr>
        <w:pStyle w:val="Odlomakpopisa"/>
        <w:numPr>
          <w:ilvl w:val="0"/>
          <w:numId w:val="30"/>
        </w:numPr>
        <w:spacing w:after="0" w:line="240" w:lineRule="auto"/>
        <w:rPr>
          <w:rFonts w:ascii="Times New Roman" w:hAnsi="Times New Roman"/>
          <w:sz w:val="24"/>
          <w:szCs w:val="24"/>
        </w:rPr>
      </w:pPr>
      <w:r w:rsidRPr="00E07E65">
        <w:rPr>
          <w:rFonts w:ascii="Times New Roman" w:hAnsi="Times New Roman"/>
          <w:sz w:val="24"/>
          <w:szCs w:val="24"/>
          <w:u w:val="single"/>
        </w:rPr>
        <w:t>Opća ili socijalna okolina</w:t>
      </w:r>
      <w:r>
        <w:rPr>
          <w:rFonts w:ascii="Times New Roman" w:hAnsi="Times New Roman"/>
          <w:sz w:val="24"/>
          <w:szCs w:val="24"/>
        </w:rPr>
        <w:t xml:space="preserve"> – snage koje nisu pod kontrolom poduzeća pa ih ono mora promatrati i na njih reagirati.</w:t>
      </w:r>
    </w:p>
    <w:p w:rsidR="00CB44D6" w:rsidRDefault="00CB44D6" w:rsidP="00633755">
      <w:pPr>
        <w:pStyle w:val="Odlomakpopisa"/>
        <w:numPr>
          <w:ilvl w:val="0"/>
          <w:numId w:val="28"/>
        </w:numPr>
        <w:spacing w:after="0" w:line="240" w:lineRule="auto"/>
        <w:rPr>
          <w:rFonts w:ascii="Times New Roman" w:hAnsi="Times New Roman"/>
          <w:sz w:val="24"/>
          <w:szCs w:val="24"/>
        </w:rPr>
      </w:pPr>
      <w:r w:rsidRPr="00E07E65">
        <w:rPr>
          <w:rFonts w:ascii="Times New Roman" w:hAnsi="Times New Roman"/>
          <w:i/>
          <w:sz w:val="24"/>
          <w:szCs w:val="24"/>
        </w:rPr>
        <w:t>Političko-pravna okolina</w:t>
      </w:r>
      <w:r>
        <w:rPr>
          <w:rFonts w:ascii="Times New Roman" w:hAnsi="Times New Roman"/>
          <w:sz w:val="24"/>
          <w:szCs w:val="24"/>
        </w:rPr>
        <w:t xml:space="preserve"> – skup mjera kojima država utječe na poduzeće koji se odnose na zakonske propise, intervencije države u alokaciju resursa, preraspodjelu dohotka i sl. </w:t>
      </w:r>
    </w:p>
    <w:p w:rsidR="00CB44D6" w:rsidRDefault="00CB44D6" w:rsidP="00633755">
      <w:pPr>
        <w:pStyle w:val="Odlomakpopisa"/>
        <w:numPr>
          <w:ilvl w:val="0"/>
          <w:numId w:val="28"/>
        </w:numPr>
        <w:spacing w:after="0" w:line="240" w:lineRule="auto"/>
        <w:rPr>
          <w:rFonts w:ascii="Times New Roman" w:hAnsi="Times New Roman"/>
          <w:sz w:val="24"/>
          <w:szCs w:val="24"/>
        </w:rPr>
      </w:pPr>
      <w:r w:rsidRPr="00E07E65">
        <w:rPr>
          <w:rFonts w:ascii="Times New Roman" w:hAnsi="Times New Roman"/>
          <w:i/>
          <w:sz w:val="24"/>
          <w:szCs w:val="24"/>
        </w:rPr>
        <w:t>Ekonomska okolina</w:t>
      </w:r>
      <w:r>
        <w:rPr>
          <w:rFonts w:ascii="Times New Roman" w:hAnsi="Times New Roman"/>
          <w:sz w:val="24"/>
          <w:szCs w:val="24"/>
        </w:rPr>
        <w:t xml:space="preserve"> – odnosi se na cjelokupno zdravlje ekonomskog sistema u kojemu poduzeće operira. (inflacija, kamatne stope, nezaposlenost i potražnja)</w:t>
      </w:r>
    </w:p>
    <w:p w:rsidR="00CB44D6" w:rsidRDefault="00CB44D6" w:rsidP="00633755">
      <w:pPr>
        <w:pStyle w:val="Odlomakpopisa"/>
        <w:numPr>
          <w:ilvl w:val="0"/>
          <w:numId w:val="28"/>
        </w:numPr>
        <w:spacing w:after="0" w:line="240" w:lineRule="auto"/>
        <w:rPr>
          <w:rFonts w:ascii="Times New Roman" w:hAnsi="Times New Roman"/>
          <w:sz w:val="24"/>
          <w:szCs w:val="24"/>
        </w:rPr>
      </w:pPr>
      <w:r w:rsidRPr="00E07E65">
        <w:rPr>
          <w:rFonts w:ascii="Times New Roman" w:hAnsi="Times New Roman"/>
          <w:i/>
          <w:sz w:val="24"/>
          <w:szCs w:val="24"/>
        </w:rPr>
        <w:t>Socijalno-kulturna okolina</w:t>
      </w:r>
      <w:r>
        <w:rPr>
          <w:rFonts w:ascii="Times New Roman" w:hAnsi="Times New Roman"/>
          <w:sz w:val="24"/>
          <w:szCs w:val="24"/>
        </w:rPr>
        <w:t xml:space="preserve"> – demografske promjene, vrijednosti i vjerovanja ljudi, stavovi prema radu i obrazovanje stanovništva.</w:t>
      </w:r>
    </w:p>
    <w:p w:rsidR="00CB44D6" w:rsidRDefault="00CB44D6" w:rsidP="00633755">
      <w:pPr>
        <w:pStyle w:val="Odlomakpopisa"/>
        <w:numPr>
          <w:ilvl w:val="0"/>
          <w:numId w:val="28"/>
        </w:numPr>
        <w:spacing w:after="0" w:line="240" w:lineRule="auto"/>
        <w:rPr>
          <w:rFonts w:ascii="Times New Roman" w:hAnsi="Times New Roman"/>
          <w:sz w:val="24"/>
          <w:szCs w:val="24"/>
        </w:rPr>
      </w:pPr>
      <w:r w:rsidRPr="00E07E65">
        <w:rPr>
          <w:rFonts w:ascii="Times New Roman" w:hAnsi="Times New Roman"/>
          <w:i/>
          <w:sz w:val="24"/>
          <w:szCs w:val="24"/>
        </w:rPr>
        <w:t>Tehnološka okolina</w:t>
      </w:r>
      <w:r>
        <w:rPr>
          <w:rFonts w:ascii="Times New Roman" w:hAnsi="Times New Roman"/>
          <w:sz w:val="24"/>
          <w:szCs w:val="24"/>
        </w:rPr>
        <w:t xml:space="preserve"> – sveukupno znanje o načinu na koji se stvari obavljaju. (pronalasci, tehnike i znanja koja se koriste u istraživanjima, proizvodnji, prodaji i distribuciji proizvoda)</w:t>
      </w:r>
    </w:p>
    <w:p w:rsidR="00CB44D6" w:rsidRPr="005E7C77" w:rsidRDefault="00CB44D6" w:rsidP="00855635">
      <w:pPr>
        <w:spacing w:after="0" w:line="240" w:lineRule="auto"/>
        <w:ind w:left="708"/>
        <w:rPr>
          <w:rFonts w:ascii="Times New Roman" w:hAnsi="Times New Roman"/>
          <w:sz w:val="24"/>
          <w:szCs w:val="24"/>
        </w:rPr>
      </w:pPr>
      <w:r>
        <w:rPr>
          <w:rFonts w:ascii="Times New Roman" w:hAnsi="Times New Roman"/>
          <w:sz w:val="24"/>
          <w:szCs w:val="24"/>
        </w:rPr>
        <w:t>Analiza opće okoline provodi se pomoću PEST analize koja ima zadatak da utvrdi prilike i prijetnje koje proizlaze iz okoline. Prilike su vanjski čimbenici koje pomažu poduzeću u ostvarivanju njegovih ciljeva, dok su prijetnje čimbenici koje mogu potpuno onemogućiti ostvarenje ciljeva i dovesti u pitanje opstanak i razvoj poduzeća.</w:t>
      </w:r>
    </w:p>
    <w:p w:rsidR="00CB44D6" w:rsidRDefault="00CB44D6" w:rsidP="00633755">
      <w:pPr>
        <w:pStyle w:val="Odlomakpopisa"/>
        <w:numPr>
          <w:ilvl w:val="0"/>
          <w:numId w:val="30"/>
        </w:numPr>
        <w:spacing w:after="0" w:line="240" w:lineRule="auto"/>
        <w:rPr>
          <w:rFonts w:ascii="Times New Roman" w:hAnsi="Times New Roman"/>
          <w:sz w:val="24"/>
          <w:szCs w:val="24"/>
        </w:rPr>
      </w:pPr>
      <w:r w:rsidRPr="00E07E65">
        <w:rPr>
          <w:rFonts w:ascii="Times New Roman" w:hAnsi="Times New Roman"/>
          <w:sz w:val="24"/>
          <w:szCs w:val="24"/>
          <w:u w:val="single"/>
        </w:rPr>
        <w:t>Poslovna ili okolina zadatka</w:t>
      </w:r>
      <w:r>
        <w:rPr>
          <w:rFonts w:ascii="Times New Roman" w:hAnsi="Times New Roman"/>
          <w:sz w:val="24"/>
          <w:szCs w:val="24"/>
        </w:rPr>
        <w:t xml:space="preserve"> – čine je akteri u neposrednoj okolini poduzeća koji utječu na njezinu sposobnost da tu okolinu opslužuju. Poslovnu okolinu čine: konkurenti, kupci, dobavljači, vladine organizacije i interesne grupe, sindikati, vlasnici i partneri. </w:t>
      </w:r>
    </w:p>
    <w:p w:rsidR="00CB44D6" w:rsidRPr="00E07E65" w:rsidRDefault="00CB44D6" w:rsidP="00855635">
      <w:pPr>
        <w:pStyle w:val="Odlomakpopisa"/>
        <w:spacing w:after="0" w:line="240" w:lineRule="auto"/>
        <w:rPr>
          <w:rFonts w:ascii="Times New Roman" w:hAnsi="Times New Roman"/>
          <w:sz w:val="24"/>
          <w:szCs w:val="24"/>
          <w:u w:val="single"/>
        </w:rPr>
      </w:pPr>
      <w:r w:rsidRPr="00E07E65">
        <w:rPr>
          <w:rFonts w:ascii="Times New Roman" w:hAnsi="Times New Roman"/>
          <w:sz w:val="24"/>
          <w:szCs w:val="24"/>
          <w:u w:val="single"/>
        </w:rPr>
        <w:t>Analiza poslovne okoline provodi se pomoću:</w:t>
      </w:r>
    </w:p>
    <w:p w:rsidR="00CB44D6" w:rsidRDefault="00CB44D6" w:rsidP="00633755">
      <w:pPr>
        <w:pStyle w:val="Odlomakpopisa"/>
        <w:numPr>
          <w:ilvl w:val="0"/>
          <w:numId w:val="31"/>
        </w:numPr>
        <w:spacing w:after="0" w:line="240" w:lineRule="auto"/>
        <w:rPr>
          <w:rFonts w:ascii="Times New Roman" w:hAnsi="Times New Roman"/>
          <w:sz w:val="24"/>
          <w:szCs w:val="24"/>
        </w:rPr>
      </w:pPr>
      <w:r w:rsidRPr="00E07E65">
        <w:rPr>
          <w:rFonts w:ascii="Times New Roman" w:hAnsi="Times New Roman"/>
          <w:i/>
          <w:sz w:val="24"/>
          <w:szCs w:val="24"/>
        </w:rPr>
        <w:t>Stakeholder analize</w:t>
      </w:r>
      <w:r>
        <w:rPr>
          <w:rFonts w:ascii="Times New Roman" w:hAnsi="Times New Roman"/>
          <w:sz w:val="24"/>
          <w:szCs w:val="24"/>
        </w:rPr>
        <w:t xml:space="preserve"> (analiza zainteresiranih grupa) – među internim stakeholdersima (zaposleni) stvara se kulturalna mreža koja predstavlja kompleksan produkt vrijednosti, vjerovanja i pretpostavki sadržanih u organizaciji, internoj strukturi i njenoj moći. Eksterni stakeholdersi (dobavljači, kupci, dioničari) očekuju od poduzeća da ostvari njihove interese, pa stoga nastoje utjecati na formuliranje strategije poduzeća.   </w:t>
      </w:r>
    </w:p>
    <w:p w:rsidR="00CB44D6" w:rsidRDefault="00CB44D6" w:rsidP="00633755">
      <w:pPr>
        <w:pStyle w:val="Odlomakpopisa"/>
        <w:numPr>
          <w:ilvl w:val="0"/>
          <w:numId w:val="31"/>
        </w:numPr>
        <w:spacing w:after="0" w:line="240" w:lineRule="auto"/>
        <w:rPr>
          <w:rFonts w:ascii="Times New Roman" w:hAnsi="Times New Roman"/>
          <w:sz w:val="24"/>
          <w:szCs w:val="24"/>
        </w:rPr>
      </w:pPr>
      <w:r w:rsidRPr="00E07E65">
        <w:rPr>
          <w:rFonts w:ascii="Times New Roman" w:hAnsi="Times New Roman"/>
          <w:i/>
          <w:sz w:val="24"/>
          <w:szCs w:val="24"/>
        </w:rPr>
        <w:lastRenderedPageBreak/>
        <w:t>Analize konkurentske okoline</w:t>
      </w:r>
      <w:r>
        <w:rPr>
          <w:rFonts w:ascii="Times New Roman" w:hAnsi="Times New Roman"/>
          <w:sz w:val="24"/>
          <w:szCs w:val="24"/>
        </w:rPr>
        <w:t xml:space="preserve"> – njen zadatak je utvrditi sposobnost poduzeća da efektivno djeluje na izabranom tržištu tj. da ostvaruje rast profitabilnosti. Prema Porterovom modelu profitabilnost ovisi o strukturi industrije u kojoj poduzeće operira i poziciji poduzeća.</w:t>
      </w:r>
    </w:p>
    <w:p w:rsidR="00CB44D6" w:rsidRDefault="00CB44D6" w:rsidP="00F678A3">
      <w:pPr>
        <w:spacing w:after="0" w:line="240" w:lineRule="auto"/>
        <w:rPr>
          <w:rFonts w:ascii="Times New Roman" w:hAnsi="Times New Roman"/>
          <w:sz w:val="24"/>
          <w:szCs w:val="24"/>
        </w:rPr>
      </w:pPr>
    </w:p>
    <w:p w:rsidR="00CB44D6" w:rsidRDefault="00CB44D6" w:rsidP="00F678A3">
      <w:pPr>
        <w:spacing w:after="0" w:line="240" w:lineRule="auto"/>
        <w:rPr>
          <w:rFonts w:ascii="Times New Roman" w:hAnsi="Times New Roman"/>
          <w:sz w:val="24"/>
          <w:szCs w:val="24"/>
        </w:rPr>
      </w:pPr>
      <w:r w:rsidRPr="00F678A3">
        <w:rPr>
          <w:rFonts w:ascii="Times New Roman" w:hAnsi="Times New Roman"/>
          <w:b/>
          <w:sz w:val="24"/>
          <w:szCs w:val="24"/>
        </w:rPr>
        <w:t>Interna (unutarnja) okolina</w:t>
      </w:r>
      <w:r>
        <w:rPr>
          <w:rFonts w:ascii="Times New Roman" w:hAnsi="Times New Roman"/>
          <w:sz w:val="24"/>
          <w:szCs w:val="24"/>
        </w:rPr>
        <w:t xml:space="preserve"> predstavlja dio ukupne okoline poduzeća koja se nalazi u njemu samome i na nju poduzeće može u potpunosti utjecati. Strategijska sposobnost ovisi o raspoloživosti resursa, kompetencije s kojima poduzeće slijedi svoje aktivnosti, balans resursa, aktivnosti i poslovnih jedinica u poduzeću. </w:t>
      </w:r>
    </w:p>
    <w:p w:rsidR="00CB44D6" w:rsidRDefault="00CB44D6" w:rsidP="00F678A3">
      <w:pPr>
        <w:spacing w:after="0" w:line="240" w:lineRule="auto"/>
        <w:rPr>
          <w:rFonts w:ascii="Times New Roman" w:hAnsi="Times New Roman"/>
          <w:sz w:val="24"/>
          <w:szCs w:val="24"/>
        </w:rPr>
      </w:pPr>
    </w:p>
    <w:p w:rsidR="00CB44D6" w:rsidRDefault="00CB44D6" w:rsidP="00F678A3">
      <w:pPr>
        <w:spacing w:after="0" w:line="240" w:lineRule="auto"/>
        <w:rPr>
          <w:rFonts w:ascii="Times New Roman" w:hAnsi="Times New Roman"/>
          <w:sz w:val="24"/>
          <w:szCs w:val="24"/>
        </w:rPr>
      </w:pPr>
      <w:r w:rsidRPr="00F678A3">
        <w:rPr>
          <w:rFonts w:ascii="Times New Roman" w:hAnsi="Times New Roman"/>
          <w:b/>
          <w:sz w:val="24"/>
          <w:szCs w:val="24"/>
        </w:rPr>
        <w:t>SWOT analiza</w:t>
      </w:r>
      <w:r>
        <w:rPr>
          <w:rFonts w:ascii="Times New Roman" w:hAnsi="Times New Roman"/>
          <w:sz w:val="24"/>
          <w:szCs w:val="24"/>
        </w:rPr>
        <w:t xml:space="preserve"> – sredstvo sistemske analize odnose internih prednosti i slabosti i eksternih povoljnih prilika i prijetnji. Četiri strategijske alternative:</w:t>
      </w:r>
    </w:p>
    <w:p w:rsidR="00CB44D6" w:rsidRDefault="00CB44D6" w:rsidP="00633755">
      <w:pPr>
        <w:pStyle w:val="Odlomakpopisa"/>
        <w:numPr>
          <w:ilvl w:val="0"/>
          <w:numId w:val="32"/>
        </w:numPr>
        <w:spacing w:after="0" w:line="240" w:lineRule="auto"/>
        <w:rPr>
          <w:rFonts w:ascii="Times New Roman" w:hAnsi="Times New Roman"/>
          <w:sz w:val="24"/>
          <w:szCs w:val="24"/>
        </w:rPr>
      </w:pPr>
      <w:r>
        <w:rPr>
          <w:rFonts w:ascii="Times New Roman" w:hAnsi="Times New Roman"/>
          <w:sz w:val="24"/>
          <w:szCs w:val="24"/>
        </w:rPr>
        <w:t>WT – usmjerena na minimiziranje internih slabosti i eksternih prijetnji.</w:t>
      </w:r>
    </w:p>
    <w:p w:rsidR="00CB44D6" w:rsidRDefault="00CB44D6" w:rsidP="00633755">
      <w:pPr>
        <w:pStyle w:val="Odlomakpopisa"/>
        <w:numPr>
          <w:ilvl w:val="0"/>
          <w:numId w:val="32"/>
        </w:numPr>
        <w:spacing w:after="0" w:line="240" w:lineRule="auto"/>
        <w:rPr>
          <w:rFonts w:ascii="Times New Roman" w:hAnsi="Times New Roman"/>
          <w:sz w:val="24"/>
          <w:szCs w:val="24"/>
        </w:rPr>
      </w:pPr>
      <w:r>
        <w:rPr>
          <w:rFonts w:ascii="Times New Roman" w:hAnsi="Times New Roman"/>
          <w:sz w:val="24"/>
          <w:szCs w:val="24"/>
        </w:rPr>
        <w:t xml:space="preserve">WO – pokušava minimizirati interne slabosti i maksimizirati eksterne prilike. </w:t>
      </w:r>
    </w:p>
    <w:p w:rsidR="00CB44D6" w:rsidRDefault="00CB44D6" w:rsidP="00633755">
      <w:pPr>
        <w:pStyle w:val="Odlomakpopisa"/>
        <w:numPr>
          <w:ilvl w:val="0"/>
          <w:numId w:val="32"/>
        </w:numPr>
        <w:spacing w:after="0" w:line="240" w:lineRule="auto"/>
        <w:rPr>
          <w:rFonts w:ascii="Times New Roman" w:hAnsi="Times New Roman"/>
          <w:sz w:val="24"/>
          <w:szCs w:val="24"/>
        </w:rPr>
      </w:pPr>
      <w:r>
        <w:rPr>
          <w:rFonts w:ascii="Times New Roman" w:hAnsi="Times New Roman"/>
          <w:sz w:val="24"/>
          <w:szCs w:val="24"/>
        </w:rPr>
        <w:t>ST – zasniva se na internim prednostima poduzeća  kojima će se nositi s prijetnjama iz eksterne okoline.</w:t>
      </w:r>
    </w:p>
    <w:p w:rsidR="00CB44D6" w:rsidRDefault="00CB44D6" w:rsidP="00633755">
      <w:pPr>
        <w:pStyle w:val="Odlomakpopisa"/>
        <w:numPr>
          <w:ilvl w:val="0"/>
          <w:numId w:val="32"/>
        </w:numPr>
        <w:spacing w:after="0" w:line="240" w:lineRule="auto"/>
        <w:rPr>
          <w:rFonts w:ascii="Times New Roman" w:hAnsi="Times New Roman"/>
          <w:sz w:val="24"/>
          <w:szCs w:val="24"/>
        </w:rPr>
      </w:pPr>
      <w:r>
        <w:rPr>
          <w:rFonts w:ascii="Times New Roman" w:hAnsi="Times New Roman"/>
          <w:sz w:val="24"/>
          <w:szCs w:val="24"/>
        </w:rPr>
        <w:t>SO – najpoželjnija situacija gdje poduzeće može upotrijebiti svoje prednosti da bi iskoristilo prilike u eksternoj okolini.</w:t>
      </w:r>
    </w:p>
    <w:p w:rsidR="00CB44D6" w:rsidRDefault="00CB44D6" w:rsidP="00F678A3">
      <w:pPr>
        <w:spacing w:after="0" w:line="240" w:lineRule="auto"/>
        <w:rPr>
          <w:rFonts w:ascii="Times New Roman" w:hAnsi="Times New Roman"/>
          <w:sz w:val="24"/>
          <w:szCs w:val="24"/>
        </w:rPr>
      </w:pPr>
    </w:p>
    <w:p w:rsidR="00CB44D6" w:rsidRPr="00C96776" w:rsidRDefault="00CB44D6" w:rsidP="00F678A3">
      <w:pPr>
        <w:spacing w:after="0" w:line="240" w:lineRule="auto"/>
        <w:rPr>
          <w:rFonts w:ascii="Times New Roman" w:hAnsi="Times New Roman"/>
          <w:b/>
          <w:sz w:val="24"/>
          <w:szCs w:val="24"/>
        </w:rPr>
      </w:pPr>
      <w:r w:rsidRPr="00C96776">
        <w:rPr>
          <w:rFonts w:ascii="Times New Roman" w:hAnsi="Times New Roman"/>
          <w:b/>
          <w:sz w:val="24"/>
          <w:szCs w:val="24"/>
        </w:rPr>
        <w:t>Generiranje alternativnih strategija</w:t>
      </w:r>
    </w:p>
    <w:p w:rsidR="00CB44D6" w:rsidRPr="00F678A3" w:rsidRDefault="00CB44D6" w:rsidP="00633755">
      <w:pPr>
        <w:pStyle w:val="Odlomakpopisa"/>
        <w:numPr>
          <w:ilvl w:val="0"/>
          <w:numId w:val="33"/>
        </w:numPr>
        <w:spacing w:after="0" w:line="240" w:lineRule="auto"/>
        <w:rPr>
          <w:rFonts w:ascii="Times New Roman" w:hAnsi="Times New Roman"/>
          <w:sz w:val="24"/>
          <w:szCs w:val="24"/>
        </w:rPr>
      </w:pPr>
      <w:r w:rsidRPr="00640B64">
        <w:rPr>
          <w:rFonts w:ascii="Times New Roman" w:hAnsi="Times New Roman"/>
          <w:sz w:val="24"/>
          <w:szCs w:val="24"/>
          <w:u w:val="single"/>
        </w:rPr>
        <w:t>Model životnog ciklusa poduzeća</w:t>
      </w:r>
      <w:r>
        <w:rPr>
          <w:rFonts w:ascii="Times New Roman" w:hAnsi="Times New Roman"/>
          <w:sz w:val="24"/>
          <w:szCs w:val="24"/>
        </w:rPr>
        <w:t xml:space="preserve"> – temelji se na spoznaji da između prirodnih i umjetnih sistema postoji analogija – i jedni i drugi se podvrgavaju zakonu nastajanja i nestajanja. Životni ciklus proizvoda se sastoji od: predkomercijalizacije, uvođenje, rast, dozrijevanje, degeneracija koje prate pet temeljnih tipova strategija: inovativna, infiltracija, napredovanje, obrambena, povlačenje.  </w:t>
      </w:r>
    </w:p>
    <w:p w:rsidR="00CB44D6" w:rsidRDefault="00CB44D6" w:rsidP="00633755">
      <w:pPr>
        <w:pStyle w:val="Odlomakpopisa"/>
        <w:numPr>
          <w:ilvl w:val="0"/>
          <w:numId w:val="32"/>
        </w:numPr>
        <w:spacing w:after="0" w:line="240" w:lineRule="auto"/>
        <w:rPr>
          <w:rFonts w:ascii="Times New Roman" w:hAnsi="Times New Roman"/>
          <w:sz w:val="24"/>
          <w:szCs w:val="24"/>
        </w:rPr>
      </w:pPr>
      <w:r w:rsidRPr="00640B64">
        <w:rPr>
          <w:rFonts w:ascii="Times New Roman" w:hAnsi="Times New Roman"/>
          <w:sz w:val="24"/>
          <w:szCs w:val="24"/>
          <w:u w:val="single"/>
        </w:rPr>
        <w:t>Porterov model generičke strategije</w:t>
      </w:r>
      <w:r>
        <w:rPr>
          <w:rFonts w:ascii="Times New Roman" w:hAnsi="Times New Roman"/>
          <w:sz w:val="24"/>
          <w:szCs w:val="24"/>
        </w:rPr>
        <w:t xml:space="preserve"> – formira se prema dvije osnovne veličine. Prva je strategijski cilj koji pokazuje da li poduzeće želi vladati samo jednim segmentom tržišta ili cjelinom tržišta. Druga je strategijska prednost koja pokazuje način ovladavanja tržištem – unikatnim proizvodom ili niskim troškovima. Porterove generičke strategije:</w:t>
      </w:r>
    </w:p>
    <w:p w:rsidR="00CB44D6" w:rsidRDefault="00CB44D6" w:rsidP="00633755">
      <w:pPr>
        <w:pStyle w:val="Odlomakpopisa"/>
        <w:numPr>
          <w:ilvl w:val="0"/>
          <w:numId w:val="34"/>
        </w:numPr>
        <w:spacing w:after="0" w:line="240" w:lineRule="auto"/>
        <w:rPr>
          <w:rFonts w:ascii="Times New Roman" w:hAnsi="Times New Roman"/>
          <w:sz w:val="24"/>
          <w:szCs w:val="24"/>
        </w:rPr>
      </w:pPr>
      <w:r w:rsidRPr="00640B64">
        <w:rPr>
          <w:rFonts w:ascii="Times New Roman" w:hAnsi="Times New Roman"/>
          <w:i/>
          <w:sz w:val="24"/>
          <w:szCs w:val="24"/>
        </w:rPr>
        <w:t>Strategija vođenja troškova</w:t>
      </w:r>
      <w:r>
        <w:rPr>
          <w:rFonts w:ascii="Times New Roman" w:hAnsi="Times New Roman"/>
          <w:sz w:val="24"/>
          <w:szCs w:val="24"/>
        </w:rPr>
        <w:t xml:space="preserve"> – konkurencija pomoću niskih troškova na cjelokupnom tržištu. Da bi se poduzeće opredijelilo za ovu strategiju ono mora imati troškove proizvodnje niže od konkurencije. </w:t>
      </w:r>
    </w:p>
    <w:p w:rsidR="00CB44D6" w:rsidRDefault="00CB44D6" w:rsidP="00633755">
      <w:pPr>
        <w:pStyle w:val="Odlomakpopisa"/>
        <w:numPr>
          <w:ilvl w:val="0"/>
          <w:numId w:val="34"/>
        </w:numPr>
        <w:spacing w:after="0" w:line="240" w:lineRule="auto"/>
        <w:rPr>
          <w:rFonts w:ascii="Times New Roman" w:hAnsi="Times New Roman"/>
          <w:sz w:val="24"/>
          <w:szCs w:val="24"/>
        </w:rPr>
      </w:pPr>
      <w:r w:rsidRPr="00640B64">
        <w:rPr>
          <w:rFonts w:ascii="Times New Roman" w:hAnsi="Times New Roman"/>
          <w:i/>
          <w:sz w:val="24"/>
          <w:szCs w:val="24"/>
        </w:rPr>
        <w:t>Strategija diferencijacije</w:t>
      </w:r>
      <w:r>
        <w:rPr>
          <w:rFonts w:ascii="Times New Roman" w:hAnsi="Times New Roman"/>
          <w:sz w:val="24"/>
          <w:szCs w:val="24"/>
        </w:rPr>
        <w:t xml:space="preserve"> – poduzeće razvija potpuno novi proizvod kojim se diferencira od konkurencije ili usavršava postojeći proizvod. Konačni cilj je stvaranje odgovarajuće marke po kojoj će poduzeće biti prepoznatljivo u svojoj grani. </w:t>
      </w:r>
    </w:p>
    <w:p w:rsidR="00CB44D6" w:rsidRDefault="00CB44D6" w:rsidP="00633755">
      <w:pPr>
        <w:pStyle w:val="Odlomakpopisa"/>
        <w:numPr>
          <w:ilvl w:val="0"/>
          <w:numId w:val="34"/>
        </w:numPr>
        <w:spacing w:after="0" w:line="240" w:lineRule="auto"/>
        <w:rPr>
          <w:rFonts w:ascii="Times New Roman" w:hAnsi="Times New Roman"/>
          <w:sz w:val="24"/>
          <w:szCs w:val="24"/>
        </w:rPr>
      </w:pPr>
      <w:r w:rsidRPr="00640B64">
        <w:rPr>
          <w:rFonts w:ascii="Times New Roman" w:hAnsi="Times New Roman"/>
          <w:i/>
          <w:sz w:val="24"/>
          <w:szCs w:val="24"/>
        </w:rPr>
        <w:t>Strategija fokusiranja</w:t>
      </w:r>
      <w:r>
        <w:rPr>
          <w:rFonts w:ascii="Times New Roman" w:hAnsi="Times New Roman"/>
          <w:sz w:val="24"/>
          <w:szCs w:val="24"/>
        </w:rPr>
        <w:t xml:space="preserve"> – naglašava konkurenciju usredotočenu na određeni tržišni segment koja se provodi specijalnim unikatnim proizvodom ili niskim troškovima proizvoda. </w:t>
      </w:r>
    </w:p>
    <w:p w:rsidR="00CB44D6" w:rsidRDefault="00CB44D6" w:rsidP="00C96776">
      <w:pPr>
        <w:spacing w:after="0" w:line="240" w:lineRule="auto"/>
        <w:rPr>
          <w:rFonts w:ascii="Times New Roman" w:hAnsi="Times New Roman"/>
          <w:sz w:val="24"/>
          <w:szCs w:val="24"/>
        </w:rPr>
      </w:pPr>
    </w:p>
    <w:p w:rsidR="00CB44D6" w:rsidRDefault="00CB44D6" w:rsidP="00C96776">
      <w:pPr>
        <w:spacing w:after="0" w:line="240" w:lineRule="auto"/>
        <w:rPr>
          <w:rFonts w:ascii="Times New Roman" w:hAnsi="Times New Roman"/>
          <w:sz w:val="24"/>
          <w:szCs w:val="24"/>
        </w:rPr>
      </w:pPr>
      <w:r w:rsidRPr="004E1EDC">
        <w:rPr>
          <w:rFonts w:ascii="Times New Roman" w:hAnsi="Times New Roman"/>
          <w:b/>
          <w:sz w:val="24"/>
          <w:szCs w:val="24"/>
        </w:rPr>
        <w:t>Strategijski plan</w:t>
      </w:r>
      <w:r>
        <w:rPr>
          <w:rFonts w:ascii="Times New Roman" w:hAnsi="Times New Roman"/>
          <w:sz w:val="24"/>
          <w:szCs w:val="24"/>
        </w:rPr>
        <w:t xml:space="preserve"> – izrađuje se da bi se ostvarili strategijski ciljevi poduzeća u kojemu smislu on utvrđuje glavne odluke o alokaciji resursa, prioritetima i etapama akcija potrebnih za dostizanje tih ciljeva. </w:t>
      </w:r>
    </w:p>
    <w:p w:rsidR="00CB44D6" w:rsidRDefault="00CB44D6" w:rsidP="00C96776">
      <w:pPr>
        <w:spacing w:after="0" w:line="240" w:lineRule="auto"/>
        <w:rPr>
          <w:rFonts w:ascii="Times New Roman" w:hAnsi="Times New Roman"/>
          <w:b/>
          <w:sz w:val="24"/>
          <w:szCs w:val="24"/>
        </w:rPr>
      </w:pPr>
    </w:p>
    <w:p w:rsidR="00CB44D6" w:rsidRDefault="00CB44D6" w:rsidP="00C96776">
      <w:pPr>
        <w:spacing w:after="0" w:line="240" w:lineRule="auto"/>
        <w:rPr>
          <w:rFonts w:ascii="Times New Roman" w:hAnsi="Times New Roman"/>
          <w:b/>
          <w:sz w:val="24"/>
          <w:szCs w:val="24"/>
        </w:rPr>
      </w:pPr>
    </w:p>
    <w:p w:rsidR="00CB44D6" w:rsidRDefault="00CB44D6" w:rsidP="00C96776">
      <w:pPr>
        <w:spacing w:after="0" w:line="240" w:lineRule="auto"/>
        <w:rPr>
          <w:rFonts w:ascii="Times New Roman" w:hAnsi="Times New Roman"/>
          <w:b/>
          <w:sz w:val="24"/>
          <w:szCs w:val="24"/>
        </w:rPr>
      </w:pPr>
    </w:p>
    <w:p w:rsidR="00CB44D6" w:rsidRDefault="00CB44D6" w:rsidP="00C96776">
      <w:pPr>
        <w:spacing w:after="0" w:line="240" w:lineRule="auto"/>
        <w:rPr>
          <w:rFonts w:ascii="Times New Roman" w:hAnsi="Times New Roman"/>
          <w:b/>
          <w:sz w:val="24"/>
          <w:szCs w:val="24"/>
        </w:rPr>
      </w:pPr>
    </w:p>
    <w:p w:rsidR="00CB44D6" w:rsidRPr="00640B64" w:rsidRDefault="00CB44D6" w:rsidP="00C96776">
      <w:pPr>
        <w:spacing w:after="0" w:line="240" w:lineRule="auto"/>
        <w:rPr>
          <w:rFonts w:ascii="Times New Roman" w:hAnsi="Times New Roman"/>
          <w:b/>
          <w:sz w:val="24"/>
          <w:szCs w:val="24"/>
        </w:rPr>
      </w:pPr>
      <w:r>
        <w:rPr>
          <w:rFonts w:ascii="Times New Roman" w:hAnsi="Times New Roman"/>
          <w:b/>
          <w:sz w:val="24"/>
          <w:szCs w:val="24"/>
        </w:rPr>
        <w:t>R</w:t>
      </w:r>
      <w:r w:rsidRPr="00640B64">
        <w:rPr>
          <w:rFonts w:ascii="Times New Roman" w:hAnsi="Times New Roman"/>
          <w:b/>
          <w:sz w:val="24"/>
          <w:szCs w:val="24"/>
        </w:rPr>
        <w:t>azvoj strategijskog plana obuhvaća:</w:t>
      </w:r>
    </w:p>
    <w:p w:rsidR="00CB44D6" w:rsidRDefault="00CB44D6" w:rsidP="00633755">
      <w:pPr>
        <w:pStyle w:val="Odlomakpopisa"/>
        <w:numPr>
          <w:ilvl w:val="0"/>
          <w:numId w:val="35"/>
        </w:numPr>
        <w:spacing w:after="0" w:line="240" w:lineRule="auto"/>
        <w:rPr>
          <w:rFonts w:ascii="Times New Roman" w:hAnsi="Times New Roman"/>
          <w:sz w:val="24"/>
          <w:szCs w:val="24"/>
        </w:rPr>
      </w:pPr>
      <w:r>
        <w:rPr>
          <w:rFonts w:ascii="Times New Roman" w:hAnsi="Times New Roman"/>
          <w:sz w:val="24"/>
          <w:szCs w:val="24"/>
        </w:rPr>
        <w:t>Izbor adekvatne strategije</w:t>
      </w:r>
    </w:p>
    <w:p w:rsidR="00CB44D6" w:rsidRDefault="00CB44D6" w:rsidP="00633755">
      <w:pPr>
        <w:pStyle w:val="Odlomakpopisa"/>
        <w:numPr>
          <w:ilvl w:val="0"/>
          <w:numId w:val="35"/>
        </w:numPr>
        <w:spacing w:after="0" w:line="240" w:lineRule="auto"/>
        <w:rPr>
          <w:rFonts w:ascii="Times New Roman" w:hAnsi="Times New Roman"/>
          <w:sz w:val="24"/>
          <w:szCs w:val="24"/>
        </w:rPr>
      </w:pPr>
      <w:r>
        <w:rPr>
          <w:rFonts w:ascii="Times New Roman" w:hAnsi="Times New Roman"/>
          <w:sz w:val="24"/>
          <w:szCs w:val="24"/>
        </w:rPr>
        <w:lastRenderedPageBreak/>
        <w:t>Utvrđivanje potrebnih ljudskih potencijala</w:t>
      </w:r>
    </w:p>
    <w:p w:rsidR="00CB44D6" w:rsidRDefault="00CB44D6" w:rsidP="00633755">
      <w:pPr>
        <w:pStyle w:val="Odlomakpopisa"/>
        <w:numPr>
          <w:ilvl w:val="0"/>
          <w:numId w:val="35"/>
        </w:numPr>
        <w:spacing w:after="0" w:line="240" w:lineRule="auto"/>
        <w:rPr>
          <w:rFonts w:ascii="Times New Roman" w:hAnsi="Times New Roman"/>
          <w:sz w:val="24"/>
          <w:szCs w:val="24"/>
        </w:rPr>
      </w:pPr>
      <w:r>
        <w:rPr>
          <w:rFonts w:ascii="Times New Roman" w:hAnsi="Times New Roman"/>
          <w:sz w:val="24"/>
          <w:szCs w:val="24"/>
        </w:rPr>
        <w:t>Utvrđivanje tehnoloških potreba</w:t>
      </w:r>
    </w:p>
    <w:p w:rsidR="00CB44D6" w:rsidRDefault="00CB44D6" w:rsidP="00633755">
      <w:pPr>
        <w:pStyle w:val="Odlomakpopisa"/>
        <w:numPr>
          <w:ilvl w:val="0"/>
          <w:numId w:val="35"/>
        </w:numPr>
        <w:spacing w:after="0" w:line="240" w:lineRule="auto"/>
        <w:rPr>
          <w:rFonts w:ascii="Times New Roman" w:hAnsi="Times New Roman"/>
          <w:sz w:val="24"/>
          <w:szCs w:val="24"/>
        </w:rPr>
      </w:pPr>
      <w:r>
        <w:rPr>
          <w:rFonts w:ascii="Times New Roman" w:hAnsi="Times New Roman"/>
          <w:sz w:val="24"/>
          <w:szCs w:val="24"/>
        </w:rPr>
        <w:t>Utvrđivanje financijskih resursa</w:t>
      </w:r>
    </w:p>
    <w:p w:rsidR="00CB44D6" w:rsidRDefault="00CB44D6" w:rsidP="00633755">
      <w:pPr>
        <w:pStyle w:val="Odlomakpopisa"/>
        <w:numPr>
          <w:ilvl w:val="0"/>
          <w:numId w:val="35"/>
        </w:numPr>
        <w:spacing w:after="0" w:line="240" w:lineRule="auto"/>
        <w:rPr>
          <w:rFonts w:ascii="Times New Roman" w:hAnsi="Times New Roman"/>
          <w:sz w:val="24"/>
          <w:szCs w:val="24"/>
        </w:rPr>
      </w:pPr>
      <w:r>
        <w:rPr>
          <w:rFonts w:ascii="Times New Roman" w:hAnsi="Times New Roman"/>
          <w:sz w:val="24"/>
          <w:szCs w:val="24"/>
        </w:rPr>
        <w:t>Utvrđivanje adekvatne organizacije i managementa</w:t>
      </w:r>
    </w:p>
    <w:p w:rsidR="00CB44D6" w:rsidRDefault="00CB44D6" w:rsidP="00C96776">
      <w:pPr>
        <w:spacing w:after="0" w:line="240" w:lineRule="auto"/>
        <w:rPr>
          <w:rFonts w:ascii="Times New Roman" w:hAnsi="Times New Roman"/>
          <w:sz w:val="24"/>
          <w:szCs w:val="24"/>
        </w:rPr>
      </w:pPr>
    </w:p>
    <w:p w:rsidR="00CB44D6" w:rsidRDefault="00CB44D6" w:rsidP="00C96776">
      <w:pPr>
        <w:spacing w:after="0" w:line="240" w:lineRule="auto"/>
        <w:rPr>
          <w:rFonts w:ascii="Times New Roman" w:hAnsi="Times New Roman"/>
          <w:sz w:val="24"/>
          <w:szCs w:val="24"/>
        </w:rPr>
      </w:pPr>
      <w:r w:rsidRPr="004E1EDC">
        <w:rPr>
          <w:rFonts w:ascii="Times New Roman" w:hAnsi="Times New Roman"/>
          <w:b/>
          <w:sz w:val="24"/>
          <w:szCs w:val="24"/>
        </w:rPr>
        <w:t xml:space="preserve">Donošenje odluka </w:t>
      </w:r>
      <w:r>
        <w:rPr>
          <w:rFonts w:ascii="Times New Roman" w:hAnsi="Times New Roman"/>
          <w:sz w:val="24"/>
          <w:szCs w:val="24"/>
        </w:rPr>
        <w:t>– proces izbora između više alternativnih pravaca djelovanja orijentiranih k ostvarenju cilja. Odluke se mogu klasificirati u dvije skupine:</w:t>
      </w:r>
    </w:p>
    <w:p w:rsidR="00CB44D6" w:rsidRPr="006E22CD" w:rsidRDefault="00CB44D6" w:rsidP="00633755">
      <w:pPr>
        <w:pStyle w:val="Odlomakpopisa"/>
        <w:numPr>
          <w:ilvl w:val="0"/>
          <w:numId w:val="36"/>
        </w:numPr>
        <w:spacing w:after="0" w:line="240" w:lineRule="auto"/>
        <w:rPr>
          <w:rFonts w:ascii="Times New Roman" w:hAnsi="Times New Roman"/>
          <w:sz w:val="24"/>
          <w:szCs w:val="24"/>
        </w:rPr>
      </w:pPr>
      <w:r>
        <w:rPr>
          <w:rFonts w:ascii="Times New Roman" w:hAnsi="Times New Roman"/>
          <w:sz w:val="24"/>
          <w:szCs w:val="24"/>
        </w:rPr>
        <w:t xml:space="preserve">Strategijske, taktičke i operativne </w:t>
      </w:r>
    </w:p>
    <w:p w:rsidR="00CB44D6" w:rsidRDefault="00CB44D6" w:rsidP="00633755">
      <w:pPr>
        <w:pStyle w:val="Odlomakpopisa"/>
        <w:numPr>
          <w:ilvl w:val="0"/>
          <w:numId w:val="36"/>
        </w:numPr>
        <w:spacing w:after="0" w:line="240" w:lineRule="auto"/>
        <w:rPr>
          <w:rFonts w:ascii="Times New Roman" w:hAnsi="Times New Roman"/>
          <w:sz w:val="24"/>
          <w:szCs w:val="24"/>
        </w:rPr>
      </w:pPr>
      <w:r>
        <w:rPr>
          <w:rFonts w:ascii="Times New Roman" w:hAnsi="Times New Roman"/>
          <w:sz w:val="24"/>
          <w:szCs w:val="24"/>
        </w:rPr>
        <w:t>Inovativne, adaptivne i rutinske</w:t>
      </w:r>
    </w:p>
    <w:p w:rsidR="00CB44D6" w:rsidRDefault="00CB44D6" w:rsidP="006E22CD">
      <w:pPr>
        <w:spacing w:after="0" w:line="240" w:lineRule="auto"/>
        <w:rPr>
          <w:rFonts w:ascii="Times New Roman" w:hAnsi="Times New Roman"/>
          <w:sz w:val="24"/>
          <w:szCs w:val="24"/>
        </w:rPr>
      </w:pPr>
    </w:p>
    <w:p w:rsidR="00CB44D6" w:rsidRPr="004E1EDC" w:rsidRDefault="00CB44D6" w:rsidP="006E22CD">
      <w:pPr>
        <w:spacing w:after="0" w:line="240" w:lineRule="auto"/>
        <w:rPr>
          <w:rFonts w:ascii="Times New Roman" w:hAnsi="Times New Roman"/>
          <w:b/>
          <w:sz w:val="24"/>
          <w:szCs w:val="24"/>
        </w:rPr>
      </w:pPr>
      <w:r w:rsidRPr="004E1EDC">
        <w:rPr>
          <w:rFonts w:ascii="Times New Roman" w:hAnsi="Times New Roman"/>
          <w:b/>
          <w:sz w:val="24"/>
          <w:szCs w:val="24"/>
        </w:rPr>
        <w:t>Modeli donošenja odluka:</w:t>
      </w:r>
    </w:p>
    <w:p w:rsidR="00CB44D6" w:rsidRDefault="00CB44D6" w:rsidP="00633755">
      <w:pPr>
        <w:pStyle w:val="Odlomakpopisa"/>
        <w:numPr>
          <w:ilvl w:val="0"/>
          <w:numId w:val="37"/>
        </w:numPr>
        <w:spacing w:after="0" w:line="240" w:lineRule="auto"/>
        <w:rPr>
          <w:rFonts w:ascii="Times New Roman" w:hAnsi="Times New Roman"/>
          <w:sz w:val="24"/>
          <w:szCs w:val="24"/>
        </w:rPr>
      </w:pPr>
      <w:r w:rsidRPr="00640B64">
        <w:rPr>
          <w:rFonts w:ascii="Times New Roman" w:hAnsi="Times New Roman"/>
          <w:sz w:val="24"/>
          <w:szCs w:val="24"/>
          <w:u w:val="single"/>
        </w:rPr>
        <w:t>Klasični model</w:t>
      </w:r>
      <w:r>
        <w:rPr>
          <w:rFonts w:ascii="Times New Roman" w:hAnsi="Times New Roman"/>
          <w:sz w:val="24"/>
          <w:szCs w:val="24"/>
        </w:rPr>
        <w:t xml:space="preserve"> – normativna je karaktera, utvrđuje kako manager treba donositi odluke. Razvijen je prema pretpostavci da su manageri logični i racionalni te da donose odluke koje su najbolje za poduzeće. Ovaj model reprezentira "idealno" stanje koje nije realno s obzirom da zanemaruje nesigurnost i rizik te psihološka ograničenja managera.</w:t>
      </w:r>
    </w:p>
    <w:p w:rsidR="00CB44D6" w:rsidRDefault="00CB44D6" w:rsidP="00633755">
      <w:pPr>
        <w:pStyle w:val="Odlomakpopisa"/>
        <w:numPr>
          <w:ilvl w:val="0"/>
          <w:numId w:val="37"/>
        </w:numPr>
        <w:spacing w:after="0" w:line="240" w:lineRule="auto"/>
        <w:rPr>
          <w:rFonts w:ascii="Times New Roman" w:hAnsi="Times New Roman"/>
          <w:sz w:val="24"/>
          <w:szCs w:val="24"/>
        </w:rPr>
      </w:pPr>
      <w:r w:rsidRPr="00640B64">
        <w:rPr>
          <w:rFonts w:ascii="Times New Roman" w:hAnsi="Times New Roman"/>
          <w:sz w:val="24"/>
          <w:szCs w:val="24"/>
          <w:u w:val="single"/>
        </w:rPr>
        <w:t>Administrativni model</w:t>
      </w:r>
      <w:r>
        <w:rPr>
          <w:rFonts w:ascii="Times New Roman" w:hAnsi="Times New Roman"/>
          <w:sz w:val="24"/>
          <w:szCs w:val="24"/>
        </w:rPr>
        <w:t xml:space="preserve"> – pristup koji upućuje managera kako se donose odluke. Razvijen je prema pretpostavci da racionalnost i logika nisu uvijek sastavni dio odlučivanja. Temelji se na spoznaji da manageri nemaju kompletne i perfektne informacije i da uzimaju u obzir ograničenu racionalnost i da teže satisfakciji, a ne maksimizaciji rješenja. </w:t>
      </w:r>
    </w:p>
    <w:p w:rsidR="00CB44D6" w:rsidRDefault="00CB44D6" w:rsidP="006E22CD">
      <w:pPr>
        <w:spacing w:after="0" w:line="240" w:lineRule="auto"/>
        <w:rPr>
          <w:rFonts w:ascii="Times New Roman" w:hAnsi="Times New Roman"/>
          <w:sz w:val="24"/>
          <w:szCs w:val="24"/>
        </w:rPr>
      </w:pPr>
    </w:p>
    <w:p w:rsidR="00CB44D6" w:rsidRPr="004E1EDC" w:rsidRDefault="00CB44D6" w:rsidP="006E22CD">
      <w:pPr>
        <w:spacing w:after="0" w:line="240" w:lineRule="auto"/>
        <w:rPr>
          <w:rFonts w:ascii="Times New Roman" w:hAnsi="Times New Roman"/>
          <w:b/>
          <w:sz w:val="24"/>
          <w:szCs w:val="24"/>
        </w:rPr>
      </w:pPr>
      <w:r w:rsidRPr="004E1EDC">
        <w:rPr>
          <w:rFonts w:ascii="Times New Roman" w:hAnsi="Times New Roman"/>
          <w:b/>
          <w:sz w:val="24"/>
          <w:szCs w:val="24"/>
        </w:rPr>
        <w:t>Proces donošenja odluka:</w:t>
      </w:r>
    </w:p>
    <w:p w:rsidR="00CB44D6" w:rsidRDefault="00CB44D6" w:rsidP="00633755">
      <w:pPr>
        <w:pStyle w:val="Odlomakpopisa"/>
        <w:numPr>
          <w:ilvl w:val="0"/>
          <w:numId w:val="38"/>
        </w:numPr>
        <w:spacing w:after="0" w:line="240" w:lineRule="auto"/>
        <w:rPr>
          <w:rFonts w:ascii="Times New Roman" w:hAnsi="Times New Roman"/>
          <w:sz w:val="24"/>
          <w:szCs w:val="24"/>
        </w:rPr>
      </w:pPr>
      <w:r w:rsidRPr="00640B64">
        <w:rPr>
          <w:rFonts w:ascii="Times New Roman" w:hAnsi="Times New Roman"/>
          <w:sz w:val="24"/>
          <w:szCs w:val="24"/>
          <w:u w:val="single"/>
        </w:rPr>
        <w:t>Generiranje alternativnih rješenja</w:t>
      </w:r>
      <w:r>
        <w:rPr>
          <w:rFonts w:ascii="Times New Roman" w:hAnsi="Times New Roman"/>
          <w:sz w:val="24"/>
          <w:szCs w:val="24"/>
        </w:rPr>
        <w:t xml:space="preserve"> – kreativna faza u kojoj se istražuju različite mogućnosti postavljenih ciljeva. </w:t>
      </w:r>
    </w:p>
    <w:p w:rsidR="00CB44D6" w:rsidRDefault="00CB44D6" w:rsidP="00633755">
      <w:pPr>
        <w:pStyle w:val="Odlomakpopisa"/>
        <w:numPr>
          <w:ilvl w:val="0"/>
          <w:numId w:val="38"/>
        </w:numPr>
        <w:spacing w:after="0" w:line="240" w:lineRule="auto"/>
        <w:rPr>
          <w:rFonts w:ascii="Times New Roman" w:hAnsi="Times New Roman"/>
          <w:sz w:val="24"/>
          <w:szCs w:val="24"/>
        </w:rPr>
      </w:pPr>
      <w:r w:rsidRPr="00640B64">
        <w:rPr>
          <w:rFonts w:ascii="Times New Roman" w:hAnsi="Times New Roman"/>
          <w:sz w:val="24"/>
          <w:szCs w:val="24"/>
          <w:u w:val="single"/>
        </w:rPr>
        <w:t>Evaluiranje alternativnih rješenja</w:t>
      </w:r>
      <w:r>
        <w:rPr>
          <w:rFonts w:ascii="Times New Roman" w:hAnsi="Times New Roman"/>
          <w:sz w:val="24"/>
          <w:szCs w:val="24"/>
        </w:rPr>
        <w:t xml:space="preserve"> – nakon što generiramo alternative treba izvršiti njihovu evaluaciju s aspekta njihova doprinosa ostvarenju postavljenih ciljeva. Postoje alternative determinirane kvantitativnim (mjerljivi numerički izrazi) i kvalitativnim (nemjerljivi atributivni izrazi) faktorima. </w:t>
      </w:r>
    </w:p>
    <w:p w:rsidR="00CB44D6" w:rsidRDefault="00CB44D6" w:rsidP="00633755">
      <w:pPr>
        <w:pStyle w:val="Odlomakpopisa"/>
        <w:numPr>
          <w:ilvl w:val="0"/>
          <w:numId w:val="38"/>
        </w:numPr>
        <w:spacing w:after="0" w:line="240" w:lineRule="auto"/>
        <w:rPr>
          <w:rFonts w:ascii="Times New Roman" w:hAnsi="Times New Roman"/>
          <w:sz w:val="24"/>
          <w:szCs w:val="24"/>
        </w:rPr>
      </w:pPr>
      <w:r w:rsidRPr="00640B64">
        <w:rPr>
          <w:rFonts w:ascii="Times New Roman" w:hAnsi="Times New Roman"/>
          <w:sz w:val="24"/>
          <w:szCs w:val="24"/>
          <w:u w:val="single"/>
        </w:rPr>
        <w:t>Selekcija alternativnog rješenja</w:t>
      </w:r>
      <w:r>
        <w:rPr>
          <w:rFonts w:ascii="Times New Roman" w:hAnsi="Times New Roman"/>
          <w:sz w:val="24"/>
          <w:szCs w:val="24"/>
        </w:rPr>
        <w:t xml:space="preserve"> – tri pristupa selekcije:</w:t>
      </w:r>
    </w:p>
    <w:p w:rsidR="00CB44D6" w:rsidRDefault="00CB44D6" w:rsidP="00633755">
      <w:pPr>
        <w:pStyle w:val="Odlomakpopisa"/>
        <w:numPr>
          <w:ilvl w:val="0"/>
          <w:numId w:val="39"/>
        </w:numPr>
        <w:spacing w:after="0" w:line="240" w:lineRule="auto"/>
        <w:rPr>
          <w:rFonts w:ascii="Times New Roman" w:hAnsi="Times New Roman"/>
          <w:sz w:val="24"/>
          <w:szCs w:val="24"/>
        </w:rPr>
      </w:pPr>
      <w:r w:rsidRPr="00640B64">
        <w:rPr>
          <w:rFonts w:ascii="Times New Roman" w:hAnsi="Times New Roman"/>
          <w:i/>
          <w:sz w:val="24"/>
          <w:szCs w:val="24"/>
        </w:rPr>
        <w:t>Iskustvo</w:t>
      </w:r>
      <w:r>
        <w:rPr>
          <w:rFonts w:ascii="Times New Roman" w:hAnsi="Times New Roman"/>
          <w:sz w:val="24"/>
          <w:szCs w:val="24"/>
        </w:rPr>
        <w:t xml:space="preserve"> – vrsta datoteke osobnih informacija, uloga koje je u donošenju odluke značajna.</w:t>
      </w:r>
    </w:p>
    <w:p w:rsidR="00CB44D6" w:rsidRDefault="00CB44D6" w:rsidP="00633755">
      <w:pPr>
        <w:pStyle w:val="Odlomakpopisa"/>
        <w:numPr>
          <w:ilvl w:val="0"/>
          <w:numId w:val="39"/>
        </w:numPr>
        <w:spacing w:after="0" w:line="240" w:lineRule="auto"/>
        <w:rPr>
          <w:rFonts w:ascii="Times New Roman" w:hAnsi="Times New Roman"/>
          <w:sz w:val="24"/>
          <w:szCs w:val="24"/>
        </w:rPr>
      </w:pPr>
      <w:r w:rsidRPr="00640B64">
        <w:rPr>
          <w:rFonts w:ascii="Times New Roman" w:hAnsi="Times New Roman"/>
          <w:i/>
          <w:sz w:val="24"/>
          <w:szCs w:val="24"/>
        </w:rPr>
        <w:t xml:space="preserve">Eksperiment </w:t>
      </w:r>
      <w:r>
        <w:rPr>
          <w:rFonts w:ascii="Times New Roman" w:hAnsi="Times New Roman"/>
          <w:sz w:val="24"/>
          <w:szCs w:val="24"/>
        </w:rPr>
        <w:t>– provjeravaju se posljedice koje će se desiti izborom nekog od rješenja. Razlikujemo pravi i kvazi eksperiment. Pravi se javlja u obliku laboratorijskog eksperimenta i u obliku eksperimentalnog istraživanja u prirodnim uvjetima.</w:t>
      </w:r>
    </w:p>
    <w:p w:rsidR="00CB44D6" w:rsidRDefault="00CB44D6" w:rsidP="00633755">
      <w:pPr>
        <w:pStyle w:val="Odlomakpopisa"/>
        <w:numPr>
          <w:ilvl w:val="0"/>
          <w:numId w:val="39"/>
        </w:numPr>
        <w:spacing w:after="0" w:line="240" w:lineRule="auto"/>
        <w:rPr>
          <w:rFonts w:ascii="Times New Roman" w:hAnsi="Times New Roman"/>
          <w:sz w:val="24"/>
          <w:szCs w:val="24"/>
        </w:rPr>
      </w:pPr>
      <w:r w:rsidRPr="00640B64">
        <w:rPr>
          <w:rFonts w:ascii="Times New Roman" w:hAnsi="Times New Roman"/>
          <w:i/>
          <w:sz w:val="24"/>
          <w:szCs w:val="24"/>
        </w:rPr>
        <w:t>Istraživanje i analiza</w:t>
      </w:r>
      <w:r>
        <w:rPr>
          <w:rFonts w:ascii="Times New Roman" w:hAnsi="Times New Roman"/>
          <w:sz w:val="24"/>
          <w:szCs w:val="24"/>
        </w:rPr>
        <w:t xml:space="preserve"> – najefikasnija tehnika selekcije. Razlikujemo logičku i kvantitativnu analizu. Logička se služi zakonima logike, dok se kvantitativna služi matematičko-statističkim metodama. </w:t>
      </w:r>
    </w:p>
    <w:p w:rsidR="00CB44D6" w:rsidRDefault="00CB44D6" w:rsidP="004E1EDC">
      <w:pPr>
        <w:spacing w:after="0" w:line="240" w:lineRule="auto"/>
        <w:rPr>
          <w:rFonts w:ascii="Times New Roman" w:hAnsi="Times New Roman"/>
          <w:sz w:val="24"/>
          <w:szCs w:val="24"/>
        </w:rPr>
      </w:pPr>
    </w:p>
    <w:p w:rsidR="00CB44D6" w:rsidRDefault="00CB44D6" w:rsidP="004E1EDC">
      <w:pPr>
        <w:spacing w:after="0" w:line="240" w:lineRule="auto"/>
        <w:rPr>
          <w:rFonts w:ascii="Times New Roman" w:hAnsi="Times New Roman"/>
          <w:b/>
          <w:sz w:val="24"/>
          <w:szCs w:val="24"/>
        </w:rPr>
      </w:pPr>
    </w:p>
    <w:p w:rsidR="00CB44D6" w:rsidRPr="004E1EDC" w:rsidRDefault="00CB44D6" w:rsidP="004E1EDC">
      <w:pPr>
        <w:spacing w:after="0" w:line="240" w:lineRule="auto"/>
        <w:rPr>
          <w:rFonts w:ascii="Times New Roman" w:hAnsi="Times New Roman"/>
          <w:b/>
          <w:sz w:val="24"/>
          <w:szCs w:val="24"/>
        </w:rPr>
      </w:pPr>
      <w:r w:rsidRPr="004E1EDC">
        <w:rPr>
          <w:rFonts w:ascii="Times New Roman" w:hAnsi="Times New Roman"/>
          <w:b/>
          <w:sz w:val="24"/>
          <w:szCs w:val="24"/>
        </w:rPr>
        <w:t>Grupno odlučivanje:</w:t>
      </w:r>
    </w:p>
    <w:p w:rsidR="00CB44D6" w:rsidRDefault="00CB44D6" w:rsidP="00633755">
      <w:pPr>
        <w:pStyle w:val="Odlomakpopisa"/>
        <w:numPr>
          <w:ilvl w:val="0"/>
          <w:numId w:val="40"/>
        </w:numPr>
        <w:spacing w:after="0" w:line="240" w:lineRule="auto"/>
        <w:rPr>
          <w:rFonts w:ascii="Times New Roman" w:hAnsi="Times New Roman"/>
          <w:sz w:val="24"/>
          <w:szCs w:val="24"/>
        </w:rPr>
      </w:pPr>
      <w:r w:rsidRPr="00640B64">
        <w:rPr>
          <w:rFonts w:ascii="Times New Roman" w:hAnsi="Times New Roman"/>
          <w:sz w:val="24"/>
          <w:szCs w:val="24"/>
          <w:u w:val="single"/>
        </w:rPr>
        <w:t>Interaktivne grupe</w:t>
      </w:r>
      <w:r>
        <w:rPr>
          <w:rFonts w:ascii="Times New Roman" w:hAnsi="Times New Roman"/>
          <w:sz w:val="24"/>
          <w:szCs w:val="24"/>
        </w:rPr>
        <w:t xml:space="preserve"> – sastoje se od zaposlenika koji zajedno za stolom, lice u lice, rješavaju probleme i donose odluke.</w:t>
      </w:r>
    </w:p>
    <w:p w:rsidR="00CB44D6" w:rsidRDefault="00CB44D6" w:rsidP="00633755">
      <w:pPr>
        <w:pStyle w:val="Odlomakpopisa"/>
        <w:numPr>
          <w:ilvl w:val="0"/>
          <w:numId w:val="40"/>
        </w:numPr>
        <w:spacing w:after="0" w:line="240" w:lineRule="auto"/>
        <w:rPr>
          <w:rFonts w:ascii="Times New Roman" w:hAnsi="Times New Roman"/>
          <w:sz w:val="24"/>
          <w:szCs w:val="24"/>
        </w:rPr>
      </w:pPr>
      <w:r w:rsidRPr="00640B64">
        <w:rPr>
          <w:rFonts w:ascii="Times New Roman" w:hAnsi="Times New Roman"/>
          <w:sz w:val="24"/>
          <w:szCs w:val="24"/>
          <w:u w:val="single"/>
        </w:rPr>
        <w:t>Nominalne grupe</w:t>
      </w:r>
      <w:r>
        <w:rPr>
          <w:rFonts w:ascii="Times New Roman" w:hAnsi="Times New Roman"/>
          <w:sz w:val="24"/>
          <w:szCs w:val="24"/>
        </w:rPr>
        <w:t xml:space="preserve"> – članovi djeluju nezavisno, ne moraju biti zajedno na jednom mjestu, a grupe se formiraju imenom.</w:t>
      </w:r>
    </w:p>
    <w:p w:rsidR="00CB44D6" w:rsidRDefault="00CB44D6" w:rsidP="004E1EDC">
      <w:pPr>
        <w:pStyle w:val="Odlomakpopisa"/>
        <w:numPr>
          <w:ilvl w:val="0"/>
          <w:numId w:val="40"/>
        </w:numPr>
        <w:spacing w:after="0" w:line="240" w:lineRule="auto"/>
        <w:rPr>
          <w:rFonts w:ascii="Times New Roman" w:hAnsi="Times New Roman"/>
          <w:sz w:val="24"/>
          <w:szCs w:val="24"/>
        </w:rPr>
      </w:pPr>
      <w:r w:rsidRPr="00640B64">
        <w:rPr>
          <w:rFonts w:ascii="Times New Roman" w:hAnsi="Times New Roman"/>
          <w:sz w:val="24"/>
          <w:szCs w:val="24"/>
          <w:u w:val="single"/>
        </w:rPr>
        <w:t>Delphi grupe</w:t>
      </w:r>
      <w:r>
        <w:rPr>
          <w:rFonts w:ascii="Times New Roman" w:hAnsi="Times New Roman"/>
          <w:sz w:val="24"/>
          <w:szCs w:val="24"/>
        </w:rPr>
        <w:t xml:space="preserve"> – sastavljene su od eksperata, te u procesu donošenja koriste delphi metodu. </w:t>
      </w:r>
    </w:p>
    <w:p w:rsidR="00CB44D6" w:rsidRPr="00E07E65" w:rsidRDefault="00CB44D6" w:rsidP="00E07E65">
      <w:pPr>
        <w:spacing w:after="0" w:line="240" w:lineRule="auto"/>
        <w:rPr>
          <w:rFonts w:ascii="Times New Roman" w:hAnsi="Times New Roman"/>
          <w:sz w:val="24"/>
          <w:szCs w:val="24"/>
        </w:rPr>
      </w:pPr>
      <w:r w:rsidRPr="00E07E65">
        <w:rPr>
          <w:rFonts w:ascii="Times New Roman" w:hAnsi="Times New Roman"/>
          <w:b/>
          <w:sz w:val="24"/>
          <w:szCs w:val="24"/>
        </w:rPr>
        <w:t>Tehnike donošenja odluka:</w:t>
      </w:r>
    </w:p>
    <w:p w:rsidR="00CB44D6" w:rsidRDefault="00CB44D6" w:rsidP="00633755">
      <w:pPr>
        <w:pStyle w:val="Odlomakpopisa"/>
        <w:numPr>
          <w:ilvl w:val="0"/>
          <w:numId w:val="41"/>
        </w:numPr>
        <w:spacing w:after="0" w:line="240" w:lineRule="auto"/>
        <w:rPr>
          <w:rFonts w:ascii="Times New Roman" w:hAnsi="Times New Roman"/>
          <w:sz w:val="24"/>
          <w:szCs w:val="24"/>
        </w:rPr>
      </w:pPr>
      <w:r>
        <w:rPr>
          <w:rFonts w:ascii="Times New Roman" w:hAnsi="Times New Roman"/>
          <w:sz w:val="24"/>
          <w:szCs w:val="24"/>
        </w:rPr>
        <w:t>Pravila i standardne procedure rada</w:t>
      </w:r>
    </w:p>
    <w:p w:rsidR="00CB44D6" w:rsidRDefault="00CB44D6" w:rsidP="00633755">
      <w:pPr>
        <w:pStyle w:val="Odlomakpopisa"/>
        <w:numPr>
          <w:ilvl w:val="0"/>
          <w:numId w:val="41"/>
        </w:numPr>
        <w:spacing w:after="0" w:line="240" w:lineRule="auto"/>
        <w:rPr>
          <w:rFonts w:ascii="Times New Roman" w:hAnsi="Times New Roman"/>
          <w:sz w:val="24"/>
          <w:szCs w:val="24"/>
        </w:rPr>
      </w:pPr>
      <w:r>
        <w:rPr>
          <w:rFonts w:ascii="Times New Roman" w:hAnsi="Times New Roman"/>
          <w:sz w:val="24"/>
          <w:szCs w:val="24"/>
        </w:rPr>
        <w:lastRenderedPageBreak/>
        <w:t>Umjetna inteligencija</w:t>
      </w:r>
    </w:p>
    <w:p w:rsidR="00CB44D6" w:rsidRDefault="00CB44D6" w:rsidP="00633755">
      <w:pPr>
        <w:pStyle w:val="Odlomakpopisa"/>
        <w:numPr>
          <w:ilvl w:val="0"/>
          <w:numId w:val="41"/>
        </w:numPr>
        <w:spacing w:after="0" w:line="240" w:lineRule="auto"/>
        <w:rPr>
          <w:rFonts w:ascii="Times New Roman" w:hAnsi="Times New Roman"/>
          <w:sz w:val="24"/>
          <w:szCs w:val="24"/>
        </w:rPr>
      </w:pPr>
      <w:r>
        <w:rPr>
          <w:rFonts w:ascii="Times New Roman" w:hAnsi="Times New Roman"/>
          <w:sz w:val="24"/>
          <w:szCs w:val="24"/>
        </w:rPr>
        <w:t>Analiza kritičke točke</w:t>
      </w:r>
    </w:p>
    <w:p w:rsidR="00CB44D6" w:rsidRDefault="00CB44D6" w:rsidP="00633755">
      <w:pPr>
        <w:pStyle w:val="Odlomakpopisa"/>
        <w:numPr>
          <w:ilvl w:val="0"/>
          <w:numId w:val="41"/>
        </w:numPr>
        <w:spacing w:after="0" w:line="240" w:lineRule="auto"/>
        <w:rPr>
          <w:rFonts w:ascii="Times New Roman" w:hAnsi="Times New Roman"/>
          <w:sz w:val="24"/>
          <w:szCs w:val="24"/>
        </w:rPr>
      </w:pPr>
      <w:r>
        <w:rPr>
          <w:rFonts w:ascii="Times New Roman" w:hAnsi="Times New Roman"/>
          <w:sz w:val="24"/>
          <w:szCs w:val="24"/>
        </w:rPr>
        <w:t>Tehnika matrice plaćanja</w:t>
      </w:r>
    </w:p>
    <w:p w:rsidR="00CB44D6" w:rsidRDefault="00CB44D6" w:rsidP="00633755">
      <w:pPr>
        <w:pStyle w:val="Odlomakpopisa"/>
        <w:numPr>
          <w:ilvl w:val="0"/>
          <w:numId w:val="41"/>
        </w:numPr>
        <w:spacing w:after="0" w:line="240" w:lineRule="auto"/>
        <w:rPr>
          <w:rFonts w:ascii="Times New Roman" w:hAnsi="Times New Roman"/>
          <w:sz w:val="24"/>
          <w:szCs w:val="24"/>
        </w:rPr>
      </w:pPr>
      <w:r>
        <w:rPr>
          <w:rFonts w:ascii="Times New Roman" w:hAnsi="Times New Roman"/>
          <w:sz w:val="24"/>
          <w:szCs w:val="24"/>
        </w:rPr>
        <w:t>Tehnika stabla odlučivanja</w:t>
      </w:r>
    </w:p>
    <w:p w:rsidR="00CB44D6" w:rsidRPr="004E1EDC" w:rsidRDefault="00CB44D6" w:rsidP="00633755">
      <w:pPr>
        <w:pStyle w:val="Odlomakpopisa"/>
        <w:numPr>
          <w:ilvl w:val="0"/>
          <w:numId w:val="41"/>
        </w:numPr>
        <w:spacing w:after="0" w:line="240" w:lineRule="auto"/>
        <w:rPr>
          <w:rFonts w:ascii="Times New Roman" w:hAnsi="Times New Roman"/>
          <w:sz w:val="24"/>
          <w:szCs w:val="24"/>
        </w:rPr>
      </w:pPr>
      <w:r>
        <w:rPr>
          <w:rFonts w:ascii="Times New Roman" w:hAnsi="Times New Roman"/>
          <w:sz w:val="24"/>
          <w:szCs w:val="24"/>
        </w:rPr>
        <w:t>Osborneov model kreativnosti</w:t>
      </w:r>
    </w:p>
    <w:p w:rsidR="00CB44D6" w:rsidRDefault="00CB44D6" w:rsidP="000A3E38">
      <w:pPr>
        <w:spacing w:after="0" w:line="240" w:lineRule="auto"/>
        <w:rPr>
          <w:rFonts w:ascii="Times New Roman" w:hAnsi="Times New Roman"/>
          <w:sz w:val="24"/>
          <w:szCs w:val="24"/>
        </w:rPr>
      </w:pPr>
    </w:p>
    <w:p w:rsidR="00CB44D6" w:rsidRDefault="00CB44D6" w:rsidP="000A3E38">
      <w:pPr>
        <w:spacing w:after="0" w:line="240" w:lineRule="auto"/>
        <w:ind w:firstLine="360"/>
        <w:rPr>
          <w:rFonts w:ascii="Times New Roman" w:hAnsi="Times New Roman"/>
          <w:sz w:val="24"/>
          <w:szCs w:val="24"/>
        </w:rPr>
      </w:pPr>
      <w:r w:rsidRPr="000A3E38">
        <w:rPr>
          <w:rFonts w:ascii="Times New Roman" w:hAnsi="Times New Roman"/>
          <w:sz w:val="24"/>
          <w:szCs w:val="24"/>
        </w:rPr>
        <w:t>3.</w:t>
      </w:r>
      <w:r>
        <w:rPr>
          <w:rFonts w:ascii="Times New Roman" w:hAnsi="Times New Roman"/>
          <w:sz w:val="24"/>
          <w:szCs w:val="24"/>
        </w:rPr>
        <w:t xml:space="preserve"> ORGANIZIRANJE</w:t>
      </w:r>
    </w:p>
    <w:p w:rsidR="00CB44D6" w:rsidRDefault="00CB44D6" w:rsidP="000A3E38">
      <w:pPr>
        <w:spacing w:after="0" w:line="240" w:lineRule="auto"/>
        <w:rPr>
          <w:rFonts w:ascii="Times New Roman" w:hAnsi="Times New Roman"/>
          <w:sz w:val="24"/>
          <w:szCs w:val="24"/>
        </w:rPr>
      </w:pPr>
    </w:p>
    <w:p w:rsidR="00CB44D6" w:rsidRPr="00640B64" w:rsidRDefault="00CB44D6" w:rsidP="000A3E38">
      <w:pPr>
        <w:spacing w:after="0" w:line="240" w:lineRule="auto"/>
        <w:rPr>
          <w:rFonts w:ascii="Times New Roman" w:hAnsi="Times New Roman"/>
          <w:b/>
          <w:sz w:val="24"/>
          <w:szCs w:val="24"/>
        </w:rPr>
      </w:pPr>
      <w:r w:rsidRPr="00640B64">
        <w:rPr>
          <w:rFonts w:ascii="Times New Roman" w:hAnsi="Times New Roman"/>
          <w:b/>
          <w:sz w:val="24"/>
          <w:szCs w:val="24"/>
        </w:rPr>
        <w:t>Sadržaj projektiranja organizacije:</w:t>
      </w:r>
    </w:p>
    <w:p w:rsidR="00CB44D6" w:rsidRDefault="00CB44D6" w:rsidP="00633755">
      <w:pPr>
        <w:pStyle w:val="Odlomakpopisa"/>
        <w:numPr>
          <w:ilvl w:val="0"/>
          <w:numId w:val="42"/>
        </w:numPr>
        <w:spacing w:after="0" w:line="240" w:lineRule="auto"/>
        <w:rPr>
          <w:rFonts w:ascii="Times New Roman" w:hAnsi="Times New Roman"/>
          <w:sz w:val="24"/>
          <w:szCs w:val="24"/>
        </w:rPr>
      </w:pPr>
      <w:r>
        <w:rPr>
          <w:rFonts w:ascii="Times New Roman" w:hAnsi="Times New Roman"/>
          <w:sz w:val="24"/>
          <w:szCs w:val="24"/>
        </w:rPr>
        <w:t>Projektiranje organizacijske strukture</w:t>
      </w:r>
    </w:p>
    <w:p w:rsidR="00CB44D6" w:rsidRDefault="00CB44D6" w:rsidP="00633755">
      <w:pPr>
        <w:pStyle w:val="Odlomakpopisa"/>
        <w:numPr>
          <w:ilvl w:val="0"/>
          <w:numId w:val="42"/>
        </w:numPr>
        <w:spacing w:after="0" w:line="240" w:lineRule="auto"/>
        <w:rPr>
          <w:rFonts w:ascii="Times New Roman" w:hAnsi="Times New Roman"/>
          <w:sz w:val="24"/>
          <w:szCs w:val="24"/>
        </w:rPr>
      </w:pPr>
      <w:r>
        <w:rPr>
          <w:rFonts w:ascii="Times New Roman" w:hAnsi="Times New Roman"/>
          <w:sz w:val="24"/>
          <w:szCs w:val="24"/>
        </w:rPr>
        <w:t>Projektiranje sistema upravljanja</w:t>
      </w:r>
    </w:p>
    <w:p w:rsidR="00CB44D6" w:rsidRDefault="00CB44D6" w:rsidP="00633755">
      <w:pPr>
        <w:pStyle w:val="Odlomakpopisa"/>
        <w:numPr>
          <w:ilvl w:val="0"/>
          <w:numId w:val="42"/>
        </w:numPr>
        <w:spacing w:after="0" w:line="240" w:lineRule="auto"/>
        <w:rPr>
          <w:rFonts w:ascii="Times New Roman" w:hAnsi="Times New Roman"/>
          <w:sz w:val="24"/>
          <w:szCs w:val="24"/>
        </w:rPr>
      </w:pPr>
      <w:r>
        <w:rPr>
          <w:rFonts w:ascii="Times New Roman" w:hAnsi="Times New Roman"/>
          <w:sz w:val="24"/>
          <w:szCs w:val="24"/>
        </w:rPr>
        <w:t>Projektiranje ekonomskih odnosa u poduzeću</w:t>
      </w:r>
    </w:p>
    <w:p w:rsidR="00CB44D6" w:rsidRPr="000A3E38" w:rsidRDefault="00CB44D6" w:rsidP="000A3E38">
      <w:pPr>
        <w:spacing w:after="0" w:line="240" w:lineRule="auto"/>
        <w:ind w:left="360"/>
        <w:rPr>
          <w:rFonts w:ascii="Times New Roman" w:hAnsi="Times New Roman"/>
          <w:sz w:val="24"/>
          <w:szCs w:val="24"/>
        </w:rPr>
      </w:pPr>
    </w:p>
    <w:p w:rsidR="00CB44D6" w:rsidRDefault="00CB44D6" w:rsidP="000A3E38">
      <w:pPr>
        <w:rPr>
          <w:rFonts w:ascii="Times New Roman" w:hAnsi="Times New Roman"/>
          <w:sz w:val="24"/>
          <w:szCs w:val="24"/>
        </w:rPr>
      </w:pPr>
      <w:r w:rsidRPr="000A3E38">
        <w:rPr>
          <w:rFonts w:ascii="Times New Roman" w:hAnsi="Times New Roman"/>
          <w:b/>
          <w:sz w:val="24"/>
          <w:szCs w:val="24"/>
        </w:rPr>
        <w:t>Organizacijska struktura</w:t>
      </w:r>
      <w:r>
        <w:rPr>
          <w:rFonts w:ascii="Times New Roman" w:hAnsi="Times New Roman"/>
          <w:sz w:val="24"/>
          <w:szCs w:val="24"/>
        </w:rPr>
        <w:t xml:space="preserve"> – skup međusobno povezanih dijelova poduzeća. Odnosi se na: organe između kojih je izvršena podjela rada, funkcija i zadatke koje takvi organi trebaju izvršavati, odnose koji se uspostavljaju između tih organa.</w:t>
      </w:r>
    </w:p>
    <w:p w:rsidR="00CB44D6" w:rsidRPr="00640B64" w:rsidRDefault="00CB44D6" w:rsidP="00287A40">
      <w:pPr>
        <w:spacing w:after="0"/>
        <w:rPr>
          <w:rFonts w:ascii="Times New Roman" w:hAnsi="Times New Roman"/>
          <w:b/>
          <w:sz w:val="24"/>
          <w:szCs w:val="24"/>
        </w:rPr>
      </w:pPr>
      <w:r w:rsidRPr="00640B64">
        <w:rPr>
          <w:rFonts w:ascii="Times New Roman" w:hAnsi="Times New Roman"/>
          <w:b/>
          <w:sz w:val="24"/>
          <w:szCs w:val="24"/>
        </w:rPr>
        <w:t>Oblikovanje organizacijske strukture se sastoji od:</w:t>
      </w:r>
    </w:p>
    <w:p w:rsidR="00CB44D6" w:rsidRDefault="00CB44D6" w:rsidP="00633755">
      <w:pPr>
        <w:pStyle w:val="Odlomakpopisa"/>
        <w:numPr>
          <w:ilvl w:val="0"/>
          <w:numId w:val="43"/>
        </w:numPr>
        <w:spacing w:after="0"/>
        <w:rPr>
          <w:rFonts w:ascii="Times New Roman" w:hAnsi="Times New Roman"/>
          <w:sz w:val="24"/>
          <w:szCs w:val="24"/>
        </w:rPr>
      </w:pPr>
      <w:r w:rsidRPr="00287A40">
        <w:rPr>
          <w:rFonts w:ascii="Times New Roman" w:hAnsi="Times New Roman"/>
          <w:sz w:val="24"/>
          <w:szCs w:val="24"/>
        </w:rPr>
        <w:t>Raščlanjivanje</w:t>
      </w:r>
      <w:r>
        <w:rPr>
          <w:rFonts w:ascii="Times New Roman" w:hAnsi="Times New Roman"/>
          <w:sz w:val="24"/>
          <w:szCs w:val="24"/>
        </w:rPr>
        <w:t xml:space="preserve"> ukupnog zadatka poduzeća</w:t>
      </w:r>
    </w:p>
    <w:p w:rsidR="00CB44D6" w:rsidRDefault="00CB44D6" w:rsidP="00633755">
      <w:pPr>
        <w:pStyle w:val="Odlomakpopisa"/>
        <w:numPr>
          <w:ilvl w:val="0"/>
          <w:numId w:val="43"/>
        </w:numPr>
        <w:spacing w:after="0"/>
        <w:rPr>
          <w:rFonts w:ascii="Times New Roman" w:hAnsi="Times New Roman"/>
          <w:sz w:val="24"/>
          <w:szCs w:val="24"/>
        </w:rPr>
      </w:pPr>
      <w:r>
        <w:rPr>
          <w:rFonts w:ascii="Times New Roman" w:hAnsi="Times New Roman"/>
          <w:sz w:val="24"/>
          <w:szCs w:val="24"/>
        </w:rPr>
        <w:t>Oblikovanje organizacijskih jedinica</w:t>
      </w:r>
    </w:p>
    <w:p w:rsidR="00CB44D6" w:rsidRDefault="00CB44D6" w:rsidP="00633755">
      <w:pPr>
        <w:pStyle w:val="Odlomakpopisa"/>
        <w:numPr>
          <w:ilvl w:val="0"/>
          <w:numId w:val="43"/>
        </w:numPr>
        <w:spacing w:after="0"/>
        <w:rPr>
          <w:rFonts w:ascii="Times New Roman" w:hAnsi="Times New Roman"/>
          <w:sz w:val="24"/>
          <w:szCs w:val="24"/>
        </w:rPr>
      </w:pPr>
      <w:r>
        <w:rPr>
          <w:rFonts w:ascii="Times New Roman" w:hAnsi="Times New Roman"/>
          <w:sz w:val="24"/>
          <w:szCs w:val="24"/>
        </w:rPr>
        <w:t>Uspostavljanje mehanizma koordinacije</w:t>
      </w:r>
    </w:p>
    <w:p w:rsidR="00CB44D6" w:rsidRDefault="00CB44D6" w:rsidP="00287A40">
      <w:pPr>
        <w:spacing w:after="0"/>
        <w:rPr>
          <w:rFonts w:ascii="Times New Roman" w:hAnsi="Times New Roman"/>
          <w:sz w:val="24"/>
          <w:szCs w:val="24"/>
        </w:rPr>
      </w:pPr>
    </w:p>
    <w:p w:rsidR="00CB44D6" w:rsidRPr="000165B7" w:rsidRDefault="00CB44D6" w:rsidP="00287A40">
      <w:pPr>
        <w:spacing w:after="0"/>
        <w:rPr>
          <w:rFonts w:ascii="Times New Roman" w:hAnsi="Times New Roman"/>
          <w:b/>
          <w:sz w:val="24"/>
          <w:szCs w:val="24"/>
        </w:rPr>
      </w:pPr>
      <w:r w:rsidRPr="000165B7">
        <w:rPr>
          <w:rFonts w:ascii="Times New Roman" w:hAnsi="Times New Roman"/>
          <w:b/>
          <w:sz w:val="24"/>
          <w:szCs w:val="24"/>
        </w:rPr>
        <w:t>Raščlanjivanje ukupnog zadatka poduzeća:</w:t>
      </w:r>
    </w:p>
    <w:p w:rsidR="00CB44D6" w:rsidRDefault="00CB44D6" w:rsidP="00633755">
      <w:pPr>
        <w:pStyle w:val="Odlomakpopisa"/>
        <w:numPr>
          <w:ilvl w:val="0"/>
          <w:numId w:val="44"/>
        </w:numPr>
        <w:spacing w:after="0"/>
        <w:rPr>
          <w:rFonts w:ascii="Times New Roman" w:hAnsi="Times New Roman"/>
          <w:sz w:val="24"/>
          <w:szCs w:val="24"/>
        </w:rPr>
      </w:pPr>
      <w:r w:rsidRPr="00640B64">
        <w:rPr>
          <w:rFonts w:ascii="Times New Roman" w:hAnsi="Times New Roman"/>
          <w:sz w:val="24"/>
          <w:szCs w:val="24"/>
          <w:u w:val="single"/>
        </w:rPr>
        <w:t>Princip raščlanjivanja zadataka prema izvršenju</w:t>
      </w:r>
      <w:r>
        <w:rPr>
          <w:rFonts w:ascii="Times New Roman" w:hAnsi="Times New Roman"/>
          <w:sz w:val="24"/>
          <w:szCs w:val="24"/>
        </w:rPr>
        <w:t xml:space="preserve"> – u svakom ukupnom zadatku kompleks izvršenja je sadržan kao postavljeni cilj, analiza kojeg dovodi do raščlanjivanja na radne zadatke (izvršne). </w:t>
      </w:r>
    </w:p>
    <w:p w:rsidR="00CB44D6" w:rsidRDefault="00CB44D6" w:rsidP="00633755">
      <w:pPr>
        <w:pStyle w:val="Odlomakpopisa"/>
        <w:numPr>
          <w:ilvl w:val="0"/>
          <w:numId w:val="44"/>
        </w:numPr>
        <w:spacing w:after="0"/>
        <w:rPr>
          <w:rFonts w:ascii="Times New Roman" w:hAnsi="Times New Roman"/>
          <w:sz w:val="24"/>
          <w:szCs w:val="24"/>
        </w:rPr>
      </w:pPr>
      <w:r w:rsidRPr="00640B64">
        <w:rPr>
          <w:rFonts w:ascii="Times New Roman" w:hAnsi="Times New Roman"/>
          <w:sz w:val="24"/>
          <w:szCs w:val="24"/>
          <w:u w:val="single"/>
        </w:rPr>
        <w:t>Princip raščlanjivanja zadataka prema objektu</w:t>
      </w:r>
      <w:r>
        <w:rPr>
          <w:rFonts w:ascii="Times New Roman" w:hAnsi="Times New Roman"/>
          <w:sz w:val="24"/>
          <w:szCs w:val="24"/>
        </w:rPr>
        <w:t xml:space="preserve"> – procesi izvršenja protežu se na objekt, a može se raditi o ulaznim objektima za obradu (sirovine, materijal), konačnim objektima koje treba izraditi (gotovi proizvodi) ili radnim sredstvima (strojevi). </w:t>
      </w:r>
    </w:p>
    <w:p w:rsidR="00CB44D6" w:rsidRPr="000165B7" w:rsidRDefault="00CB44D6" w:rsidP="00633755">
      <w:pPr>
        <w:pStyle w:val="Odlomakpopisa"/>
        <w:numPr>
          <w:ilvl w:val="0"/>
          <w:numId w:val="44"/>
        </w:numPr>
        <w:spacing w:after="0"/>
        <w:rPr>
          <w:rFonts w:ascii="Times New Roman" w:hAnsi="Times New Roman"/>
          <w:sz w:val="24"/>
          <w:szCs w:val="24"/>
        </w:rPr>
      </w:pPr>
      <w:r w:rsidRPr="00640B64">
        <w:rPr>
          <w:rFonts w:ascii="Times New Roman" w:hAnsi="Times New Roman"/>
          <w:sz w:val="24"/>
          <w:szCs w:val="24"/>
          <w:u w:val="single"/>
        </w:rPr>
        <w:t>Princip raščlanjivanja zadataka prema rangu</w:t>
      </w:r>
      <w:r>
        <w:rPr>
          <w:rFonts w:ascii="Times New Roman" w:hAnsi="Times New Roman"/>
          <w:sz w:val="24"/>
          <w:szCs w:val="24"/>
        </w:rPr>
        <w:t xml:space="preserve"> – polazi od činjenice da svaki djelomični zadatak unutar ukupnog ima različiti rang. Razlikuje se odlučivanje od izvršenja, pa se svaki zadatak raščlanjuje prema ta dva kriterija. </w:t>
      </w:r>
      <w:r w:rsidRPr="000165B7">
        <w:rPr>
          <w:rFonts w:ascii="Times New Roman" w:hAnsi="Times New Roman"/>
          <w:sz w:val="24"/>
          <w:szCs w:val="24"/>
        </w:rPr>
        <w:t xml:space="preserve"> </w:t>
      </w:r>
    </w:p>
    <w:p w:rsidR="00CB44D6" w:rsidRDefault="00CB44D6" w:rsidP="00633755">
      <w:pPr>
        <w:pStyle w:val="Odlomakpopisa"/>
        <w:numPr>
          <w:ilvl w:val="0"/>
          <w:numId w:val="44"/>
        </w:numPr>
        <w:spacing w:after="0"/>
        <w:rPr>
          <w:rFonts w:ascii="Times New Roman" w:hAnsi="Times New Roman"/>
          <w:sz w:val="24"/>
          <w:szCs w:val="24"/>
        </w:rPr>
      </w:pPr>
      <w:r w:rsidRPr="00640B64">
        <w:rPr>
          <w:rFonts w:ascii="Times New Roman" w:hAnsi="Times New Roman"/>
          <w:sz w:val="24"/>
          <w:szCs w:val="24"/>
          <w:u w:val="single"/>
        </w:rPr>
        <w:t>Princip raščlanjivanja zadataka prema fazama</w:t>
      </w:r>
      <w:r>
        <w:rPr>
          <w:rFonts w:ascii="Times New Roman" w:hAnsi="Times New Roman"/>
          <w:sz w:val="24"/>
          <w:szCs w:val="24"/>
        </w:rPr>
        <w:t xml:space="preserve"> – u svakom zadatku su sadržane tri osnovne faze: planiranje, ostvarenje i kontrola. </w:t>
      </w:r>
    </w:p>
    <w:p w:rsidR="00CB44D6" w:rsidRDefault="00CB44D6" w:rsidP="00633755">
      <w:pPr>
        <w:pStyle w:val="Odlomakpopisa"/>
        <w:numPr>
          <w:ilvl w:val="0"/>
          <w:numId w:val="44"/>
        </w:numPr>
        <w:spacing w:after="0"/>
        <w:rPr>
          <w:rFonts w:ascii="Times New Roman" w:hAnsi="Times New Roman"/>
          <w:sz w:val="24"/>
          <w:szCs w:val="24"/>
        </w:rPr>
      </w:pPr>
      <w:r w:rsidRPr="00640B64">
        <w:rPr>
          <w:rFonts w:ascii="Times New Roman" w:hAnsi="Times New Roman"/>
          <w:sz w:val="24"/>
          <w:szCs w:val="24"/>
          <w:u w:val="single"/>
        </w:rPr>
        <w:t>Princip raščlanjivanja zadataka prema svrsi</w:t>
      </w:r>
      <w:r>
        <w:rPr>
          <w:rFonts w:ascii="Times New Roman" w:hAnsi="Times New Roman"/>
          <w:sz w:val="24"/>
          <w:szCs w:val="24"/>
        </w:rPr>
        <w:t xml:space="preserve"> – u svakom poduzeću pored primarnih postoje i sekundarni zadaci. Primarni su rezultat cilja poduzeća, a sekundarni uvjet za obavljanje primarnih. </w:t>
      </w:r>
    </w:p>
    <w:p w:rsidR="00CB44D6" w:rsidRPr="002928E6" w:rsidRDefault="00CB44D6" w:rsidP="000165B7">
      <w:pPr>
        <w:spacing w:after="0"/>
        <w:rPr>
          <w:rFonts w:ascii="Times New Roman" w:hAnsi="Times New Roman"/>
          <w:b/>
          <w:sz w:val="24"/>
          <w:szCs w:val="24"/>
        </w:rPr>
      </w:pPr>
      <w:r w:rsidRPr="002928E6">
        <w:rPr>
          <w:rFonts w:ascii="Times New Roman" w:hAnsi="Times New Roman"/>
          <w:b/>
          <w:sz w:val="24"/>
          <w:szCs w:val="24"/>
        </w:rPr>
        <w:t>Oblikovanje organizacijskih jedinica</w:t>
      </w:r>
    </w:p>
    <w:p w:rsidR="00CB44D6" w:rsidRDefault="00CB44D6" w:rsidP="000165B7">
      <w:pPr>
        <w:spacing w:after="0"/>
        <w:rPr>
          <w:rFonts w:ascii="Times New Roman" w:hAnsi="Times New Roman"/>
          <w:sz w:val="24"/>
          <w:szCs w:val="24"/>
        </w:rPr>
      </w:pPr>
      <w:r w:rsidRPr="00640B64">
        <w:rPr>
          <w:rFonts w:ascii="Times New Roman" w:hAnsi="Times New Roman"/>
          <w:sz w:val="24"/>
          <w:szCs w:val="24"/>
          <w:u w:val="single"/>
        </w:rPr>
        <w:t>Departmentalizacija</w:t>
      </w:r>
      <w:r>
        <w:rPr>
          <w:rFonts w:ascii="Times New Roman" w:hAnsi="Times New Roman"/>
          <w:sz w:val="24"/>
          <w:szCs w:val="24"/>
        </w:rPr>
        <w:t xml:space="preserve"> – proces grupiranja pojedinačnih zadatak i formiranje organizacijskih funkcija.</w:t>
      </w:r>
    </w:p>
    <w:p w:rsidR="00CB44D6" w:rsidRDefault="00CB44D6" w:rsidP="000165B7">
      <w:pPr>
        <w:spacing w:after="0"/>
        <w:rPr>
          <w:rFonts w:ascii="Times New Roman" w:hAnsi="Times New Roman"/>
          <w:sz w:val="24"/>
          <w:szCs w:val="24"/>
        </w:rPr>
      </w:pPr>
      <w:r w:rsidRPr="00640B64">
        <w:rPr>
          <w:rFonts w:ascii="Times New Roman" w:hAnsi="Times New Roman"/>
          <w:sz w:val="24"/>
          <w:szCs w:val="24"/>
          <w:u w:val="single"/>
        </w:rPr>
        <w:t xml:space="preserve">Organizacijsko mjesto </w:t>
      </w:r>
      <w:r>
        <w:rPr>
          <w:rFonts w:ascii="Times New Roman" w:hAnsi="Times New Roman"/>
          <w:sz w:val="24"/>
          <w:szCs w:val="24"/>
        </w:rPr>
        <w:t xml:space="preserve">– najmanja jedinica raščlanjivanja. To je kompleks zadatak koja se ne odnosi na osobu i koji je neovisan o osobnim izmjenama. </w:t>
      </w:r>
    </w:p>
    <w:p w:rsidR="00CB44D6" w:rsidRDefault="00CB44D6" w:rsidP="000165B7">
      <w:pPr>
        <w:spacing w:after="0"/>
        <w:rPr>
          <w:rFonts w:ascii="Times New Roman" w:hAnsi="Times New Roman"/>
          <w:sz w:val="24"/>
          <w:szCs w:val="24"/>
        </w:rPr>
      </w:pPr>
      <w:r w:rsidRPr="00640B64">
        <w:rPr>
          <w:rFonts w:ascii="Times New Roman" w:hAnsi="Times New Roman"/>
          <w:sz w:val="24"/>
          <w:szCs w:val="24"/>
          <w:u w:val="single"/>
        </w:rPr>
        <w:t xml:space="preserve">Mnoštvo mjesta </w:t>
      </w:r>
      <w:r>
        <w:rPr>
          <w:rFonts w:ascii="Times New Roman" w:hAnsi="Times New Roman"/>
          <w:sz w:val="24"/>
          <w:szCs w:val="24"/>
        </w:rPr>
        <w:t>– organizacijska jedinica koja ne zahtijeva rukovodno mjesto kao nadređeno.</w:t>
      </w:r>
    </w:p>
    <w:p w:rsidR="00CB44D6" w:rsidRDefault="00CB44D6" w:rsidP="000165B7">
      <w:pPr>
        <w:spacing w:after="0"/>
        <w:rPr>
          <w:rFonts w:ascii="Times New Roman" w:hAnsi="Times New Roman"/>
          <w:sz w:val="24"/>
          <w:szCs w:val="24"/>
        </w:rPr>
      </w:pPr>
      <w:r w:rsidRPr="00640B64">
        <w:rPr>
          <w:rFonts w:ascii="Times New Roman" w:hAnsi="Times New Roman"/>
          <w:sz w:val="24"/>
          <w:szCs w:val="24"/>
          <w:u w:val="single"/>
        </w:rPr>
        <w:t>Odjel</w:t>
      </w:r>
      <w:r>
        <w:rPr>
          <w:rFonts w:ascii="Times New Roman" w:hAnsi="Times New Roman"/>
          <w:sz w:val="24"/>
          <w:szCs w:val="24"/>
        </w:rPr>
        <w:t xml:space="preserve"> – organizacijska jedinica koja zahtjeva rukovodno mjesto kao nadređeno.</w:t>
      </w:r>
    </w:p>
    <w:p w:rsidR="00CB44D6" w:rsidRDefault="00CB44D6" w:rsidP="000165B7">
      <w:pPr>
        <w:spacing w:after="0"/>
        <w:rPr>
          <w:rFonts w:ascii="Times New Roman" w:hAnsi="Times New Roman"/>
          <w:sz w:val="24"/>
          <w:szCs w:val="24"/>
        </w:rPr>
      </w:pPr>
      <w:r w:rsidRPr="002928E6">
        <w:rPr>
          <w:rFonts w:ascii="Times New Roman" w:hAnsi="Times New Roman"/>
          <w:b/>
          <w:sz w:val="24"/>
          <w:szCs w:val="24"/>
        </w:rPr>
        <w:t>Oblici organizacijskih jedinica</w:t>
      </w:r>
      <w:r>
        <w:rPr>
          <w:rFonts w:ascii="Times New Roman" w:hAnsi="Times New Roman"/>
          <w:sz w:val="24"/>
          <w:szCs w:val="24"/>
        </w:rPr>
        <w:t>:</w:t>
      </w:r>
    </w:p>
    <w:p w:rsidR="00CB44D6" w:rsidRDefault="00CB44D6" w:rsidP="00633755">
      <w:pPr>
        <w:pStyle w:val="Odlomakpopisa"/>
        <w:numPr>
          <w:ilvl w:val="0"/>
          <w:numId w:val="45"/>
        </w:numPr>
        <w:spacing w:after="0"/>
        <w:rPr>
          <w:rFonts w:ascii="Times New Roman" w:hAnsi="Times New Roman"/>
          <w:sz w:val="24"/>
          <w:szCs w:val="24"/>
        </w:rPr>
      </w:pPr>
      <w:r w:rsidRPr="00640B64">
        <w:rPr>
          <w:rFonts w:ascii="Times New Roman" w:hAnsi="Times New Roman"/>
          <w:sz w:val="24"/>
          <w:szCs w:val="24"/>
          <w:u w:val="single"/>
        </w:rPr>
        <w:lastRenderedPageBreak/>
        <w:t>Jednodimenzijski oblici</w:t>
      </w:r>
      <w:r>
        <w:rPr>
          <w:rFonts w:ascii="Times New Roman" w:hAnsi="Times New Roman"/>
          <w:sz w:val="24"/>
          <w:szCs w:val="24"/>
        </w:rPr>
        <w:t xml:space="preserve"> – istovremena primjena jednog principa grupiranja poslova na istoj razini.</w:t>
      </w:r>
    </w:p>
    <w:p w:rsidR="00CB44D6" w:rsidRDefault="00CB44D6" w:rsidP="00633755">
      <w:pPr>
        <w:pStyle w:val="Odlomakpopisa"/>
        <w:numPr>
          <w:ilvl w:val="0"/>
          <w:numId w:val="45"/>
        </w:numPr>
        <w:spacing w:after="0"/>
        <w:rPr>
          <w:rFonts w:ascii="Times New Roman" w:hAnsi="Times New Roman"/>
          <w:sz w:val="24"/>
          <w:szCs w:val="24"/>
        </w:rPr>
      </w:pPr>
      <w:r w:rsidRPr="00640B64">
        <w:rPr>
          <w:rFonts w:ascii="Times New Roman" w:hAnsi="Times New Roman"/>
          <w:sz w:val="24"/>
          <w:szCs w:val="24"/>
          <w:u w:val="single"/>
        </w:rPr>
        <w:t>Multidimenzijski oblici</w:t>
      </w:r>
      <w:r>
        <w:rPr>
          <w:rFonts w:ascii="Times New Roman" w:hAnsi="Times New Roman"/>
          <w:sz w:val="24"/>
          <w:szCs w:val="24"/>
        </w:rPr>
        <w:t xml:space="preserve"> – istovremena primjena dvaju ili više principa grupiranja poslova na istoj razini. </w:t>
      </w:r>
    </w:p>
    <w:p w:rsidR="00CB44D6" w:rsidRDefault="00CB44D6" w:rsidP="00B044E4">
      <w:pPr>
        <w:spacing w:after="0"/>
        <w:rPr>
          <w:rFonts w:ascii="Times New Roman" w:hAnsi="Times New Roman"/>
          <w:sz w:val="24"/>
          <w:szCs w:val="24"/>
        </w:rPr>
      </w:pPr>
    </w:p>
    <w:p w:rsidR="00CB44D6" w:rsidRPr="002928E6" w:rsidRDefault="00CB44D6" w:rsidP="00B044E4">
      <w:pPr>
        <w:spacing w:after="0"/>
        <w:rPr>
          <w:rFonts w:ascii="Times New Roman" w:hAnsi="Times New Roman"/>
          <w:b/>
          <w:sz w:val="24"/>
          <w:szCs w:val="24"/>
        </w:rPr>
      </w:pPr>
      <w:r w:rsidRPr="002928E6">
        <w:rPr>
          <w:rFonts w:ascii="Times New Roman" w:hAnsi="Times New Roman"/>
          <w:b/>
          <w:sz w:val="24"/>
          <w:szCs w:val="24"/>
        </w:rPr>
        <w:t>Pet karakterističnih oblika organizacijskih struktura:</w:t>
      </w:r>
    </w:p>
    <w:p w:rsidR="00CB44D6" w:rsidRDefault="00CB44D6" w:rsidP="00633755">
      <w:pPr>
        <w:pStyle w:val="Odlomakpopisa"/>
        <w:numPr>
          <w:ilvl w:val="0"/>
          <w:numId w:val="46"/>
        </w:numPr>
        <w:spacing w:after="0"/>
        <w:rPr>
          <w:rFonts w:ascii="Times New Roman" w:hAnsi="Times New Roman"/>
          <w:sz w:val="24"/>
          <w:szCs w:val="24"/>
        </w:rPr>
      </w:pPr>
      <w:r w:rsidRPr="00640B64">
        <w:rPr>
          <w:rFonts w:ascii="Times New Roman" w:hAnsi="Times New Roman"/>
          <w:sz w:val="24"/>
          <w:szCs w:val="24"/>
          <w:u w:val="single"/>
        </w:rPr>
        <w:t>Funkcijske organizacijske strukture</w:t>
      </w:r>
      <w:r>
        <w:rPr>
          <w:rFonts w:ascii="Times New Roman" w:hAnsi="Times New Roman"/>
          <w:sz w:val="24"/>
          <w:szCs w:val="24"/>
        </w:rPr>
        <w:t xml:space="preserve"> – svi se istovrsni ili slični poslovi grupiraju zajedno u organizacijske jedinice. Obavlja se tako da se svi poslovi date funkcije međusobno povežu i svrstaju u odgovarajući sektor. Funkcijski oblik ima tri modaliteta:</w:t>
      </w:r>
    </w:p>
    <w:p w:rsidR="00CB44D6" w:rsidRDefault="00CB44D6" w:rsidP="0058495C">
      <w:pPr>
        <w:pStyle w:val="Odlomakpopisa"/>
        <w:numPr>
          <w:ilvl w:val="0"/>
          <w:numId w:val="47"/>
        </w:numPr>
        <w:spacing w:after="0"/>
        <w:rPr>
          <w:rFonts w:ascii="Times New Roman" w:hAnsi="Times New Roman"/>
          <w:sz w:val="24"/>
          <w:szCs w:val="24"/>
        </w:rPr>
      </w:pPr>
      <w:r w:rsidRPr="00640B64">
        <w:rPr>
          <w:rFonts w:ascii="Times New Roman" w:hAnsi="Times New Roman"/>
          <w:i/>
          <w:sz w:val="24"/>
          <w:szCs w:val="24"/>
        </w:rPr>
        <w:t>Početni (primarni)</w:t>
      </w:r>
      <w:r>
        <w:rPr>
          <w:rFonts w:ascii="Times New Roman" w:hAnsi="Times New Roman"/>
          <w:sz w:val="24"/>
          <w:szCs w:val="24"/>
        </w:rPr>
        <w:t xml:space="preserve"> – karakterističan je za mala poduzeća u kojima stupanj podjele rada ne dozvoljava primjenu razvijenih funkcijskih oblika. </w:t>
      </w:r>
    </w:p>
    <w:p w:rsidR="00CB44D6" w:rsidRDefault="00CB44D6" w:rsidP="0058495C">
      <w:pPr>
        <w:pStyle w:val="Odlomakpopisa"/>
        <w:numPr>
          <w:ilvl w:val="0"/>
          <w:numId w:val="47"/>
        </w:numPr>
        <w:spacing w:after="0"/>
        <w:rPr>
          <w:rFonts w:ascii="Times New Roman" w:hAnsi="Times New Roman"/>
          <w:sz w:val="24"/>
          <w:szCs w:val="24"/>
        </w:rPr>
      </w:pPr>
      <w:r w:rsidRPr="00640B64">
        <w:rPr>
          <w:rFonts w:ascii="Times New Roman" w:hAnsi="Times New Roman"/>
          <w:i/>
          <w:sz w:val="24"/>
          <w:szCs w:val="24"/>
        </w:rPr>
        <w:t>Standardni</w:t>
      </w:r>
      <w:r>
        <w:rPr>
          <w:rFonts w:ascii="Times New Roman" w:hAnsi="Times New Roman"/>
          <w:sz w:val="24"/>
          <w:szCs w:val="24"/>
        </w:rPr>
        <w:t xml:space="preserve"> – karakterizira ostvarivanje načela jedna funkcija – jedna organizacijska jedinica. Ovaj oblik ima 6-8 organizacijskih jedinica. </w:t>
      </w:r>
    </w:p>
    <w:p w:rsidR="00CB44D6" w:rsidRDefault="00CB44D6" w:rsidP="0058495C">
      <w:pPr>
        <w:pStyle w:val="Odlomakpopisa"/>
        <w:numPr>
          <w:ilvl w:val="0"/>
          <w:numId w:val="47"/>
        </w:numPr>
        <w:spacing w:after="0"/>
        <w:rPr>
          <w:rFonts w:ascii="Times New Roman" w:hAnsi="Times New Roman"/>
          <w:sz w:val="24"/>
          <w:szCs w:val="24"/>
        </w:rPr>
      </w:pPr>
      <w:r w:rsidRPr="00640B64">
        <w:rPr>
          <w:rFonts w:ascii="Times New Roman" w:hAnsi="Times New Roman"/>
          <w:i/>
          <w:sz w:val="24"/>
          <w:szCs w:val="24"/>
        </w:rPr>
        <w:t>Prijelazni (razvijeni)</w:t>
      </w:r>
      <w:r>
        <w:rPr>
          <w:rFonts w:ascii="Times New Roman" w:hAnsi="Times New Roman"/>
          <w:sz w:val="24"/>
          <w:szCs w:val="24"/>
        </w:rPr>
        <w:t xml:space="preserve"> – specijalizacijom i podjelom rada, te rastom opsega poslova u okviru funkcijskih jedinica dolazi do potrebe da se pojedine organizacijske jedinice raščlane na dvije ili više novih organizacijskih jedinica.</w:t>
      </w:r>
    </w:p>
    <w:p w:rsidR="00CB44D6" w:rsidRDefault="00CB44D6" w:rsidP="002928E6">
      <w:pPr>
        <w:pStyle w:val="Odlomakpopisa"/>
        <w:numPr>
          <w:ilvl w:val="0"/>
          <w:numId w:val="46"/>
        </w:numPr>
        <w:spacing w:after="0"/>
        <w:rPr>
          <w:rFonts w:ascii="Times New Roman" w:hAnsi="Times New Roman"/>
          <w:sz w:val="24"/>
          <w:szCs w:val="24"/>
        </w:rPr>
      </w:pPr>
      <w:r w:rsidRPr="00640B64">
        <w:rPr>
          <w:rFonts w:ascii="Times New Roman" w:hAnsi="Times New Roman"/>
          <w:sz w:val="24"/>
          <w:szCs w:val="24"/>
          <w:u w:val="single"/>
        </w:rPr>
        <w:t>Divizijske organizacijske strukture</w:t>
      </w:r>
      <w:r>
        <w:rPr>
          <w:rFonts w:ascii="Times New Roman" w:hAnsi="Times New Roman"/>
          <w:sz w:val="24"/>
          <w:szCs w:val="24"/>
        </w:rPr>
        <w:t xml:space="preserve"> – formiranje organizacijskih jedinica s aspekta objekta. Pritom objekt može biti proizvod, grupa proizvoda, prodajna linija, projekt, program, biznis ili geografsko područje. Divizijski oblik ima dva modaliteta:</w:t>
      </w:r>
    </w:p>
    <w:p w:rsidR="00CB44D6" w:rsidRDefault="00CB44D6" w:rsidP="0058495C">
      <w:pPr>
        <w:pStyle w:val="Odlomakpopisa"/>
        <w:numPr>
          <w:ilvl w:val="0"/>
          <w:numId w:val="48"/>
        </w:numPr>
        <w:spacing w:after="0"/>
        <w:rPr>
          <w:rFonts w:ascii="Times New Roman" w:hAnsi="Times New Roman"/>
          <w:sz w:val="24"/>
          <w:szCs w:val="24"/>
        </w:rPr>
      </w:pPr>
      <w:r w:rsidRPr="00640B64">
        <w:rPr>
          <w:rFonts w:ascii="Times New Roman" w:hAnsi="Times New Roman"/>
          <w:i/>
          <w:sz w:val="24"/>
          <w:szCs w:val="24"/>
        </w:rPr>
        <w:t>Predmetni oblik</w:t>
      </w:r>
      <w:r>
        <w:rPr>
          <w:rFonts w:ascii="Times New Roman" w:hAnsi="Times New Roman"/>
          <w:sz w:val="24"/>
          <w:szCs w:val="24"/>
        </w:rPr>
        <w:t xml:space="preserve"> – grupiranje pojedinačnih zadataka u takve organizacije jedinice koje su usmjerene na proizvodnju i prodaju jednog proizvoda ili skupine proizvoda. </w:t>
      </w:r>
    </w:p>
    <w:p w:rsidR="00CB44D6" w:rsidRDefault="00CB44D6" w:rsidP="0058495C">
      <w:pPr>
        <w:pStyle w:val="Odlomakpopisa"/>
        <w:numPr>
          <w:ilvl w:val="0"/>
          <w:numId w:val="48"/>
        </w:numPr>
        <w:spacing w:after="0"/>
        <w:rPr>
          <w:rFonts w:ascii="Times New Roman" w:hAnsi="Times New Roman"/>
          <w:sz w:val="24"/>
          <w:szCs w:val="24"/>
        </w:rPr>
      </w:pPr>
      <w:r w:rsidRPr="00640B64">
        <w:rPr>
          <w:rFonts w:ascii="Times New Roman" w:hAnsi="Times New Roman"/>
          <w:i/>
          <w:sz w:val="24"/>
          <w:szCs w:val="24"/>
        </w:rPr>
        <w:t>Teritorijalni oblik</w:t>
      </w:r>
      <w:r>
        <w:rPr>
          <w:rFonts w:ascii="Times New Roman" w:hAnsi="Times New Roman"/>
          <w:sz w:val="24"/>
          <w:szCs w:val="24"/>
        </w:rPr>
        <w:t xml:space="preserve"> – grupiranje zadataka prema geografskom području – distrikt, rajon, regija, država i kontinent. Ovaj oblik slijedi logiku da se sve aktivnosti na danom teritoriju trebaju grupirati u jedinstvenu diviziju u koju će se uključiti sve funkcije potrebne za proizvodnju i prodaju proizvoda na tom području. </w:t>
      </w:r>
    </w:p>
    <w:p w:rsidR="00CB44D6" w:rsidRDefault="00CB44D6" w:rsidP="00466CE0">
      <w:pPr>
        <w:pStyle w:val="Odlomakpopisa"/>
        <w:numPr>
          <w:ilvl w:val="0"/>
          <w:numId w:val="46"/>
        </w:numPr>
        <w:spacing w:after="0"/>
        <w:rPr>
          <w:rFonts w:ascii="Times New Roman" w:hAnsi="Times New Roman"/>
          <w:sz w:val="24"/>
          <w:szCs w:val="24"/>
        </w:rPr>
      </w:pPr>
      <w:r w:rsidRPr="00640B64">
        <w:rPr>
          <w:rFonts w:ascii="Times New Roman" w:hAnsi="Times New Roman"/>
          <w:sz w:val="24"/>
          <w:szCs w:val="24"/>
          <w:u w:val="single"/>
        </w:rPr>
        <w:t>Matrične organizacijske strukture</w:t>
      </w:r>
      <w:r>
        <w:rPr>
          <w:rFonts w:ascii="Times New Roman" w:hAnsi="Times New Roman"/>
          <w:sz w:val="24"/>
          <w:szCs w:val="24"/>
        </w:rPr>
        <w:t xml:space="preserve"> – hibridni oblik u kojem se križaju funkcijski i divizijski oblik u namjeri da se eliminiraju slabosti, a afirmiraju prednosti jednog i drugog oblika. Četiri ključne uloge u matričnoj organizaciji:</w:t>
      </w:r>
    </w:p>
    <w:p w:rsidR="00CB44D6" w:rsidRDefault="00CB44D6" w:rsidP="0058495C">
      <w:pPr>
        <w:pStyle w:val="Odlomakpopisa"/>
        <w:numPr>
          <w:ilvl w:val="0"/>
          <w:numId w:val="49"/>
        </w:numPr>
        <w:spacing w:after="0"/>
        <w:rPr>
          <w:rFonts w:ascii="Times New Roman" w:hAnsi="Times New Roman"/>
          <w:sz w:val="24"/>
          <w:szCs w:val="24"/>
        </w:rPr>
      </w:pPr>
      <w:r w:rsidRPr="00640B64">
        <w:rPr>
          <w:rFonts w:ascii="Times New Roman" w:hAnsi="Times New Roman"/>
          <w:i/>
          <w:sz w:val="24"/>
          <w:szCs w:val="24"/>
        </w:rPr>
        <w:t>Glavni manager</w:t>
      </w:r>
      <w:r>
        <w:rPr>
          <w:rFonts w:ascii="Times New Roman" w:hAnsi="Times New Roman"/>
          <w:sz w:val="24"/>
          <w:szCs w:val="24"/>
        </w:rPr>
        <w:t xml:space="preserve"> – osoba koja je na čelu funkcijske i divizijske strukture. Prva odgovornost mu je održavanje ravnoteže moći između funkcijskih manager i managera proizvoda. </w:t>
      </w:r>
    </w:p>
    <w:p w:rsidR="00CB44D6" w:rsidRDefault="00CB44D6" w:rsidP="0058495C">
      <w:pPr>
        <w:pStyle w:val="Odlomakpopisa"/>
        <w:numPr>
          <w:ilvl w:val="0"/>
          <w:numId w:val="49"/>
        </w:numPr>
        <w:spacing w:after="0"/>
        <w:rPr>
          <w:rFonts w:ascii="Times New Roman" w:hAnsi="Times New Roman"/>
          <w:sz w:val="24"/>
          <w:szCs w:val="24"/>
        </w:rPr>
      </w:pPr>
      <w:r w:rsidRPr="00640B64">
        <w:rPr>
          <w:rFonts w:ascii="Times New Roman" w:hAnsi="Times New Roman"/>
          <w:i/>
          <w:sz w:val="24"/>
          <w:szCs w:val="24"/>
        </w:rPr>
        <w:t>Manager proizvoda</w:t>
      </w:r>
      <w:r>
        <w:rPr>
          <w:rFonts w:ascii="Times New Roman" w:hAnsi="Times New Roman"/>
          <w:sz w:val="24"/>
          <w:szCs w:val="24"/>
        </w:rPr>
        <w:t xml:space="preserve"> – osoba zadužena za određeni proizvod, te se nalazi na čelu divizijske strukture. </w:t>
      </w:r>
    </w:p>
    <w:p w:rsidR="00CB44D6" w:rsidRDefault="00CB44D6" w:rsidP="0058495C">
      <w:pPr>
        <w:pStyle w:val="Odlomakpopisa"/>
        <w:numPr>
          <w:ilvl w:val="0"/>
          <w:numId w:val="49"/>
        </w:numPr>
        <w:spacing w:after="0"/>
        <w:rPr>
          <w:rFonts w:ascii="Times New Roman" w:hAnsi="Times New Roman"/>
          <w:sz w:val="24"/>
          <w:szCs w:val="24"/>
        </w:rPr>
      </w:pPr>
      <w:r w:rsidRPr="00640B64">
        <w:rPr>
          <w:rFonts w:ascii="Times New Roman" w:hAnsi="Times New Roman"/>
          <w:i/>
          <w:sz w:val="24"/>
          <w:szCs w:val="24"/>
        </w:rPr>
        <w:t>Funkcijski manager</w:t>
      </w:r>
      <w:r>
        <w:rPr>
          <w:rFonts w:ascii="Times New Roman" w:hAnsi="Times New Roman"/>
          <w:sz w:val="24"/>
          <w:szCs w:val="24"/>
        </w:rPr>
        <w:t xml:space="preserve"> – osoba zadužena za ljudske i materijalne resurse određene grupe istorodnih poslova, te se nalazi na čelu funkcijske strukture.</w:t>
      </w:r>
    </w:p>
    <w:p w:rsidR="00CB44D6" w:rsidRDefault="00CB44D6" w:rsidP="0058495C">
      <w:pPr>
        <w:pStyle w:val="Odlomakpopisa"/>
        <w:numPr>
          <w:ilvl w:val="0"/>
          <w:numId w:val="49"/>
        </w:numPr>
        <w:spacing w:after="0"/>
        <w:rPr>
          <w:rFonts w:ascii="Times New Roman" w:hAnsi="Times New Roman"/>
          <w:sz w:val="24"/>
          <w:szCs w:val="24"/>
        </w:rPr>
      </w:pPr>
      <w:r w:rsidRPr="00640B64">
        <w:rPr>
          <w:rFonts w:ascii="Times New Roman" w:hAnsi="Times New Roman"/>
          <w:i/>
          <w:sz w:val="24"/>
          <w:szCs w:val="24"/>
        </w:rPr>
        <w:t>Zaposlenik s dva šefa</w:t>
      </w:r>
      <w:r>
        <w:rPr>
          <w:rFonts w:ascii="Times New Roman" w:hAnsi="Times New Roman"/>
          <w:sz w:val="24"/>
          <w:szCs w:val="24"/>
        </w:rPr>
        <w:t xml:space="preserve"> – izvršitelj koji mora postupati po nalozima funkcijskog managera i managera proizvoda, što kod njega izaziva tjeskobu i stres. </w:t>
      </w:r>
    </w:p>
    <w:p w:rsidR="00CB44D6" w:rsidRDefault="00CB44D6" w:rsidP="0032690C">
      <w:pPr>
        <w:pStyle w:val="Odlomakpopisa"/>
        <w:numPr>
          <w:ilvl w:val="0"/>
          <w:numId w:val="46"/>
        </w:numPr>
        <w:spacing w:after="0"/>
        <w:rPr>
          <w:rFonts w:ascii="Times New Roman" w:hAnsi="Times New Roman"/>
          <w:sz w:val="24"/>
          <w:szCs w:val="24"/>
        </w:rPr>
      </w:pPr>
      <w:r w:rsidRPr="00640B64">
        <w:rPr>
          <w:rFonts w:ascii="Times New Roman" w:hAnsi="Times New Roman"/>
          <w:sz w:val="24"/>
          <w:szCs w:val="24"/>
          <w:u w:val="single"/>
        </w:rPr>
        <w:t>Procesne organizacijske strukture</w:t>
      </w:r>
      <w:r>
        <w:rPr>
          <w:rFonts w:ascii="Times New Roman" w:hAnsi="Times New Roman"/>
          <w:sz w:val="24"/>
          <w:szCs w:val="24"/>
        </w:rPr>
        <w:t xml:space="preserve"> – proces predstavlja skup aktivnosti izvršenjem kojih se angažiranjem ljudi, metoda i sredstava ostvaruje transformacija inputa u output kako bi se zadovoljile potrebe kupaca. Središnji procesi usmjereni su na </w:t>
      </w:r>
      <w:r>
        <w:rPr>
          <w:rFonts w:ascii="Times New Roman" w:hAnsi="Times New Roman"/>
          <w:sz w:val="24"/>
          <w:szCs w:val="24"/>
        </w:rPr>
        <w:lastRenderedPageBreak/>
        <w:t>potrebe kupaca s ciljem da ih zadovolje na najbolji mogući način, procesi potpore zadovoljavaju interne potrebe (proizvodnje i zaposlenih), a manegement procesi utječu na procese potpore i središnje procese. Koncept procesnog oblikovanja:</w:t>
      </w:r>
    </w:p>
    <w:p w:rsidR="00CB44D6" w:rsidRDefault="00CB44D6" w:rsidP="0058495C">
      <w:pPr>
        <w:pStyle w:val="Odlomakpopisa"/>
        <w:numPr>
          <w:ilvl w:val="0"/>
          <w:numId w:val="50"/>
        </w:numPr>
        <w:spacing w:after="0"/>
        <w:rPr>
          <w:rFonts w:ascii="Times New Roman" w:hAnsi="Times New Roman"/>
          <w:sz w:val="24"/>
          <w:szCs w:val="24"/>
        </w:rPr>
      </w:pPr>
      <w:r>
        <w:rPr>
          <w:rFonts w:ascii="Times New Roman" w:hAnsi="Times New Roman"/>
          <w:sz w:val="24"/>
          <w:szCs w:val="24"/>
        </w:rPr>
        <w:t>Razvoj i uvođenje proizvoda</w:t>
      </w:r>
    </w:p>
    <w:p w:rsidR="00CB44D6" w:rsidRDefault="00CB44D6" w:rsidP="0058495C">
      <w:pPr>
        <w:pStyle w:val="Odlomakpopisa"/>
        <w:numPr>
          <w:ilvl w:val="0"/>
          <w:numId w:val="50"/>
        </w:numPr>
        <w:spacing w:after="0"/>
        <w:rPr>
          <w:rFonts w:ascii="Times New Roman" w:hAnsi="Times New Roman"/>
          <w:sz w:val="24"/>
          <w:szCs w:val="24"/>
        </w:rPr>
      </w:pPr>
      <w:r>
        <w:rPr>
          <w:rFonts w:ascii="Times New Roman" w:hAnsi="Times New Roman"/>
          <w:sz w:val="24"/>
          <w:szCs w:val="24"/>
        </w:rPr>
        <w:t>Primanje i izvršenje narudžbi</w:t>
      </w:r>
    </w:p>
    <w:p w:rsidR="00CB44D6" w:rsidRDefault="00CB44D6" w:rsidP="0058495C">
      <w:pPr>
        <w:pStyle w:val="Odlomakpopisa"/>
        <w:numPr>
          <w:ilvl w:val="0"/>
          <w:numId w:val="50"/>
        </w:numPr>
        <w:spacing w:after="0"/>
        <w:rPr>
          <w:rFonts w:ascii="Times New Roman" w:hAnsi="Times New Roman"/>
          <w:sz w:val="24"/>
          <w:szCs w:val="24"/>
        </w:rPr>
      </w:pPr>
      <w:r>
        <w:rPr>
          <w:rFonts w:ascii="Times New Roman" w:hAnsi="Times New Roman"/>
          <w:sz w:val="24"/>
          <w:szCs w:val="24"/>
        </w:rPr>
        <w:t>Operacije i logistika</w:t>
      </w:r>
    </w:p>
    <w:p w:rsidR="00CB44D6" w:rsidRDefault="00CB44D6" w:rsidP="0058495C">
      <w:pPr>
        <w:pStyle w:val="Odlomakpopisa"/>
        <w:numPr>
          <w:ilvl w:val="0"/>
          <w:numId w:val="50"/>
        </w:numPr>
        <w:spacing w:after="0"/>
        <w:rPr>
          <w:rFonts w:ascii="Times New Roman" w:hAnsi="Times New Roman"/>
          <w:sz w:val="24"/>
          <w:szCs w:val="24"/>
        </w:rPr>
      </w:pPr>
      <w:r>
        <w:rPr>
          <w:rFonts w:ascii="Times New Roman" w:hAnsi="Times New Roman"/>
          <w:sz w:val="24"/>
          <w:szCs w:val="24"/>
        </w:rPr>
        <w:t>Servis i potpora kupcu</w:t>
      </w:r>
    </w:p>
    <w:p w:rsidR="00CB44D6" w:rsidRPr="00BF5045" w:rsidRDefault="00CB44D6" w:rsidP="00BF5045">
      <w:pPr>
        <w:spacing w:after="0"/>
        <w:ind w:left="708"/>
        <w:rPr>
          <w:rFonts w:ascii="Times New Roman" w:hAnsi="Times New Roman"/>
          <w:sz w:val="24"/>
          <w:szCs w:val="24"/>
        </w:rPr>
      </w:pPr>
      <w:r>
        <w:rPr>
          <w:rFonts w:ascii="Times New Roman" w:hAnsi="Times New Roman"/>
          <w:sz w:val="24"/>
          <w:szCs w:val="24"/>
        </w:rPr>
        <w:t>Svakim proces upravlja vlasnik procesa, osoba koja ovlasti i odgovornosti za izvođenje operacija i unapređenje procesa.</w:t>
      </w:r>
    </w:p>
    <w:p w:rsidR="00CB44D6" w:rsidRDefault="00CB44D6" w:rsidP="0032690C">
      <w:pPr>
        <w:pStyle w:val="Odlomakpopisa"/>
        <w:numPr>
          <w:ilvl w:val="0"/>
          <w:numId w:val="46"/>
        </w:numPr>
        <w:spacing w:after="0"/>
        <w:rPr>
          <w:rFonts w:ascii="Times New Roman" w:hAnsi="Times New Roman"/>
          <w:sz w:val="24"/>
          <w:szCs w:val="24"/>
        </w:rPr>
      </w:pPr>
      <w:r w:rsidRPr="00640B64">
        <w:rPr>
          <w:rFonts w:ascii="Times New Roman" w:hAnsi="Times New Roman"/>
          <w:sz w:val="24"/>
          <w:szCs w:val="24"/>
          <w:u w:val="single"/>
        </w:rPr>
        <w:t>Mrežne organizacijske strukture</w:t>
      </w:r>
      <w:r>
        <w:rPr>
          <w:rFonts w:ascii="Times New Roman" w:hAnsi="Times New Roman"/>
          <w:sz w:val="24"/>
          <w:szCs w:val="24"/>
        </w:rPr>
        <w:t xml:space="preserve"> – fleksibilna organizacijska struktura, zasnovana na samoupravnim timovima i samoupravnim radnicima poduprtim suvremenom informatičkom tehnologijom koja je osigurala njihovo povezivanje u različite oblike mreža. </w:t>
      </w:r>
    </w:p>
    <w:p w:rsidR="00CB44D6" w:rsidRDefault="00CB44D6" w:rsidP="0058495C">
      <w:pPr>
        <w:pStyle w:val="Odlomakpopisa"/>
        <w:numPr>
          <w:ilvl w:val="0"/>
          <w:numId w:val="51"/>
        </w:numPr>
        <w:spacing w:after="0"/>
        <w:rPr>
          <w:rFonts w:ascii="Times New Roman" w:hAnsi="Times New Roman"/>
          <w:sz w:val="24"/>
          <w:szCs w:val="24"/>
        </w:rPr>
      </w:pPr>
      <w:r w:rsidRPr="00640B64">
        <w:rPr>
          <w:rFonts w:ascii="Times New Roman" w:hAnsi="Times New Roman"/>
          <w:i/>
          <w:sz w:val="24"/>
          <w:szCs w:val="24"/>
        </w:rPr>
        <w:t>Mrežno zasnovane organizacijske strukture poduzeća</w:t>
      </w:r>
      <w:r>
        <w:rPr>
          <w:rFonts w:ascii="Times New Roman" w:hAnsi="Times New Roman"/>
          <w:sz w:val="24"/>
          <w:szCs w:val="24"/>
        </w:rPr>
        <w:t xml:space="preserve"> – orijentiran je na preoblikovanje organizacijske strukture poduzeća u kojoj dolazi do maksimalne redukcije razina managementa i informacijskog povezivanja pojedinaca i timova u organizacijsku mrežu poduzeća.  </w:t>
      </w:r>
    </w:p>
    <w:p w:rsidR="00CB44D6" w:rsidRDefault="00CB44D6" w:rsidP="0058495C">
      <w:pPr>
        <w:pStyle w:val="Odlomakpopisa"/>
        <w:numPr>
          <w:ilvl w:val="0"/>
          <w:numId w:val="51"/>
        </w:numPr>
        <w:spacing w:after="0"/>
        <w:rPr>
          <w:rFonts w:ascii="Times New Roman" w:hAnsi="Times New Roman"/>
          <w:sz w:val="24"/>
          <w:szCs w:val="24"/>
        </w:rPr>
      </w:pPr>
      <w:r w:rsidRPr="00640B64">
        <w:rPr>
          <w:rFonts w:ascii="Times New Roman" w:hAnsi="Times New Roman"/>
          <w:i/>
          <w:sz w:val="24"/>
          <w:szCs w:val="24"/>
        </w:rPr>
        <w:t>Mrežno zasnovane organizacije</w:t>
      </w:r>
      <w:r>
        <w:rPr>
          <w:rFonts w:ascii="Times New Roman" w:hAnsi="Times New Roman"/>
          <w:sz w:val="24"/>
          <w:szCs w:val="24"/>
        </w:rPr>
        <w:t xml:space="preserve"> – orijentiran je na preoblikovanje poduzeća u pravcu dezagregiranja glavne funkcije u separatna poduzeća, te formiranja transakcijske mreže u kojoj su povezani resursi različitih tvrtki radi stvaranja zajedničkog učinka. </w:t>
      </w:r>
    </w:p>
    <w:p w:rsidR="00CB44D6" w:rsidRDefault="00CB44D6" w:rsidP="00BC682F">
      <w:pPr>
        <w:spacing w:after="0"/>
        <w:rPr>
          <w:rFonts w:ascii="Times New Roman" w:hAnsi="Times New Roman"/>
          <w:sz w:val="24"/>
          <w:szCs w:val="24"/>
        </w:rPr>
      </w:pPr>
    </w:p>
    <w:p w:rsidR="00CB44D6" w:rsidRPr="00BD5BED" w:rsidRDefault="00CB44D6" w:rsidP="00BC682F">
      <w:pPr>
        <w:spacing w:after="0"/>
        <w:rPr>
          <w:rFonts w:ascii="Times New Roman" w:hAnsi="Times New Roman"/>
          <w:b/>
          <w:sz w:val="24"/>
          <w:szCs w:val="24"/>
        </w:rPr>
      </w:pPr>
      <w:r w:rsidRPr="00BD5BED">
        <w:rPr>
          <w:rFonts w:ascii="Times New Roman" w:hAnsi="Times New Roman"/>
          <w:b/>
          <w:sz w:val="24"/>
          <w:szCs w:val="24"/>
        </w:rPr>
        <w:t xml:space="preserve">Uspostavljanje mehanizma koordinacije: </w:t>
      </w:r>
    </w:p>
    <w:p w:rsidR="00CB44D6" w:rsidRDefault="00CB44D6" w:rsidP="0058495C">
      <w:pPr>
        <w:pStyle w:val="Odlomakpopisa"/>
        <w:numPr>
          <w:ilvl w:val="0"/>
          <w:numId w:val="52"/>
        </w:numPr>
        <w:spacing w:after="0"/>
        <w:rPr>
          <w:rFonts w:ascii="Times New Roman" w:hAnsi="Times New Roman"/>
          <w:sz w:val="24"/>
          <w:szCs w:val="24"/>
        </w:rPr>
      </w:pPr>
      <w:r w:rsidRPr="00640B64">
        <w:rPr>
          <w:rFonts w:ascii="Times New Roman" w:hAnsi="Times New Roman"/>
          <w:sz w:val="24"/>
          <w:szCs w:val="24"/>
          <w:u w:val="single"/>
        </w:rPr>
        <w:t>Hijerarhija</w:t>
      </w:r>
      <w:r>
        <w:rPr>
          <w:rFonts w:ascii="Times New Roman" w:hAnsi="Times New Roman"/>
          <w:sz w:val="24"/>
          <w:szCs w:val="24"/>
        </w:rPr>
        <w:t xml:space="preserve"> – definira komunikacijske kanale tj. puteve kruženja informacija s mjestima donošenja odluka. Postaje neadekvatan u uvjetima porasta neizvjesnosti zadataka, pa poduzeće mora tražiti druge mehanizme koordinacije.</w:t>
      </w:r>
    </w:p>
    <w:p w:rsidR="00CB44D6" w:rsidRDefault="00CB44D6" w:rsidP="0058495C">
      <w:pPr>
        <w:pStyle w:val="Odlomakpopisa"/>
        <w:numPr>
          <w:ilvl w:val="0"/>
          <w:numId w:val="52"/>
        </w:numPr>
        <w:spacing w:after="0"/>
        <w:rPr>
          <w:rFonts w:ascii="Times New Roman" w:hAnsi="Times New Roman"/>
          <w:sz w:val="24"/>
          <w:szCs w:val="24"/>
        </w:rPr>
      </w:pPr>
      <w:r w:rsidRPr="00640B64">
        <w:rPr>
          <w:rFonts w:ascii="Times New Roman" w:hAnsi="Times New Roman"/>
          <w:sz w:val="24"/>
          <w:szCs w:val="24"/>
          <w:u w:val="single"/>
        </w:rPr>
        <w:t>Pravila, programi i procedure –</w:t>
      </w:r>
      <w:r>
        <w:rPr>
          <w:rFonts w:ascii="Times New Roman" w:hAnsi="Times New Roman"/>
          <w:sz w:val="24"/>
          <w:szCs w:val="24"/>
        </w:rPr>
        <w:t xml:space="preserve"> unaprijed pripremljene algoritme reagiranja na situacije koje se mogu dogoditi. U situacijama porasta neizvjesnosti izvršenja zadataka pojedinci i organizacijske jedinice umjesto da komunikacijskim kanalima upućuju informacije hijerarhiji, koristeći pripremljene algoritme sami poduzimaju akcije.</w:t>
      </w:r>
    </w:p>
    <w:p w:rsidR="00CB44D6" w:rsidRDefault="00CB44D6" w:rsidP="0058495C">
      <w:pPr>
        <w:pStyle w:val="Odlomakpopisa"/>
        <w:numPr>
          <w:ilvl w:val="0"/>
          <w:numId w:val="52"/>
        </w:numPr>
        <w:spacing w:after="0"/>
        <w:rPr>
          <w:rFonts w:ascii="Times New Roman" w:hAnsi="Times New Roman"/>
          <w:sz w:val="24"/>
          <w:szCs w:val="24"/>
        </w:rPr>
      </w:pPr>
      <w:r w:rsidRPr="00640B64">
        <w:rPr>
          <w:rFonts w:ascii="Times New Roman" w:hAnsi="Times New Roman"/>
          <w:sz w:val="24"/>
          <w:szCs w:val="24"/>
          <w:u w:val="single"/>
        </w:rPr>
        <w:t>Sloboda odlučivanja dirigirana planiranjem ili profesionalizmom</w:t>
      </w:r>
      <w:r>
        <w:rPr>
          <w:rFonts w:ascii="Times New Roman" w:hAnsi="Times New Roman"/>
          <w:sz w:val="24"/>
          <w:szCs w:val="24"/>
        </w:rPr>
        <w:t xml:space="preserve"> – ovim mehanizmom stvara se više prostora za ograničenu decentralizaciju odlučivanja. Organizacijskim jedinicama se odrede ciljevi (dirigirano planiranje) i one same traže rješenje za ostvarivanje tih ciljeva na temelju profesionalnih znanja svojih članova. </w:t>
      </w:r>
    </w:p>
    <w:p w:rsidR="00CB44D6" w:rsidRDefault="00CB44D6" w:rsidP="0058495C">
      <w:pPr>
        <w:pStyle w:val="Odlomakpopisa"/>
        <w:numPr>
          <w:ilvl w:val="0"/>
          <w:numId w:val="52"/>
        </w:numPr>
        <w:spacing w:after="0"/>
        <w:rPr>
          <w:rFonts w:ascii="Times New Roman" w:hAnsi="Times New Roman"/>
          <w:sz w:val="24"/>
          <w:szCs w:val="24"/>
        </w:rPr>
      </w:pPr>
      <w:r w:rsidRPr="00640B64">
        <w:rPr>
          <w:rFonts w:ascii="Times New Roman" w:hAnsi="Times New Roman"/>
          <w:sz w:val="24"/>
          <w:szCs w:val="24"/>
          <w:u w:val="single"/>
        </w:rPr>
        <w:t>Smanjenje raspona kontrole</w:t>
      </w:r>
      <w:r w:rsidRPr="00BC682F">
        <w:rPr>
          <w:rFonts w:ascii="Times New Roman" w:hAnsi="Times New Roman"/>
          <w:sz w:val="24"/>
          <w:szCs w:val="24"/>
        </w:rPr>
        <w:t xml:space="preserve"> </w:t>
      </w:r>
      <w:r>
        <w:rPr>
          <w:rFonts w:ascii="Times New Roman" w:hAnsi="Times New Roman"/>
          <w:sz w:val="24"/>
          <w:szCs w:val="24"/>
        </w:rPr>
        <w:t xml:space="preserve">– trebao bi povećati propusnu moć komunikacijskog kanala hijerarhije. Smanjivanjem broja podčinjenih, čiji rad koordinira neki manager, povećava se mogućnost potonjeg da efikasno djeluje. </w:t>
      </w:r>
    </w:p>
    <w:p w:rsidR="00CB44D6" w:rsidRPr="00640B64" w:rsidRDefault="00CB44D6" w:rsidP="00BD5BED">
      <w:pPr>
        <w:spacing w:after="0"/>
        <w:rPr>
          <w:rFonts w:ascii="Times New Roman" w:hAnsi="Times New Roman"/>
          <w:b/>
          <w:sz w:val="24"/>
          <w:szCs w:val="24"/>
        </w:rPr>
      </w:pPr>
    </w:p>
    <w:p w:rsidR="00CB44D6" w:rsidRPr="00640B64" w:rsidRDefault="00CB44D6" w:rsidP="00BD5BED">
      <w:pPr>
        <w:spacing w:after="0"/>
        <w:rPr>
          <w:rFonts w:ascii="Times New Roman" w:hAnsi="Times New Roman"/>
          <w:b/>
          <w:sz w:val="24"/>
          <w:szCs w:val="24"/>
        </w:rPr>
      </w:pPr>
      <w:r w:rsidRPr="00640B64">
        <w:rPr>
          <w:rFonts w:ascii="Times New Roman" w:hAnsi="Times New Roman"/>
          <w:b/>
          <w:sz w:val="24"/>
          <w:szCs w:val="24"/>
        </w:rPr>
        <w:t>Ekonomski odnosi:</w:t>
      </w:r>
    </w:p>
    <w:p w:rsidR="00CB44D6" w:rsidRDefault="00CB44D6" w:rsidP="0058495C">
      <w:pPr>
        <w:pStyle w:val="Odlomakpopisa"/>
        <w:numPr>
          <w:ilvl w:val="0"/>
          <w:numId w:val="53"/>
        </w:numPr>
        <w:spacing w:after="0"/>
        <w:rPr>
          <w:rFonts w:ascii="Times New Roman" w:hAnsi="Times New Roman"/>
          <w:sz w:val="24"/>
          <w:szCs w:val="24"/>
        </w:rPr>
      </w:pPr>
      <w:r w:rsidRPr="00640B64">
        <w:rPr>
          <w:rFonts w:ascii="Times New Roman" w:hAnsi="Times New Roman"/>
          <w:sz w:val="24"/>
          <w:szCs w:val="24"/>
          <w:u w:val="single"/>
        </w:rPr>
        <w:t>Interno tržište proizvoda i usluga</w:t>
      </w:r>
      <w:r>
        <w:rPr>
          <w:rFonts w:ascii="Times New Roman" w:hAnsi="Times New Roman"/>
          <w:sz w:val="24"/>
          <w:szCs w:val="24"/>
        </w:rPr>
        <w:t xml:space="preserve"> – između dijelova poduzeća odvija se određeni transfer finaliteta (dijelova, agregata, proizvoda). Za izražavanje vrijednosti tog transfera koriste se odgovarajuće cijene koje zovemo transfernim cijenama. U slučaju </w:t>
      </w:r>
      <w:r>
        <w:rPr>
          <w:rFonts w:ascii="Times New Roman" w:hAnsi="Times New Roman"/>
          <w:sz w:val="24"/>
          <w:szCs w:val="24"/>
        </w:rPr>
        <w:lastRenderedPageBreak/>
        <w:t xml:space="preserve">eksternog transfera cijene su tržišno utemeljene, a u slučaju internog cijene  mogu biti i tržišno i netržišno utemeljene. </w:t>
      </w:r>
    </w:p>
    <w:p w:rsidR="00CB44D6" w:rsidRDefault="00CB44D6" w:rsidP="0058495C">
      <w:pPr>
        <w:pStyle w:val="Odlomakpopisa"/>
        <w:numPr>
          <w:ilvl w:val="0"/>
          <w:numId w:val="53"/>
        </w:numPr>
        <w:spacing w:after="0"/>
        <w:rPr>
          <w:rFonts w:ascii="Times New Roman" w:hAnsi="Times New Roman"/>
          <w:sz w:val="24"/>
          <w:szCs w:val="24"/>
        </w:rPr>
      </w:pPr>
      <w:r w:rsidRPr="00640B64">
        <w:rPr>
          <w:rFonts w:ascii="Times New Roman" w:hAnsi="Times New Roman"/>
          <w:sz w:val="24"/>
          <w:szCs w:val="24"/>
          <w:u w:val="single"/>
        </w:rPr>
        <w:t>Interno tržište kapitala</w:t>
      </w:r>
      <w:r>
        <w:rPr>
          <w:rFonts w:ascii="Times New Roman" w:hAnsi="Times New Roman"/>
          <w:sz w:val="24"/>
          <w:szCs w:val="24"/>
        </w:rPr>
        <w:t xml:space="preserve"> – daje odgovor na pitanja kako kapital prikupljen iz internih i eksternih izvora alocirati na centre odgovornosti. Ovu alokaciju treba vršiti na temelju kriterija prinosa koji odbacuje pojedino ulaganje. </w:t>
      </w:r>
    </w:p>
    <w:p w:rsidR="00CB44D6" w:rsidRDefault="00CB44D6" w:rsidP="00BD5BED">
      <w:pPr>
        <w:spacing w:after="0"/>
        <w:rPr>
          <w:rFonts w:ascii="Times New Roman" w:hAnsi="Times New Roman"/>
          <w:sz w:val="24"/>
          <w:szCs w:val="24"/>
        </w:rPr>
      </w:pPr>
    </w:p>
    <w:p w:rsidR="00CB44D6" w:rsidRDefault="00CB44D6" w:rsidP="00BD5BED">
      <w:pPr>
        <w:spacing w:after="0"/>
        <w:rPr>
          <w:rFonts w:ascii="Times New Roman" w:hAnsi="Times New Roman"/>
          <w:sz w:val="24"/>
          <w:szCs w:val="24"/>
        </w:rPr>
      </w:pPr>
      <w:r w:rsidRPr="00703007">
        <w:rPr>
          <w:rFonts w:ascii="Times New Roman" w:hAnsi="Times New Roman"/>
          <w:b/>
          <w:sz w:val="24"/>
          <w:szCs w:val="24"/>
        </w:rPr>
        <w:t>Centri odgovornosti</w:t>
      </w:r>
      <w:r>
        <w:rPr>
          <w:rFonts w:ascii="Times New Roman" w:hAnsi="Times New Roman"/>
          <w:sz w:val="24"/>
          <w:szCs w:val="24"/>
        </w:rPr>
        <w:t xml:space="preserve"> – organiziraju se zbog toga da bi se osigurala maksimalna ekonomija raspoloživim resursima. Predstavljaju organizacijske jedinice određenog stupnja autonomije, koje se odgovorne za ostvarenje unaprijed utvrđenih ciljeva sukladnih ciljevima poduzeća. </w:t>
      </w:r>
    </w:p>
    <w:p w:rsidR="00CB44D6" w:rsidRDefault="00CB44D6" w:rsidP="0058495C">
      <w:pPr>
        <w:pStyle w:val="Odlomakpopisa"/>
        <w:numPr>
          <w:ilvl w:val="0"/>
          <w:numId w:val="54"/>
        </w:numPr>
        <w:spacing w:after="0"/>
        <w:rPr>
          <w:rFonts w:ascii="Times New Roman" w:hAnsi="Times New Roman"/>
          <w:sz w:val="24"/>
          <w:szCs w:val="24"/>
        </w:rPr>
      </w:pPr>
      <w:r>
        <w:rPr>
          <w:rFonts w:ascii="Times New Roman" w:hAnsi="Times New Roman"/>
          <w:sz w:val="24"/>
          <w:szCs w:val="24"/>
        </w:rPr>
        <w:t xml:space="preserve">Troškovni centri </w:t>
      </w:r>
    </w:p>
    <w:p w:rsidR="00CB44D6" w:rsidRDefault="00CB44D6" w:rsidP="0058495C">
      <w:pPr>
        <w:pStyle w:val="Odlomakpopisa"/>
        <w:numPr>
          <w:ilvl w:val="0"/>
          <w:numId w:val="54"/>
        </w:numPr>
        <w:spacing w:after="0"/>
        <w:rPr>
          <w:rFonts w:ascii="Times New Roman" w:hAnsi="Times New Roman"/>
          <w:sz w:val="24"/>
          <w:szCs w:val="24"/>
        </w:rPr>
      </w:pPr>
      <w:r>
        <w:rPr>
          <w:rFonts w:ascii="Times New Roman" w:hAnsi="Times New Roman"/>
          <w:sz w:val="24"/>
          <w:szCs w:val="24"/>
        </w:rPr>
        <w:t>Profitni centri</w:t>
      </w:r>
    </w:p>
    <w:p w:rsidR="00CB44D6" w:rsidRDefault="00CB44D6" w:rsidP="0058495C">
      <w:pPr>
        <w:pStyle w:val="Odlomakpopisa"/>
        <w:numPr>
          <w:ilvl w:val="0"/>
          <w:numId w:val="54"/>
        </w:numPr>
        <w:spacing w:after="0"/>
        <w:rPr>
          <w:rFonts w:ascii="Times New Roman" w:hAnsi="Times New Roman"/>
          <w:sz w:val="24"/>
          <w:szCs w:val="24"/>
        </w:rPr>
      </w:pPr>
      <w:r>
        <w:rPr>
          <w:rFonts w:ascii="Times New Roman" w:hAnsi="Times New Roman"/>
          <w:sz w:val="24"/>
          <w:szCs w:val="24"/>
        </w:rPr>
        <w:t>Investicijski centri</w:t>
      </w:r>
    </w:p>
    <w:p w:rsidR="00CB44D6" w:rsidRDefault="00CB44D6" w:rsidP="00703007">
      <w:pPr>
        <w:spacing w:after="0"/>
        <w:rPr>
          <w:rFonts w:ascii="Times New Roman" w:hAnsi="Times New Roman"/>
          <w:sz w:val="24"/>
          <w:szCs w:val="24"/>
        </w:rPr>
      </w:pPr>
    </w:p>
    <w:p w:rsidR="00CB44D6" w:rsidRDefault="00CB44D6" w:rsidP="00703007">
      <w:pPr>
        <w:spacing w:after="0"/>
        <w:rPr>
          <w:rFonts w:ascii="Times New Roman" w:hAnsi="Times New Roman"/>
          <w:sz w:val="24"/>
          <w:szCs w:val="24"/>
        </w:rPr>
      </w:pPr>
      <w:r w:rsidRPr="00703007">
        <w:rPr>
          <w:rFonts w:ascii="Times New Roman" w:hAnsi="Times New Roman"/>
          <w:b/>
          <w:sz w:val="24"/>
          <w:szCs w:val="24"/>
        </w:rPr>
        <w:t>Odnosi iz razmjene proizvoda i usluga</w:t>
      </w:r>
      <w:r>
        <w:rPr>
          <w:rFonts w:ascii="Times New Roman" w:hAnsi="Times New Roman"/>
          <w:sz w:val="24"/>
          <w:szCs w:val="24"/>
        </w:rPr>
        <w:t xml:space="preserve"> – bitni atribut ekonomskih odnosa u poduzeću. Tri temeljna slučaja odnosa:</w:t>
      </w:r>
    </w:p>
    <w:p w:rsidR="00CB44D6" w:rsidRDefault="00CB44D6" w:rsidP="0058495C">
      <w:pPr>
        <w:pStyle w:val="Odlomakpopisa"/>
        <w:numPr>
          <w:ilvl w:val="0"/>
          <w:numId w:val="55"/>
        </w:numPr>
        <w:spacing w:after="0"/>
        <w:rPr>
          <w:rFonts w:ascii="Times New Roman" w:hAnsi="Times New Roman"/>
          <w:sz w:val="24"/>
          <w:szCs w:val="24"/>
        </w:rPr>
      </w:pPr>
      <w:r>
        <w:rPr>
          <w:rFonts w:ascii="Times New Roman" w:hAnsi="Times New Roman"/>
          <w:sz w:val="24"/>
          <w:szCs w:val="24"/>
        </w:rPr>
        <w:t>Proizvodi/usluge kojise isključivo promeću unutar poduzeća</w:t>
      </w:r>
    </w:p>
    <w:p w:rsidR="00CB44D6" w:rsidRDefault="00CB44D6" w:rsidP="0058495C">
      <w:pPr>
        <w:pStyle w:val="Odlomakpopisa"/>
        <w:numPr>
          <w:ilvl w:val="0"/>
          <w:numId w:val="55"/>
        </w:numPr>
        <w:spacing w:after="0"/>
        <w:rPr>
          <w:rFonts w:ascii="Times New Roman" w:hAnsi="Times New Roman"/>
          <w:sz w:val="24"/>
          <w:szCs w:val="24"/>
        </w:rPr>
      </w:pPr>
      <w:r>
        <w:rPr>
          <w:rFonts w:ascii="Times New Roman" w:hAnsi="Times New Roman"/>
          <w:sz w:val="24"/>
          <w:szCs w:val="24"/>
        </w:rPr>
        <w:t>Proizvodi/usluge koji se promeću unutar i izvan poduzeća</w:t>
      </w:r>
    </w:p>
    <w:p w:rsidR="00CB44D6" w:rsidRDefault="00CB44D6" w:rsidP="0058495C">
      <w:pPr>
        <w:pStyle w:val="Odlomakpopisa"/>
        <w:numPr>
          <w:ilvl w:val="0"/>
          <w:numId w:val="55"/>
        </w:numPr>
        <w:spacing w:after="0"/>
        <w:rPr>
          <w:rFonts w:ascii="Times New Roman" w:hAnsi="Times New Roman"/>
          <w:sz w:val="24"/>
          <w:szCs w:val="24"/>
        </w:rPr>
      </w:pPr>
      <w:r>
        <w:rPr>
          <w:rFonts w:ascii="Times New Roman" w:hAnsi="Times New Roman"/>
          <w:sz w:val="24"/>
          <w:szCs w:val="24"/>
        </w:rPr>
        <w:t>Proizvodi/usluge koji se isključivo promeću izvan poduzeća</w:t>
      </w:r>
    </w:p>
    <w:p w:rsidR="00CB44D6" w:rsidRDefault="00CB44D6" w:rsidP="00703007">
      <w:pPr>
        <w:spacing w:after="0"/>
        <w:rPr>
          <w:rFonts w:ascii="Times New Roman" w:hAnsi="Times New Roman"/>
          <w:sz w:val="24"/>
          <w:szCs w:val="24"/>
        </w:rPr>
      </w:pPr>
    </w:p>
    <w:p w:rsidR="00CB44D6" w:rsidRDefault="00CB44D6" w:rsidP="00703007">
      <w:pPr>
        <w:spacing w:after="0"/>
        <w:ind w:firstLine="360"/>
        <w:rPr>
          <w:rFonts w:ascii="Times New Roman" w:hAnsi="Times New Roman"/>
          <w:sz w:val="24"/>
          <w:szCs w:val="24"/>
        </w:rPr>
      </w:pPr>
      <w:r>
        <w:rPr>
          <w:rFonts w:ascii="Times New Roman" w:hAnsi="Times New Roman"/>
          <w:sz w:val="24"/>
          <w:szCs w:val="24"/>
        </w:rPr>
        <w:t>4. KADROVIRANJE</w:t>
      </w:r>
    </w:p>
    <w:p w:rsidR="00CB44D6" w:rsidRDefault="00CB44D6" w:rsidP="00703007">
      <w:pPr>
        <w:spacing w:after="0"/>
        <w:rPr>
          <w:rFonts w:ascii="Times New Roman" w:hAnsi="Times New Roman"/>
          <w:sz w:val="24"/>
          <w:szCs w:val="24"/>
        </w:rPr>
      </w:pPr>
    </w:p>
    <w:p w:rsidR="00CB44D6" w:rsidRDefault="00CB44D6" w:rsidP="00703007">
      <w:pPr>
        <w:spacing w:after="0"/>
        <w:rPr>
          <w:rFonts w:ascii="Times New Roman" w:hAnsi="Times New Roman"/>
          <w:sz w:val="24"/>
          <w:szCs w:val="24"/>
        </w:rPr>
      </w:pPr>
      <w:r w:rsidRPr="00703007">
        <w:rPr>
          <w:rFonts w:ascii="Times New Roman" w:hAnsi="Times New Roman"/>
          <w:b/>
          <w:sz w:val="24"/>
          <w:szCs w:val="24"/>
        </w:rPr>
        <w:t>Kadroviranje</w:t>
      </w:r>
      <w:r>
        <w:rPr>
          <w:rFonts w:ascii="Times New Roman" w:hAnsi="Times New Roman"/>
          <w:sz w:val="24"/>
          <w:szCs w:val="24"/>
        </w:rPr>
        <w:t xml:space="preserve"> – predstavlja skup aktivnosti managementa koje su usmjerene na privlačenje, razvoj i održavanje efektnih kadrova u poduzeću. Tri su primarna cilja kadroviranja:</w:t>
      </w:r>
    </w:p>
    <w:p w:rsidR="00CB44D6" w:rsidRDefault="00CB44D6" w:rsidP="0058495C">
      <w:pPr>
        <w:pStyle w:val="Odlomakpopisa"/>
        <w:numPr>
          <w:ilvl w:val="0"/>
          <w:numId w:val="56"/>
        </w:numPr>
        <w:spacing w:after="0"/>
        <w:rPr>
          <w:rFonts w:ascii="Times New Roman" w:hAnsi="Times New Roman"/>
          <w:sz w:val="24"/>
          <w:szCs w:val="24"/>
        </w:rPr>
      </w:pPr>
      <w:r>
        <w:rPr>
          <w:rFonts w:ascii="Times New Roman" w:hAnsi="Times New Roman"/>
          <w:sz w:val="24"/>
          <w:szCs w:val="24"/>
        </w:rPr>
        <w:t>Privlačenje efektivne radne snage prema organizaciji</w:t>
      </w:r>
    </w:p>
    <w:p w:rsidR="00CB44D6" w:rsidRDefault="00CB44D6" w:rsidP="0058495C">
      <w:pPr>
        <w:pStyle w:val="Odlomakpopisa"/>
        <w:numPr>
          <w:ilvl w:val="0"/>
          <w:numId w:val="56"/>
        </w:numPr>
        <w:spacing w:after="0"/>
        <w:rPr>
          <w:rFonts w:ascii="Times New Roman" w:hAnsi="Times New Roman"/>
          <w:sz w:val="24"/>
          <w:szCs w:val="24"/>
        </w:rPr>
      </w:pPr>
      <w:r>
        <w:rPr>
          <w:rFonts w:ascii="Times New Roman" w:hAnsi="Times New Roman"/>
          <w:sz w:val="24"/>
          <w:szCs w:val="24"/>
        </w:rPr>
        <w:t>Razvijanje radne snage prema njezinom potencijalu</w:t>
      </w:r>
    </w:p>
    <w:p w:rsidR="00CB44D6" w:rsidRDefault="00CB44D6" w:rsidP="0058495C">
      <w:pPr>
        <w:pStyle w:val="Odlomakpopisa"/>
        <w:numPr>
          <w:ilvl w:val="0"/>
          <w:numId w:val="56"/>
        </w:numPr>
        <w:spacing w:after="0"/>
        <w:rPr>
          <w:rFonts w:ascii="Times New Roman" w:hAnsi="Times New Roman"/>
          <w:sz w:val="24"/>
          <w:szCs w:val="24"/>
        </w:rPr>
      </w:pPr>
      <w:r>
        <w:rPr>
          <w:rFonts w:ascii="Times New Roman" w:hAnsi="Times New Roman"/>
          <w:sz w:val="24"/>
          <w:szCs w:val="24"/>
        </w:rPr>
        <w:t>Dugoročno održavanje radne snage</w:t>
      </w:r>
    </w:p>
    <w:p w:rsidR="00CB44D6" w:rsidRPr="00640B64" w:rsidRDefault="00CB44D6" w:rsidP="00940E0A">
      <w:pPr>
        <w:spacing w:after="0"/>
        <w:rPr>
          <w:rFonts w:ascii="Times New Roman" w:hAnsi="Times New Roman"/>
          <w:b/>
          <w:sz w:val="24"/>
          <w:szCs w:val="24"/>
        </w:rPr>
      </w:pPr>
      <w:r w:rsidRPr="00640B64">
        <w:rPr>
          <w:rFonts w:ascii="Times New Roman" w:hAnsi="Times New Roman"/>
          <w:b/>
          <w:sz w:val="24"/>
          <w:szCs w:val="24"/>
        </w:rPr>
        <w:t xml:space="preserve">Kadrovi se mijenjaju zbog: </w:t>
      </w:r>
    </w:p>
    <w:p w:rsidR="00CB44D6" w:rsidRDefault="00CB44D6" w:rsidP="0058495C">
      <w:pPr>
        <w:pStyle w:val="Odlomakpopisa"/>
        <w:numPr>
          <w:ilvl w:val="0"/>
          <w:numId w:val="57"/>
        </w:numPr>
        <w:spacing w:after="0"/>
        <w:rPr>
          <w:rFonts w:ascii="Times New Roman" w:hAnsi="Times New Roman"/>
          <w:sz w:val="24"/>
          <w:szCs w:val="24"/>
        </w:rPr>
      </w:pPr>
      <w:r>
        <w:rPr>
          <w:rFonts w:ascii="Times New Roman" w:hAnsi="Times New Roman"/>
          <w:sz w:val="24"/>
          <w:szCs w:val="24"/>
        </w:rPr>
        <w:t>Promjene u općoj ili socijalnoj okolini</w:t>
      </w:r>
    </w:p>
    <w:p w:rsidR="00CB44D6" w:rsidRDefault="00CB44D6" w:rsidP="0058495C">
      <w:pPr>
        <w:pStyle w:val="Odlomakpopisa"/>
        <w:numPr>
          <w:ilvl w:val="0"/>
          <w:numId w:val="57"/>
        </w:numPr>
        <w:spacing w:after="0"/>
        <w:rPr>
          <w:rFonts w:ascii="Times New Roman" w:hAnsi="Times New Roman"/>
          <w:sz w:val="24"/>
          <w:szCs w:val="24"/>
        </w:rPr>
      </w:pPr>
      <w:r>
        <w:rPr>
          <w:rFonts w:ascii="Times New Roman" w:hAnsi="Times New Roman"/>
          <w:sz w:val="24"/>
          <w:szCs w:val="24"/>
        </w:rPr>
        <w:t>Promjene u poslovnoj okolini</w:t>
      </w:r>
    </w:p>
    <w:p w:rsidR="00CB44D6" w:rsidRPr="00940E0A" w:rsidRDefault="00CB44D6" w:rsidP="0058495C">
      <w:pPr>
        <w:pStyle w:val="Odlomakpopisa"/>
        <w:numPr>
          <w:ilvl w:val="0"/>
          <w:numId w:val="57"/>
        </w:numPr>
        <w:spacing w:after="0"/>
        <w:rPr>
          <w:rFonts w:ascii="Times New Roman" w:hAnsi="Times New Roman"/>
          <w:sz w:val="24"/>
          <w:szCs w:val="24"/>
        </w:rPr>
      </w:pPr>
      <w:r>
        <w:rPr>
          <w:rFonts w:ascii="Times New Roman" w:hAnsi="Times New Roman"/>
          <w:sz w:val="24"/>
          <w:szCs w:val="24"/>
        </w:rPr>
        <w:t>Promjene u internoj okolini</w:t>
      </w:r>
    </w:p>
    <w:p w:rsidR="00CB44D6" w:rsidRDefault="00CB44D6" w:rsidP="00703007">
      <w:pPr>
        <w:spacing w:after="0"/>
        <w:rPr>
          <w:rFonts w:ascii="Times New Roman" w:hAnsi="Times New Roman"/>
          <w:sz w:val="24"/>
          <w:szCs w:val="24"/>
        </w:rPr>
      </w:pPr>
    </w:p>
    <w:p w:rsidR="00CB44D6" w:rsidRDefault="00CB44D6" w:rsidP="00703007">
      <w:pPr>
        <w:spacing w:after="0"/>
        <w:rPr>
          <w:rFonts w:ascii="Times New Roman" w:hAnsi="Times New Roman"/>
          <w:sz w:val="24"/>
          <w:szCs w:val="24"/>
        </w:rPr>
      </w:pPr>
      <w:r w:rsidRPr="00703007">
        <w:rPr>
          <w:rFonts w:ascii="Times New Roman" w:hAnsi="Times New Roman"/>
          <w:b/>
          <w:sz w:val="24"/>
          <w:szCs w:val="24"/>
        </w:rPr>
        <w:t>Analiza posla</w:t>
      </w:r>
      <w:r>
        <w:rPr>
          <w:rFonts w:ascii="Times New Roman" w:hAnsi="Times New Roman"/>
          <w:sz w:val="24"/>
          <w:szCs w:val="24"/>
        </w:rPr>
        <w:t xml:space="preserve"> – postupak prikupljanja podataka o poslovima koji se obavljaju u poduzeću. Izvor tih podataka su analitičar rada, sami izvršitelji poslova i njihovi nadređeni. Prikupljeni podaci služe za izradu opisa i specifikacije posla. </w:t>
      </w:r>
      <w:r w:rsidRPr="00703007">
        <w:rPr>
          <w:rFonts w:ascii="Times New Roman" w:hAnsi="Times New Roman"/>
          <w:sz w:val="24"/>
          <w:szCs w:val="24"/>
        </w:rPr>
        <w:t xml:space="preserve"> </w:t>
      </w:r>
    </w:p>
    <w:p w:rsidR="00CB44D6" w:rsidRDefault="00CB44D6" w:rsidP="0058495C">
      <w:pPr>
        <w:pStyle w:val="Odlomakpopisa"/>
        <w:numPr>
          <w:ilvl w:val="0"/>
          <w:numId w:val="58"/>
        </w:numPr>
        <w:spacing w:after="0"/>
        <w:rPr>
          <w:rFonts w:ascii="Times New Roman" w:hAnsi="Times New Roman"/>
          <w:sz w:val="24"/>
          <w:szCs w:val="24"/>
        </w:rPr>
      </w:pPr>
      <w:r w:rsidRPr="00640B64">
        <w:rPr>
          <w:rFonts w:ascii="Times New Roman" w:hAnsi="Times New Roman"/>
          <w:sz w:val="24"/>
          <w:szCs w:val="24"/>
          <w:u w:val="single"/>
        </w:rPr>
        <w:t>Opis posla</w:t>
      </w:r>
      <w:r>
        <w:rPr>
          <w:rFonts w:ascii="Times New Roman" w:hAnsi="Times New Roman"/>
          <w:sz w:val="24"/>
          <w:szCs w:val="24"/>
        </w:rPr>
        <w:t xml:space="preserve"> – poseban dokument na kojemu se uz šifru i naziv posla daje i detaljan opis posla. Provodi se u dvije etape: popis posla predstavlja postupak evidentiranja svih poslova koji se obavljaju na pojedinim radnim mjestima; te opis posla predstavlja prikaz bitnog sadržaja svakog pojedinog posla (najvažnije radnje posla).</w:t>
      </w:r>
    </w:p>
    <w:p w:rsidR="00CB44D6" w:rsidRDefault="00CB44D6" w:rsidP="0058495C">
      <w:pPr>
        <w:pStyle w:val="Odlomakpopisa"/>
        <w:numPr>
          <w:ilvl w:val="0"/>
          <w:numId w:val="58"/>
        </w:numPr>
        <w:spacing w:after="0" w:line="240" w:lineRule="auto"/>
        <w:rPr>
          <w:rFonts w:ascii="Times New Roman" w:hAnsi="Times New Roman"/>
          <w:sz w:val="24"/>
          <w:szCs w:val="24"/>
        </w:rPr>
      </w:pPr>
      <w:r w:rsidRPr="00640B64">
        <w:rPr>
          <w:rFonts w:ascii="Times New Roman" w:hAnsi="Times New Roman"/>
          <w:sz w:val="24"/>
          <w:szCs w:val="24"/>
          <w:u w:val="single"/>
        </w:rPr>
        <w:t>Specifikacija posla</w:t>
      </w:r>
      <w:r>
        <w:rPr>
          <w:rFonts w:ascii="Times New Roman" w:hAnsi="Times New Roman"/>
          <w:sz w:val="24"/>
          <w:szCs w:val="24"/>
        </w:rPr>
        <w:t xml:space="preserve"> – dokument kojim se definiraju zahtjevi koji se postavljaju na izvršitelja posla. Definira potrebne kvalifikacije i potrebno radno iskustvo za obavljanje posla. Može se izrađivati kao poseban dokument, a može biti i sastavni dio opisa posla.</w:t>
      </w:r>
    </w:p>
    <w:p w:rsidR="00CB44D6" w:rsidRDefault="00CB44D6" w:rsidP="00640B64">
      <w:pPr>
        <w:spacing w:after="0" w:line="240" w:lineRule="auto"/>
        <w:rPr>
          <w:rFonts w:ascii="Times New Roman" w:hAnsi="Times New Roman"/>
          <w:sz w:val="24"/>
          <w:szCs w:val="24"/>
        </w:rPr>
      </w:pPr>
    </w:p>
    <w:p w:rsidR="00CB44D6" w:rsidRDefault="00CB44D6" w:rsidP="00640B64">
      <w:pPr>
        <w:spacing w:after="0" w:line="240" w:lineRule="auto"/>
        <w:rPr>
          <w:rFonts w:ascii="Times New Roman" w:hAnsi="Times New Roman"/>
          <w:sz w:val="24"/>
          <w:szCs w:val="24"/>
        </w:rPr>
      </w:pPr>
      <w:r w:rsidRPr="00446FA6">
        <w:rPr>
          <w:rFonts w:ascii="Times New Roman" w:hAnsi="Times New Roman"/>
          <w:b/>
          <w:sz w:val="24"/>
          <w:szCs w:val="24"/>
        </w:rPr>
        <w:lastRenderedPageBreak/>
        <w:t>Regrutiranje</w:t>
      </w:r>
      <w:r>
        <w:rPr>
          <w:rFonts w:ascii="Times New Roman" w:hAnsi="Times New Roman"/>
          <w:sz w:val="24"/>
          <w:szCs w:val="24"/>
        </w:rPr>
        <w:t xml:space="preserve"> – proces kojim se utvrđuju potrebe za kadrovima, te iznalaze potencijalni kandidati za te poslove. Temelji se na planiranju kadrova koje se definira kao proces antipacije i stvaranja brige za kretanje ljudi u poduzeću, unutar poduzeća i izvan poduzeća sa svrhom da se osigura raspolaganje potrebnim brojem i strukturom zaposlenih, kao i njihovo optimalno korištenje.</w:t>
      </w:r>
    </w:p>
    <w:p w:rsidR="00CB44D6" w:rsidRDefault="00CB44D6" w:rsidP="00940E0A">
      <w:pPr>
        <w:spacing w:after="0"/>
        <w:rPr>
          <w:rFonts w:ascii="Times New Roman" w:hAnsi="Times New Roman"/>
          <w:sz w:val="24"/>
          <w:szCs w:val="24"/>
        </w:rPr>
      </w:pPr>
    </w:p>
    <w:p w:rsidR="00CB44D6" w:rsidRDefault="00CB44D6" w:rsidP="00940E0A">
      <w:pPr>
        <w:spacing w:after="0"/>
        <w:rPr>
          <w:rFonts w:ascii="Times New Roman" w:hAnsi="Times New Roman"/>
          <w:sz w:val="24"/>
          <w:szCs w:val="24"/>
        </w:rPr>
      </w:pPr>
      <w:r w:rsidRPr="009B53B8">
        <w:rPr>
          <w:rFonts w:ascii="Times New Roman" w:hAnsi="Times New Roman"/>
          <w:b/>
          <w:sz w:val="24"/>
          <w:szCs w:val="24"/>
        </w:rPr>
        <w:t>Datoteka kadrova</w:t>
      </w:r>
      <w:r>
        <w:rPr>
          <w:rFonts w:ascii="Times New Roman" w:hAnsi="Times New Roman"/>
          <w:sz w:val="24"/>
          <w:szCs w:val="24"/>
        </w:rPr>
        <w:t xml:space="preserve"> – bogato vrelo podataka o svakom zaposlenom u poduzeću i to onih podataka koji se odnose na njegovu dob, spol, podrijetlo, stupanj i vrstu obrazovanja, zvanje i zanimanje, radni staž, promjene zaposlenja i drugo; te onih koji se odnose na radno mjesto na koje je dotični zaposlenik trenutačno raspoređen. To su podaci kojima se odgovara na pitanja: kojim kadrovima poduzeće raspolaže i koji je stupanj kvalificiranosti raspoloživih kadrova. Iz tih podataka utvrđuje se stupanj kvalificiranosti zaposlenih. </w:t>
      </w:r>
    </w:p>
    <w:p w:rsidR="00CB44D6" w:rsidRDefault="00CB44D6" w:rsidP="00940E0A">
      <w:pPr>
        <w:spacing w:after="0"/>
        <w:rPr>
          <w:rFonts w:ascii="Times New Roman" w:hAnsi="Times New Roman"/>
          <w:sz w:val="24"/>
          <w:szCs w:val="24"/>
        </w:rPr>
      </w:pPr>
    </w:p>
    <w:p w:rsidR="00CB44D6" w:rsidRDefault="00CB44D6" w:rsidP="00940E0A">
      <w:pPr>
        <w:spacing w:after="0"/>
        <w:rPr>
          <w:rFonts w:ascii="Times New Roman" w:hAnsi="Times New Roman"/>
          <w:sz w:val="24"/>
          <w:szCs w:val="24"/>
        </w:rPr>
      </w:pPr>
      <w:r w:rsidRPr="009B53B8">
        <w:rPr>
          <w:rFonts w:ascii="Times New Roman" w:hAnsi="Times New Roman"/>
          <w:b/>
          <w:sz w:val="24"/>
          <w:szCs w:val="24"/>
        </w:rPr>
        <w:t>Datoteka radnih mjesta</w:t>
      </w:r>
      <w:r>
        <w:rPr>
          <w:rFonts w:ascii="Times New Roman" w:hAnsi="Times New Roman"/>
          <w:sz w:val="24"/>
          <w:szCs w:val="24"/>
        </w:rPr>
        <w:t xml:space="preserve"> – sadrži sve podatke o radnim mjestima koja su ustanovljena u poduzeću. To su oni podaci koji su utvrđeni opisom i specifikacijom posla. Iz datoteke radnih mjesta utvrđujemo stupanj kvalificiranosti poslova. </w:t>
      </w:r>
    </w:p>
    <w:p w:rsidR="00CB44D6" w:rsidRDefault="00CB44D6" w:rsidP="00940E0A">
      <w:pPr>
        <w:spacing w:after="0"/>
        <w:rPr>
          <w:rFonts w:ascii="Times New Roman" w:hAnsi="Times New Roman"/>
          <w:sz w:val="24"/>
          <w:szCs w:val="24"/>
        </w:rPr>
      </w:pPr>
    </w:p>
    <w:p w:rsidR="00CB44D6" w:rsidRDefault="00CB44D6" w:rsidP="00940E0A">
      <w:pPr>
        <w:spacing w:after="0"/>
        <w:rPr>
          <w:rFonts w:ascii="Times New Roman" w:hAnsi="Times New Roman"/>
          <w:sz w:val="24"/>
          <w:szCs w:val="24"/>
        </w:rPr>
      </w:pPr>
      <w:r w:rsidRPr="009B53B8">
        <w:rPr>
          <w:rFonts w:ascii="Times New Roman" w:hAnsi="Times New Roman"/>
          <w:b/>
          <w:sz w:val="24"/>
          <w:szCs w:val="24"/>
        </w:rPr>
        <w:t>Metode planiranja (kvantitativni aspekt)</w:t>
      </w:r>
      <w:r>
        <w:rPr>
          <w:rFonts w:ascii="Times New Roman" w:hAnsi="Times New Roman"/>
          <w:sz w:val="24"/>
          <w:szCs w:val="24"/>
        </w:rPr>
        <w:t xml:space="preserve"> – kazuje koliko je zaposlenika potrebno za ostvarivanje tekućih ciljeva poduzeća.  </w:t>
      </w:r>
      <w:r w:rsidRPr="00940E0A">
        <w:rPr>
          <w:rFonts w:ascii="Times New Roman" w:hAnsi="Times New Roman"/>
          <w:sz w:val="24"/>
          <w:szCs w:val="24"/>
        </w:rPr>
        <w:t xml:space="preserve">  </w:t>
      </w:r>
    </w:p>
    <w:p w:rsidR="00CB44D6" w:rsidRDefault="00CB44D6" w:rsidP="0058495C">
      <w:pPr>
        <w:pStyle w:val="Odlomakpopisa"/>
        <w:numPr>
          <w:ilvl w:val="0"/>
          <w:numId w:val="59"/>
        </w:numPr>
        <w:spacing w:after="0"/>
        <w:rPr>
          <w:rFonts w:ascii="Times New Roman" w:hAnsi="Times New Roman"/>
          <w:sz w:val="24"/>
          <w:szCs w:val="24"/>
        </w:rPr>
      </w:pPr>
      <w:r w:rsidRPr="00640B64">
        <w:rPr>
          <w:rFonts w:ascii="Times New Roman" w:hAnsi="Times New Roman"/>
          <w:sz w:val="24"/>
          <w:szCs w:val="24"/>
          <w:u w:val="single"/>
        </w:rPr>
        <w:t>Metoda studija rada</w:t>
      </w:r>
      <w:r>
        <w:rPr>
          <w:rFonts w:ascii="Times New Roman" w:hAnsi="Times New Roman"/>
          <w:sz w:val="24"/>
          <w:szCs w:val="24"/>
        </w:rPr>
        <w:t xml:space="preserve"> – koristi se u onim poduzećima u kojima se za utvrđivanje vremena trajanja izvođenja jedinice proizvoda ili usluga oblikuju normativi vremena.  </w:t>
      </w:r>
    </w:p>
    <w:p w:rsidR="00CB44D6" w:rsidRPr="003F7A56" w:rsidRDefault="00CB44D6" w:rsidP="0058495C">
      <w:pPr>
        <w:pStyle w:val="Odlomakpopisa"/>
        <w:numPr>
          <w:ilvl w:val="0"/>
          <w:numId w:val="59"/>
        </w:numPr>
        <w:spacing w:after="0"/>
        <w:rPr>
          <w:rFonts w:ascii="Times New Roman" w:hAnsi="Times New Roman"/>
          <w:sz w:val="24"/>
          <w:szCs w:val="24"/>
        </w:rPr>
      </w:pPr>
      <w:r w:rsidRPr="00640B64">
        <w:rPr>
          <w:rFonts w:ascii="Times New Roman" w:hAnsi="Times New Roman"/>
          <w:sz w:val="24"/>
          <w:szCs w:val="24"/>
          <w:u w:val="single"/>
        </w:rPr>
        <w:t>Regresijska analiza</w:t>
      </w:r>
      <w:r>
        <w:rPr>
          <w:rFonts w:ascii="Times New Roman" w:hAnsi="Times New Roman"/>
          <w:sz w:val="24"/>
          <w:szCs w:val="24"/>
        </w:rPr>
        <w:t xml:space="preserve"> – temelji se na tome da broj zaposlenika ovisi o jednoj ili više drugih varijabli koje su specifične za različite grane i djelatnosti.</w:t>
      </w:r>
    </w:p>
    <w:p w:rsidR="00CB44D6" w:rsidRDefault="00CB44D6" w:rsidP="009B53B8">
      <w:pPr>
        <w:spacing w:after="0"/>
        <w:rPr>
          <w:rFonts w:ascii="Times New Roman" w:hAnsi="Times New Roman"/>
          <w:sz w:val="24"/>
          <w:szCs w:val="24"/>
        </w:rPr>
      </w:pPr>
    </w:p>
    <w:p w:rsidR="00CB44D6" w:rsidRDefault="00CB44D6" w:rsidP="009B53B8">
      <w:pPr>
        <w:spacing w:after="0"/>
        <w:rPr>
          <w:rFonts w:ascii="Times New Roman" w:hAnsi="Times New Roman"/>
          <w:sz w:val="24"/>
          <w:szCs w:val="24"/>
        </w:rPr>
      </w:pPr>
      <w:r w:rsidRPr="0073767F">
        <w:rPr>
          <w:rFonts w:ascii="Times New Roman" w:hAnsi="Times New Roman"/>
          <w:b/>
          <w:sz w:val="24"/>
          <w:szCs w:val="24"/>
        </w:rPr>
        <w:t>Prognoziranje budućih potreba za kadrovima</w:t>
      </w:r>
      <w:r>
        <w:rPr>
          <w:rFonts w:ascii="Times New Roman" w:hAnsi="Times New Roman"/>
          <w:sz w:val="24"/>
          <w:szCs w:val="24"/>
        </w:rPr>
        <w:t xml:space="preserve"> – kako zadovoljiti sadašnje i buduće potrebe u ljudskim resursima?</w:t>
      </w:r>
    </w:p>
    <w:p w:rsidR="00CB44D6" w:rsidRDefault="00CB44D6" w:rsidP="0058495C">
      <w:pPr>
        <w:pStyle w:val="Odlomakpopisa"/>
        <w:numPr>
          <w:ilvl w:val="0"/>
          <w:numId w:val="60"/>
        </w:numPr>
        <w:spacing w:after="0"/>
        <w:rPr>
          <w:rFonts w:ascii="Times New Roman" w:hAnsi="Times New Roman"/>
          <w:sz w:val="24"/>
          <w:szCs w:val="24"/>
        </w:rPr>
      </w:pPr>
      <w:r w:rsidRPr="00640B64">
        <w:rPr>
          <w:rFonts w:ascii="Times New Roman" w:hAnsi="Times New Roman"/>
          <w:i/>
          <w:sz w:val="24"/>
          <w:szCs w:val="24"/>
        </w:rPr>
        <w:t>Predviđanje eksterne ponude</w:t>
      </w:r>
      <w:r>
        <w:rPr>
          <w:rFonts w:ascii="Times New Roman" w:hAnsi="Times New Roman"/>
          <w:sz w:val="24"/>
          <w:szCs w:val="24"/>
        </w:rPr>
        <w:t xml:space="preserve"> – polazi od općih kretanja na tržištu (demografska kretanja, kretanje nezaposlenosti). Primjenjuju se metode procjene eksperata (delfi metoda i metoda scenarija). </w:t>
      </w:r>
    </w:p>
    <w:p w:rsidR="00CB44D6" w:rsidRDefault="00CB44D6" w:rsidP="0058495C">
      <w:pPr>
        <w:pStyle w:val="Odlomakpopisa"/>
        <w:numPr>
          <w:ilvl w:val="0"/>
          <w:numId w:val="60"/>
        </w:numPr>
        <w:spacing w:after="0"/>
        <w:rPr>
          <w:rFonts w:ascii="Times New Roman" w:hAnsi="Times New Roman"/>
          <w:sz w:val="24"/>
          <w:szCs w:val="24"/>
        </w:rPr>
      </w:pPr>
      <w:r w:rsidRPr="00640B64">
        <w:rPr>
          <w:rFonts w:ascii="Times New Roman" w:hAnsi="Times New Roman"/>
          <w:i/>
          <w:sz w:val="24"/>
          <w:szCs w:val="24"/>
        </w:rPr>
        <w:t>Predviđanje interne ponude</w:t>
      </w:r>
      <w:r>
        <w:rPr>
          <w:rFonts w:ascii="Times New Roman" w:hAnsi="Times New Roman"/>
          <w:sz w:val="24"/>
          <w:szCs w:val="24"/>
        </w:rPr>
        <w:t xml:space="preserve"> – ima cilj utvrditi mogućnost zadovoljavanja budućih potreba za kadrovima iz postojećeg fonda tih kadrova kojima poduzeće sada raspolaže. Izrađuju se:</w:t>
      </w:r>
    </w:p>
    <w:p w:rsidR="00CB44D6" w:rsidRDefault="00CB44D6" w:rsidP="0058495C">
      <w:pPr>
        <w:pStyle w:val="Odlomakpopisa"/>
        <w:numPr>
          <w:ilvl w:val="0"/>
          <w:numId w:val="61"/>
        </w:numPr>
        <w:spacing w:after="0"/>
        <w:rPr>
          <w:rFonts w:ascii="Times New Roman" w:hAnsi="Times New Roman"/>
          <w:sz w:val="24"/>
          <w:szCs w:val="24"/>
        </w:rPr>
      </w:pPr>
      <w:r w:rsidRPr="00640B64">
        <w:rPr>
          <w:rFonts w:ascii="Times New Roman" w:hAnsi="Times New Roman"/>
          <w:sz w:val="24"/>
          <w:szCs w:val="24"/>
          <w:u w:val="single"/>
        </w:rPr>
        <w:t>Tablica osoblja</w:t>
      </w:r>
      <w:r>
        <w:rPr>
          <w:rFonts w:ascii="Times New Roman" w:hAnsi="Times New Roman"/>
          <w:sz w:val="24"/>
          <w:szCs w:val="24"/>
        </w:rPr>
        <w:t xml:space="preserve"> – slikoviti prikaz svih radnih mjesta u poduzeću da se vidi postojeće stanje u pogledu broja zaposlenih i zaposjednutih radnih mjesta, te buduće potrebe u zapošljavanju. </w:t>
      </w:r>
    </w:p>
    <w:p w:rsidR="00CB44D6" w:rsidRDefault="00CB44D6" w:rsidP="0058495C">
      <w:pPr>
        <w:pStyle w:val="Odlomakpopisa"/>
        <w:numPr>
          <w:ilvl w:val="0"/>
          <w:numId w:val="61"/>
        </w:numPr>
        <w:spacing w:after="0"/>
        <w:rPr>
          <w:rFonts w:ascii="Times New Roman" w:hAnsi="Times New Roman"/>
          <w:sz w:val="24"/>
          <w:szCs w:val="24"/>
        </w:rPr>
      </w:pPr>
      <w:r w:rsidRPr="00640B64">
        <w:rPr>
          <w:rFonts w:ascii="Times New Roman" w:hAnsi="Times New Roman"/>
          <w:sz w:val="24"/>
          <w:szCs w:val="24"/>
          <w:u w:val="single"/>
        </w:rPr>
        <w:t>Pregled kvalifikacija –</w:t>
      </w:r>
      <w:r>
        <w:rPr>
          <w:rFonts w:ascii="Times New Roman" w:hAnsi="Times New Roman"/>
          <w:sz w:val="24"/>
          <w:szCs w:val="24"/>
        </w:rPr>
        <w:t xml:space="preserve"> pokazuje za svakog zaposlenog školske kvalifikacije, radno iskustvo, profesionalni interes, specifične sposobnosti i vještine, kretanje kompenzacija i poslovi koje je pojedinac obavljao.</w:t>
      </w:r>
    </w:p>
    <w:p w:rsidR="00CB44D6" w:rsidRDefault="00CB44D6" w:rsidP="0058495C">
      <w:pPr>
        <w:pStyle w:val="Odlomakpopisa"/>
        <w:numPr>
          <w:ilvl w:val="0"/>
          <w:numId w:val="61"/>
        </w:numPr>
        <w:spacing w:after="0"/>
        <w:rPr>
          <w:rFonts w:ascii="Times New Roman" w:hAnsi="Times New Roman"/>
          <w:sz w:val="24"/>
          <w:szCs w:val="24"/>
        </w:rPr>
      </w:pPr>
      <w:r w:rsidRPr="00640B64">
        <w:rPr>
          <w:rFonts w:ascii="Times New Roman" w:hAnsi="Times New Roman"/>
          <w:sz w:val="24"/>
          <w:szCs w:val="24"/>
          <w:u w:val="single"/>
        </w:rPr>
        <w:t>Pregled managementa</w:t>
      </w:r>
      <w:r>
        <w:rPr>
          <w:rFonts w:ascii="Times New Roman" w:hAnsi="Times New Roman"/>
          <w:sz w:val="24"/>
          <w:szCs w:val="24"/>
        </w:rPr>
        <w:t xml:space="preserve"> – specifičan pregled kvalifikacija koji se odnosi na management. Izrađuje se karta pregleda managera. </w:t>
      </w:r>
    </w:p>
    <w:p w:rsidR="00CB44D6" w:rsidRDefault="00CB44D6" w:rsidP="0058495C">
      <w:pPr>
        <w:pStyle w:val="Odlomakpopisa"/>
        <w:numPr>
          <w:ilvl w:val="0"/>
          <w:numId w:val="61"/>
        </w:numPr>
        <w:spacing w:after="0"/>
        <w:rPr>
          <w:rFonts w:ascii="Times New Roman" w:hAnsi="Times New Roman"/>
          <w:sz w:val="24"/>
          <w:szCs w:val="24"/>
        </w:rPr>
      </w:pPr>
      <w:r w:rsidRPr="00640B64">
        <w:rPr>
          <w:rFonts w:ascii="Times New Roman" w:hAnsi="Times New Roman"/>
          <w:sz w:val="24"/>
          <w:szCs w:val="24"/>
          <w:u w:val="single"/>
        </w:rPr>
        <w:t>Karte zamjene</w:t>
      </w:r>
      <w:r>
        <w:rPr>
          <w:rFonts w:ascii="Times New Roman" w:hAnsi="Times New Roman"/>
          <w:sz w:val="24"/>
          <w:szCs w:val="24"/>
        </w:rPr>
        <w:t xml:space="preserve"> – prikazuje nositelje pozicija (radnih mjesta), godine života, ocjenu uspješnosti na radu i mogućnost promocije.</w:t>
      </w:r>
    </w:p>
    <w:p w:rsidR="00CB44D6" w:rsidRDefault="00CB44D6" w:rsidP="00413A34">
      <w:pPr>
        <w:spacing w:after="0"/>
        <w:rPr>
          <w:rFonts w:ascii="Times New Roman" w:hAnsi="Times New Roman"/>
          <w:sz w:val="24"/>
          <w:szCs w:val="24"/>
        </w:rPr>
      </w:pPr>
    </w:p>
    <w:p w:rsidR="00CB44D6" w:rsidRDefault="00CB44D6" w:rsidP="00413A34">
      <w:pPr>
        <w:spacing w:after="0"/>
        <w:rPr>
          <w:rFonts w:ascii="Times New Roman" w:hAnsi="Times New Roman"/>
          <w:b/>
          <w:sz w:val="24"/>
          <w:szCs w:val="24"/>
        </w:rPr>
      </w:pPr>
    </w:p>
    <w:p w:rsidR="00CB44D6" w:rsidRPr="0073767F" w:rsidRDefault="00CB44D6" w:rsidP="00413A34">
      <w:pPr>
        <w:spacing w:after="0"/>
        <w:rPr>
          <w:rFonts w:ascii="Times New Roman" w:hAnsi="Times New Roman"/>
          <w:b/>
          <w:sz w:val="24"/>
          <w:szCs w:val="24"/>
        </w:rPr>
      </w:pPr>
      <w:r w:rsidRPr="0073767F">
        <w:rPr>
          <w:rFonts w:ascii="Times New Roman" w:hAnsi="Times New Roman"/>
          <w:b/>
          <w:sz w:val="24"/>
          <w:szCs w:val="24"/>
        </w:rPr>
        <w:lastRenderedPageBreak/>
        <w:t>Strategije kadroviranja:</w:t>
      </w:r>
    </w:p>
    <w:p w:rsidR="00CB44D6" w:rsidRDefault="00CB44D6" w:rsidP="0058495C">
      <w:pPr>
        <w:pStyle w:val="Odlomakpopisa"/>
        <w:numPr>
          <w:ilvl w:val="0"/>
          <w:numId w:val="62"/>
        </w:numPr>
        <w:spacing w:after="0"/>
        <w:rPr>
          <w:rFonts w:ascii="Times New Roman" w:hAnsi="Times New Roman"/>
          <w:sz w:val="24"/>
          <w:szCs w:val="24"/>
        </w:rPr>
      </w:pPr>
      <w:r w:rsidRPr="00640B64">
        <w:rPr>
          <w:rFonts w:ascii="Times New Roman" w:hAnsi="Times New Roman"/>
          <w:sz w:val="24"/>
          <w:szCs w:val="24"/>
          <w:u w:val="single"/>
        </w:rPr>
        <w:t>Opcija istog broja zaposlenih</w:t>
      </w:r>
      <w:r>
        <w:rPr>
          <w:rFonts w:ascii="Times New Roman" w:hAnsi="Times New Roman"/>
          <w:sz w:val="24"/>
          <w:szCs w:val="24"/>
        </w:rPr>
        <w:t xml:space="preserve"> – ova opcija nikad ne pretpostavlja novo stanje kadrova identično postojećem stanju već: buduće stanje zahtijeva isti broj, ali različitu kvalifikacijsku strukturu; ili buduće stanje zahtijeva isti broj, ali različite profile zaposlenih.</w:t>
      </w:r>
    </w:p>
    <w:p w:rsidR="00CB44D6" w:rsidRDefault="00CB44D6" w:rsidP="0058495C">
      <w:pPr>
        <w:pStyle w:val="Odlomakpopisa"/>
        <w:numPr>
          <w:ilvl w:val="0"/>
          <w:numId w:val="62"/>
        </w:numPr>
        <w:spacing w:after="0"/>
        <w:rPr>
          <w:rFonts w:ascii="Times New Roman" w:hAnsi="Times New Roman"/>
          <w:sz w:val="24"/>
          <w:szCs w:val="24"/>
        </w:rPr>
      </w:pPr>
      <w:r w:rsidRPr="00640B64">
        <w:rPr>
          <w:rFonts w:ascii="Times New Roman" w:hAnsi="Times New Roman"/>
          <w:sz w:val="24"/>
          <w:szCs w:val="24"/>
          <w:u w:val="single"/>
        </w:rPr>
        <w:t>Opcija manjka zaposlenih</w:t>
      </w:r>
      <w:r>
        <w:rPr>
          <w:rFonts w:ascii="Times New Roman" w:hAnsi="Times New Roman"/>
          <w:sz w:val="24"/>
          <w:szCs w:val="24"/>
        </w:rPr>
        <w:t xml:space="preserve"> – pretpostavlja eksterno regrutiranje koje se može ostvariti na tri načina: zapošljavanje s punim radnim vremenom, zapošljavanje s dijelom radnog vremena, zapošljavanje na poziv.</w:t>
      </w:r>
    </w:p>
    <w:p w:rsidR="00CB44D6" w:rsidRDefault="00CB44D6" w:rsidP="0058495C">
      <w:pPr>
        <w:pStyle w:val="Odlomakpopisa"/>
        <w:numPr>
          <w:ilvl w:val="0"/>
          <w:numId w:val="62"/>
        </w:numPr>
        <w:spacing w:after="0"/>
        <w:rPr>
          <w:rFonts w:ascii="Times New Roman" w:hAnsi="Times New Roman"/>
          <w:sz w:val="24"/>
          <w:szCs w:val="24"/>
        </w:rPr>
      </w:pPr>
      <w:r w:rsidRPr="00640B64">
        <w:rPr>
          <w:rFonts w:ascii="Times New Roman" w:hAnsi="Times New Roman"/>
          <w:sz w:val="24"/>
          <w:szCs w:val="24"/>
          <w:u w:val="single"/>
        </w:rPr>
        <w:t>Opcija viška zaposlenih</w:t>
      </w:r>
      <w:r>
        <w:rPr>
          <w:rFonts w:ascii="Times New Roman" w:hAnsi="Times New Roman"/>
          <w:sz w:val="24"/>
          <w:szCs w:val="24"/>
        </w:rPr>
        <w:t xml:space="preserve"> – kada poduzeće utvrdi da mu je u budućnosti potrebno manje kadrova nego što ih ima danas. Mjere rješavanja: skraćivanje radnog vremena, dijeljenje radnog mjesta, neplaćeni dopusti, ranije umirovljenje i sl.</w:t>
      </w:r>
    </w:p>
    <w:p w:rsidR="00CB44D6" w:rsidRDefault="00CB44D6" w:rsidP="0073767F">
      <w:pPr>
        <w:spacing w:after="0"/>
        <w:rPr>
          <w:rFonts w:ascii="Times New Roman" w:hAnsi="Times New Roman"/>
          <w:sz w:val="24"/>
          <w:szCs w:val="24"/>
        </w:rPr>
      </w:pPr>
    </w:p>
    <w:p w:rsidR="00CB44D6" w:rsidRPr="00640B64" w:rsidRDefault="00CB44D6" w:rsidP="0073767F">
      <w:pPr>
        <w:spacing w:after="0"/>
        <w:rPr>
          <w:rFonts w:ascii="Times New Roman" w:hAnsi="Times New Roman"/>
          <w:b/>
          <w:sz w:val="24"/>
          <w:szCs w:val="24"/>
        </w:rPr>
      </w:pPr>
      <w:r w:rsidRPr="00640B64">
        <w:rPr>
          <w:rFonts w:ascii="Times New Roman" w:hAnsi="Times New Roman"/>
          <w:b/>
          <w:sz w:val="24"/>
          <w:szCs w:val="24"/>
        </w:rPr>
        <w:t>Izvori regrutiranja kadrova:</w:t>
      </w:r>
    </w:p>
    <w:p w:rsidR="00CB44D6" w:rsidRDefault="00CB44D6" w:rsidP="0058495C">
      <w:pPr>
        <w:pStyle w:val="Odlomakpopisa"/>
        <w:numPr>
          <w:ilvl w:val="0"/>
          <w:numId w:val="63"/>
        </w:numPr>
        <w:spacing w:after="0"/>
        <w:rPr>
          <w:rFonts w:ascii="Times New Roman" w:hAnsi="Times New Roman"/>
          <w:sz w:val="24"/>
          <w:szCs w:val="24"/>
        </w:rPr>
      </w:pPr>
      <w:r w:rsidRPr="00640B64">
        <w:rPr>
          <w:rFonts w:ascii="Times New Roman" w:hAnsi="Times New Roman"/>
          <w:i/>
          <w:sz w:val="24"/>
          <w:szCs w:val="24"/>
        </w:rPr>
        <w:t>Interni izvori</w:t>
      </w:r>
      <w:r>
        <w:rPr>
          <w:rFonts w:ascii="Times New Roman" w:hAnsi="Times New Roman"/>
          <w:sz w:val="24"/>
          <w:szCs w:val="24"/>
        </w:rPr>
        <w:t>:</w:t>
      </w:r>
    </w:p>
    <w:p w:rsidR="00CB44D6" w:rsidRDefault="00CB44D6" w:rsidP="0058495C">
      <w:pPr>
        <w:pStyle w:val="Odlomakpopisa"/>
        <w:numPr>
          <w:ilvl w:val="1"/>
          <w:numId w:val="63"/>
        </w:numPr>
        <w:spacing w:after="0"/>
        <w:rPr>
          <w:rFonts w:ascii="Times New Roman" w:hAnsi="Times New Roman"/>
          <w:sz w:val="24"/>
          <w:szCs w:val="24"/>
        </w:rPr>
      </w:pPr>
      <w:r w:rsidRPr="00640B64">
        <w:rPr>
          <w:rFonts w:ascii="Times New Roman" w:hAnsi="Times New Roman"/>
          <w:sz w:val="24"/>
          <w:szCs w:val="24"/>
          <w:u w:val="single"/>
        </w:rPr>
        <w:t>Interno oglašavanje slobodnih poslova</w:t>
      </w:r>
      <w:r>
        <w:rPr>
          <w:rFonts w:ascii="Times New Roman" w:hAnsi="Times New Roman"/>
          <w:sz w:val="24"/>
          <w:szCs w:val="24"/>
        </w:rPr>
        <w:t xml:space="preserve"> – provodi se prije eksternog oglašavanja, a da bi bilo dostupno svim zaposlenicima koristi oglasne ploče, interni list i sl. </w:t>
      </w:r>
    </w:p>
    <w:p w:rsidR="00CB44D6" w:rsidRDefault="00CB44D6" w:rsidP="0058495C">
      <w:pPr>
        <w:pStyle w:val="Odlomakpopisa"/>
        <w:numPr>
          <w:ilvl w:val="1"/>
          <w:numId w:val="63"/>
        </w:numPr>
        <w:spacing w:after="0"/>
        <w:rPr>
          <w:rFonts w:ascii="Times New Roman" w:hAnsi="Times New Roman"/>
          <w:sz w:val="24"/>
          <w:szCs w:val="24"/>
        </w:rPr>
      </w:pPr>
      <w:r w:rsidRPr="00640B64">
        <w:rPr>
          <w:rFonts w:ascii="Times New Roman" w:hAnsi="Times New Roman"/>
          <w:sz w:val="24"/>
          <w:szCs w:val="24"/>
          <w:u w:val="single"/>
        </w:rPr>
        <w:t>Neposredni slobodni kontakt</w:t>
      </w:r>
      <w:r>
        <w:rPr>
          <w:rFonts w:ascii="Times New Roman" w:hAnsi="Times New Roman"/>
          <w:sz w:val="24"/>
          <w:szCs w:val="24"/>
        </w:rPr>
        <w:t xml:space="preserve"> – oblik u kojem neposredni manager ili odgovorna osoba iz službe ljudskih resursa obavještava pojedine zaposlenike o mogućnostima njihova zaposlenja na druge poslove.</w:t>
      </w:r>
    </w:p>
    <w:p w:rsidR="00CB44D6" w:rsidRDefault="00CB44D6" w:rsidP="0058495C">
      <w:pPr>
        <w:pStyle w:val="Odlomakpopisa"/>
        <w:numPr>
          <w:ilvl w:val="1"/>
          <w:numId w:val="63"/>
        </w:numPr>
        <w:spacing w:after="0"/>
        <w:rPr>
          <w:rFonts w:ascii="Times New Roman" w:hAnsi="Times New Roman"/>
          <w:sz w:val="24"/>
          <w:szCs w:val="24"/>
        </w:rPr>
      </w:pPr>
      <w:r w:rsidRPr="00640B64">
        <w:rPr>
          <w:rFonts w:ascii="Times New Roman" w:hAnsi="Times New Roman"/>
          <w:sz w:val="24"/>
          <w:szCs w:val="24"/>
          <w:u w:val="single"/>
        </w:rPr>
        <w:t>Pisani poziv</w:t>
      </w:r>
      <w:r>
        <w:rPr>
          <w:rFonts w:ascii="Times New Roman" w:hAnsi="Times New Roman"/>
          <w:sz w:val="24"/>
          <w:szCs w:val="24"/>
        </w:rPr>
        <w:t xml:space="preserve"> – služba ljudskih resursa obavještava zaposlenike o slobodnim poslovima, te ih poziva da se jave ukoliko su zainteresirani.</w:t>
      </w:r>
    </w:p>
    <w:p w:rsidR="00CB44D6" w:rsidRPr="00640B64" w:rsidRDefault="00CB44D6" w:rsidP="0058495C">
      <w:pPr>
        <w:pStyle w:val="Odlomakpopisa"/>
        <w:numPr>
          <w:ilvl w:val="0"/>
          <w:numId w:val="63"/>
        </w:numPr>
        <w:spacing w:after="0"/>
        <w:rPr>
          <w:rFonts w:ascii="Times New Roman" w:hAnsi="Times New Roman"/>
          <w:i/>
          <w:sz w:val="24"/>
          <w:szCs w:val="24"/>
        </w:rPr>
      </w:pPr>
      <w:r w:rsidRPr="00640B64">
        <w:rPr>
          <w:rFonts w:ascii="Times New Roman" w:hAnsi="Times New Roman"/>
          <w:i/>
          <w:sz w:val="24"/>
          <w:szCs w:val="24"/>
        </w:rPr>
        <w:t>Eksterni izvori:</w:t>
      </w:r>
    </w:p>
    <w:p w:rsidR="00CB44D6" w:rsidRDefault="00CB44D6" w:rsidP="0058495C">
      <w:pPr>
        <w:pStyle w:val="Odlomakpopisa"/>
        <w:numPr>
          <w:ilvl w:val="1"/>
          <w:numId w:val="63"/>
        </w:numPr>
        <w:spacing w:after="0"/>
        <w:rPr>
          <w:rFonts w:ascii="Times New Roman" w:hAnsi="Times New Roman"/>
          <w:sz w:val="24"/>
          <w:szCs w:val="24"/>
        </w:rPr>
      </w:pPr>
      <w:r w:rsidRPr="00640B64">
        <w:rPr>
          <w:rFonts w:ascii="Times New Roman" w:hAnsi="Times New Roman"/>
          <w:sz w:val="24"/>
          <w:szCs w:val="24"/>
          <w:u w:val="single"/>
        </w:rPr>
        <w:t>Oglašavanje</w:t>
      </w:r>
      <w:r>
        <w:rPr>
          <w:rFonts w:ascii="Times New Roman" w:hAnsi="Times New Roman"/>
          <w:sz w:val="24"/>
          <w:szCs w:val="24"/>
        </w:rPr>
        <w:t xml:space="preserve"> – poduzeće koristi medije kao što su tisak, stručni časopisi, radio i TV, izravna pošta, priručnici i bilteni i sl. da bi privukli kandidate za posao.</w:t>
      </w:r>
    </w:p>
    <w:p w:rsidR="00CB44D6" w:rsidRDefault="00CB44D6" w:rsidP="0058495C">
      <w:pPr>
        <w:pStyle w:val="Odlomakpopisa"/>
        <w:numPr>
          <w:ilvl w:val="1"/>
          <w:numId w:val="63"/>
        </w:numPr>
        <w:spacing w:after="0"/>
        <w:rPr>
          <w:rFonts w:ascii="Times New Roman" w:hAnsi="Times New Roman"/>
          <w:sz w:val="24"/>
          <w:szCs w:val="24"/>
        </w:rPr>
      </w:pPr>
      <w:r w:rsidRPr="00640B64">
        <w:rPr>
          <w:rFonts w:ascii="Times New Roman" w:hAnsi="Times New Roman"/>
          <w:sz w:val="24"/>
          <w:szCs w:val="24"/>
          <w:u w:val="single"/>
        </w:rPr>
        <w:t>Agencije za zapošljavanje</w:t>
      </w:r>
      <w:r>
        <w:rPr>
          <w:rFonts w:ascii="Times New Roman" w:hAnsi="Times New Roman"/>
          <w:sz w:val="24"/>
          <w:szCs w:val="24"/>
        </w:rPr>
        <w:t xml:space="preserve"> – razlikujemo državne i privatne. Državne postoje u većini zemalja, a kod nas je to HZZ. Privatne su specijalizirani eksterni izvor kandidata koje uglavnom posreduju u zapošljavanju stručnih osoba (nezaposlenih i zaposlenih). Poznate su kao i lovci na talente.</w:t>
      </w:r>
    </w:p>
    <w:p w:rsidR="00CB44D6" w:rsidRDefault="00CB44D6" w:rsidP="0058495C">
      <w:pPr>
        <w:pStyle w:val="Odlomakpopisa"/>
        <w:numPr>
          <w:ilvl w:val="1"/>
          <w:numId w:val="63"/>
        </w:numPr>
        <w:spacing w:after="0"/>
        <w:rPr>
          <w:rFonts w:ascii="Times New Roman" w:hAnsi="Times New Roman"/>
          <w:sz w:val="24"/>
          <w:szCs w:val="24"/>
        </w:rPr>
      </w:pPr>
      <w:r w:rsidRPr="00640B64">
        <w:rPr>
          <w:rFonts w:ascii="Times New Roman" w:hAnsi="Times New Roman"/>
          <w:sz w:val="24"/>
          <w:szCs w:val="24"/>
          <w:u w:val="single"/>
        </w:rPr>
        <w:t>Obrazovne institucije</w:t>
      </w:r>
      <w:r>
        <w:rPr>
          <w:rFonts w:ascii="Times New Roman" w:hAnsi="Times New Roman"/>
          <w:sz w:val="24"/>
          <w:szCs w:val="24"/>
        </w:rPr>
        <w:t xml:space="preserve"> -  preko njih se vrši privlačenje mladih stručnih osoba. Poduzeće uspostavlja veze sa školama i fakultetima tražeći od njih preporuke za najbolje polaznike. </w:t>
      </w:r>
    </w:p>
    <w:p w:rsidR="00CB44D6" w:rsidRDefault="00CB44D6" w:rsidP="0058495C">
      <w:pPr>
        <w:pStyle w:val="Odlomakpopisa"/>
        <w:numPr>
          <w:ilvl w:val="1"/>
          <w:numId w:val="63"/>
        </w:numPr>
        <w:spacing w:after="0"/>
        <w:rPr>
          <w:rFonts w:ascii="Times New Roman" w:hAnsi="Times New Roman"/>
          <w:sz w:val="24"/>
          <w:szCs w:val="24"/>
        </w:rPr>
      </w:pPr>
      <w:r w:rsidRPr="00640B64">
        <w:rPr>
          <w:rFonts w:ascii="Times New Roman" w:hAnsi="Times New Roman"/>
          <w:sz w:val="24"/>
          <w:szCs w:val="24"/>
          <w:u w:val="single"/>
        </w:rPr>
        <w:t>Sindikati</w:t>
      </w:r>
      <w:r>
        <w:rPr>
          <w:rFonts w:ascii="Times New Roman" w:hAnsi="Times New Roman"/>
          <w:sz w:val="24"/>
          <w:szCs w:val="24"/>
        </w:rPr>
        <w:t xml:space="preserve"> -  posjeduju značajnu bazu podataka o zaposlenicima. Njihova uloga dolazi do izražaja u slučajevima većih premještanja zaposlenika iz jednog u drugo poduzeće. </w:t>
      </w:r>
    </w:p>
    <w:p w:rsidR="00CB44D6" w:rsidRDefault="00CB44D6" w:rsidP="0038477A">
      <w:pPr>
        <w:spacing w:after="0"/>
        <w:rPr>
          <w:rFonts w:ascii="Times New Roman" w:hAnsi="Times New Roman"/>
          <w:sz w:val="24"/>
          <w:szCs w:val="24"/>
        </w:rPr>
      </w:pPr>
    </w:p>
    <w:p w:rsidR="00CB44D6" w:rsidRDefault="00CB44D6" w:rsidP="0038477A">
      <w:pPr>
        <w:spacing w:after="0"/>
        <w:rPr>
          <w:rFonts w:ascii="Times New Roman" w:hAnsi="Times New Roman"/>
          <w:sz w:val="24"/>
          <w:szCs w:val="24"/>
        </w:rPr>
      </w:pPr>
      <w:r w:rsidRPr="00640B64">
        <w:rPr>
          <w:rFonts w:ascii="Times New Roman" w:hAnsi="Times New Roman"/>
          <w:b/>
          <w:sz w:val="24"/>
          <w:szCs w:val="24"/>
        </w:rPr>
        <w:t>Selekcija kadrova</w:t>
      </w:r>
      <w:r>
        <w:rPr>
          <w:rFonts w:ascii="Times New Roman" w:hAnsi="Times New Roman"/>
          <w:sz w:val="24"/>
          <w:szCs w:val="24"/>
        </w:rPr>
        <w:t xml:space="preserve"> – postupak izbora između regrutiranih kandidata za jedan ili više poslova. Provodi se na dva načina:</w:t>
      </w:r>
    </w:p>
    <w:p w:rsidR="00CB44D6" w:rsidRDefault="00CB44D6" w:rsidP="0058495C">
      <w:pPr>
        <w:pStyle w:val="Odlomakpopisa"/>
        <w:numPr>
          <w:ilvl w:val="0"/>
          <w:numId w:val="64"/>
        </w:numPr>
        <w:spacing w:after="0"/>
        <w:rPr>
          <w:rFonts w:ascii="Times New Roman" w:hAnsi="Times New Roman"/>
          <w:sz w:val="24"/>
          <w:szCs w:val="24"/>
        </w:rPr>
      </w:pPr>
      <w:r>
        <w:rPr>
          <w:rFonts w:ascii="Times New Roman" w:hAnsi="Times New Roman"/>
          <w:sz w:val="24"/>
          <w:szCs w:val="24"/>
        </w:rPr>
        <w:t xml:space="preserve">Ispituju se osobine, sposobnosti i znanje kandidata kako bi se utvrdilo koji od njih posjeduje minimum zahtjeva posla. </w:t>
      </w:r>
    </w:p>
    <w:p w:rsidR="00CB44D6" w:rsidRDefault="00CB44D6" w:rsidP="0058495C">
      <w:pPr>
        <w:pStyle w:val="Odlomakpopisa"/>
        <w:numPr>
          <w:ilvl w:val="0"/>
          <w:numId w:val="64"/>
        </w:numPr>
        <w:spacing w:after="0"/>
        <w:rPr>
          <w:rFonts w:ascii="Times New Roman" w:hAnsi="Times New Roman"/>
          <w:sz w:val="24"/>
          <w:szCs w:val="24"/>
        </w:rPr>
      </w:pPr>
      <w:r>
        <w:rPr>
          <w:rFonts w:ascii="Times New Roman" w:hAnsi="Times New Roman"/>
          <w:sz w:val="24"/>
          <w:szCs w:val="24"/>
        </w:rPr>
        <w:t xml:space="preserve">Ispituju se osobine, sposobnosti i znanje kandidata koji zahtjeva dotični posao, zatim se izrađuje rang lista s kandidatima s obzirom na pokazane rezultate u psihološkom istraživanju. </w:t>
      </w:r>
    </w:p>
    <w:p w:rsidR="00CB44D6" w:rsidRDefault="00CB44D6" w:rsidP="0038477A">
      <w:pPr>
        <w:spacing w:after="0"/>
        <w:rPr>
          <w:rFonts w:ascii="Times New Roman" w:hAnsi="Times New Roman"/>
          <w:sz w:val="24"/>
          <w:szCs w:val="24"/>
        </w:rPr>
      </w:pPr>
    </w:p>
    <w:p w:rsidR="00CB44D6" w:rsidRDefault="00CB44D6" w:rsidP="0038477A">
      <w:pPr>
        <w:spacing w:after="0"/>
        <w:rPr>
          <w:rFonts w:ascii="Times New Roman" w:hAnsi="Times New Roman"/>
          <w:sz w:val="24"/>
          <w:szCs w:val="24"/>
        </w:rPr>
      </w:pPr>
      <w:r w:rsidRPr="0038477A">
        <w:rPr>
          <w:rFonts w:ascii="Times New Roman" w:hAnsi="Times New Roman"/>
          <w:b/>
          <w:sz w:val="24"/>
          <w:szCs w:val="24"/>
        </w:rPr>
        <w:lastRenderedPageBreak/>
        <w:t>Sposobnosti kandidata</w:t>
      </w:r>
      <w:r>
        <w:rPr>
          <w:rFonts w:ascii="Times New Roman" w:hAnsi="Times New Roman"/>
          <w:sz w:val="24"/>
          <w:szCs w:val="24"/>
        </w:rPr>
        <w:t xml:space="preserve"> – psihičke osobine ljudi koje čine opće osobne preduvjete za postizanje uspješnosti u određenoj aktivnosti. Razlikujemo četiri skupine ljudskih sposobnosti:</w:t>
      </w:r>
    </w:p>
    <w:p w:rsidR="00CB44D6" w:rsidRDefault="00CB44D6" w:rsidP="0058495C">
      <w:pPr>
        <w:pStyle w:val="Odlomakpopisa"/>
        <w:numPr>
          <w:ilvl w:val="0"/>
          <w:numId w:val="65"/>
        </w:numPr>
        <w:spacing w:after="0"/>
        <w:rPr>
          <w:rFonts w:ascii="Times New Roman" w:hAnsi="Times New Roman"/>
          <w:sz w:val="24"/>
          <w:szCs w:val="24"/>
        </w:rPr>
      </w:pPr>
      <w:r w:rsidRPr="00640B64">
        <w:rPr>
          <w:rFonts w:ascii="Times New Roman" w:hAnsi="Times New Roman"/>
          <w:sz w:val="24"/>
          <w:szCs w:val="24"/>
          <w:u w:val="single"/>
        </w:rPr>
        <w:t>Intelektualne (mentalne)</w:t>
      </w:r>
      <w:r>
        <w:rPr>
          <w:rFonts w:ascii="Times New Roman" w:hAnsi="Times New Roman"/>
          <w:sz w:val="24"/>
          <w:szCs w:val="24"/>
        </w:rPr>
        <w:t xml:space="preserve"> – odnose se na potencijal ljudi da procesuiraju verbalne, numeričke i ostale informacije, te da shvaćaju i rješavaju probleme različite vrste. (perceptivna, spacijalna, numerička, verbalna, sposobnost rezoniranja)</w:t>
      </w:r>
    </w:p>
    <w:p w:rsidR="00CB44D6" w:rsidRDefault="00CB44D6" w:rsidP="0058495C">
      <w:pPr>
        <w:pStyle w:val="Odlomakpopisa"/>
        <w:numPr>
          <w:ilvl w:val="0"/>
          <w:numId w:val="65"/>
        </w:numPr>
        <w:spacing w:after="0"/>
        <w:rPr>
          <w:rFonts w:ascii="Times New Roman" w:hAnsi="Times New Roman"/>
          <w:sz w:val="24"/>
          <w:szCs w:val="24"/>
        </w:rPr>
      </w:pPr>
      <w:r w:rsidRPr="00640B64">
        <w:rPr>
          <w:rFonts w:ascii="Times New Roman" w:hAnsi="Times New Roman"/>
          <w:sz w:val="24"/>
          <w:szCs w:val="24"/>
          <w:u w:val="single"/>
        </w:rPr>
        <w:t>Senzorne (čulne)</w:t>
      </w:r>
      <w:r>
        <w:rPr>
          <w:rFonts w:ascii="Times New Roman" w:hAnsi="Times New Roman"/>
          <w:sz w:val="24"/>
          <w:szCs w:val="24"/>
        </w:rPr>
        <w:t xml:space="preserve"> -  sposobnost viđenja, sposobnost razlikovanja boja, oblika, dužina, udaljenosti, visine, slušne sposobnosti, senzorne sposobnosti. </w:t>
      </w:r>
    </w:p>
    <w:p w:rsidR="00CB44D6" w:rsidRDefault="00CB44D6" w:rsidP="0058495C">
      <w:pPr>
        <w:pStyle w:val="Odlomakpopisa"/>
        <w:numPr>
          <w:ilvl w:val="0"/>
          <w:numId w:val="65"/>
        </w:numPr>
        <w:spacing w:after="0"/>
        <w:rPr>
          <w:rFonts w:ascii="Times New Roman" w:hAnsi="Times New Roman"/>
          <w:sz w:val="24"/>
          <w:szCs w:val="24"/>
        </w:rPr>
      </w:pPr>
      <w:r w:rsidRPr="00640B64">
        <w:rPr>
          <w:rFonts w:ascii="Times New Roman" w:hAnsi="Times New Roman"/>
          <w:sz w:val="24"/>
          <w:szCs w:val="24"/>
          <w:u w:val="single"/>
        </w:rPr>
        <w:t>Psihomotorne</w:t>
      </w:r>
      <w:r>
        <w:rPr>
          <w:rFonts w:ascii="Times New Roman" w:hAnsi="Times New Roman"/>
          <w:sz w:val="24"/>
          <w:szCs w:val="24"/>
        </w:rPr>
        <w:t xml:space="preserve"> – spretnost ruke, šake, prstiju i brzina reagiranja. </w:t>
      </w:r>
    </w:p>
    <w:p w:rsidR="00CB44D6" w:rsidRDefault="00CB44D6" w:rsidP="0058495C">
      <w:pPr>
        <w:pStyle w:val="Odlomakpopisa"/>
        <w:numPr>
          <w:ilvl w:val="0"/>
          <w:numId w:val="65"/>
        </w:numPr>
        <w:spacing w:after="0"/>
        <w:rPr>
          <w:rFonts w:ascii="Times New Roman" w:hAnsi="Times New Roman"/>
          <w:sz w:val="24"/>
          <w:szCs w:val="24"/>
        </w:rPr>
      </w:pPr>
      <w:r w:rsidRPr="00640B64">
        <w:rPr>
          <w:rFonts w:ascii="Times New Roman" w:hAnsi="Times New Roman"/>
          <w:sz w:val="24"/>
          <w:szCs w:val="24"/>
          <w:u w:val="single"/>
        </w:rPr>
        <w:t>Fizičke</w:t>
      </w:r>
      <w:r>
        <w:rPr>
          <w:rFonts w:ascii="Times New Roman" w:hAnsi="Times New Roman"/>
          <w:sz w:val="24"/>
          <w:szCs w:val="24"/>
        </w:rPr>
        <w:t xml:space="preserve"> – odnose se na građu tijela, fizičku snagu, izgled.</w:t>
      </w:r>
    </w:p>
    <w:p w:rsidR="00CB44D6" w:rsidRDefault="00CB44D6" w:rsidP="002D46D7">
      <w:pPr>
        <w:spacing w:after="0"/>
        <w:rPr>
          <w:rFonts w:ascii="Times New Roman" w:hAnsi="Times New Roman"/>
          <w:sz w:val="24"/>
          <w:szCs w:val="24"/>
        </w:rPr>
      </w:pPr>
    </w:p>
    <w:p w:rsidR="00CB44D6" w:rsidRDefault="00CB44D6" w:rsidP="002D46D7">
      <w:pPr>
        <w:spacing w:after="0"/>
        <w:rPr>
          <w:rFonts w:ascii="Times New Roman" w:hAnsi="Times New Roman"/>
          <w:sz w:val="24"/>
          <w:szCs w:val="24"/>
        </w:rPr>
      </w:pPr>
      <w:r w:rsidRPr="008D18DA">
        <w:rPr>
          <w:rFonts w:ascii="Times New Roman" w:hAnsi="Times New Roman"/>
          <w:b/>
          <w:sz w:val="24"/>
          <w:szCs w:val="24"/>
        </w:rPr>
        <w:t>Kompetencija kandidata</w:t>
      </w:r>
      <w:r>
        <w:rPr>
          <w:rFonts w:ascii="Times New Roman" w:hAnsi="Times New Roman"/>
          <w:sz w:val="24"/>
          <w:szCs w:val="24"/>
        </w:rPr>
        <w:t xml:space="preserve"> – predstavlja sposobnost pojedinca da uspješno obavlja određene poslove tj. da ih obavlja prema određenim standardima. </w:t>
      </w:r>
    </w:p>
    <w:p w:rsidR="00CB44D6" w:rsidRDefault="00CB44D6" w:rsidP="002D46D7">
      <w:pPr>
        <w:spacing w:after="0"/>
        <w:rPr>
          <w:rFonts w:ascii="Times New Roman" w:hAnsi="Times New Roman"/>
          <w:sz w:val="24"/>
          <w:szCs w:val="24"/>
        </w:rPr>
      </w:pPr>
    </w:p>
    <w:p w:rsidR="00CB44D6" w:rsidRDefault="00CB44D6" w:rsidP="002D46D7">
      <w:pPr>
        <w:spacing w:after="0"/>
        <w:rPr>
          <w:rFonts w:ascii="Times New Roman" w:hAnsi="Times New Roman"/>
          <w:sz w:val="24"/>
          <w:szCs w:val="24"/>
        </w:rPr>
      </w:pPr>
      <w:r w:rsidRPr="008D18DA">
        <w:rPr>
          <w:rFonts w:ascii="Times New Roman" w:hAnsi="Times New Roman"/>
          <w:b/>
          <w:sz w:val="24"/>
          <w:szCs w:val="24"/>
        </w:rPr>
        <w:t>Izvor informacija o kandidatima</w:t>
      </w:r>
      <w:r>
        <w:rPr>
          <w:rFonts w:ascii="Times New Roman" w:hAnsi="Times New Roman"/>
          <w:sz w:val="24"/>
          <w:szCs w:val="24"/>
        </w:rPr>
        <w:t>: prijava za zaposlenje, molba za zaposlenje, preporuka za prijem na posao, upitnik o općim podacima, ispitivanje školskih kvalifikacija, podaci iz radnih karakteristika, banka biografskih informacija, ispitivanje podrijetla, prikupljanje podataka od drugih pojedinaca i institucija, ispitivanje laži pomoću poligrafa, medicinski pregledi, pokusni rad, testovi, intervjui.</w:t>
      </w:r>
    </w:p>
    <w:p w:rsidR="00CB44D6" w:rsidRDefault="00CB44D6" w:rsidP="002D46D7">
      <w:pPr>
        <w:spacing w:after="0"/>
        <w:rPr>
          <w:rFonts w:ascii="Times New Roman" w:hAnsi="Times New Roman"/>
          <w:sz w:val="24"/>
          <w:szCs w:val="24"/>
        </w:rPr>
      </w:pPr>
    </w:p>
    <w:p w:rsidR="00CB44D6" w:rsidRDefault="00CB44D6" w:rsidP="002D46D7">
      <w:pPr>
        <w:spacing w:after="0"/>
        <w:rPr>
          <w:rFonts w:ascii="Times New Roman" w:hAnsi="Times New Roman"/>
          <w:sz w:val="24"/>
          <w:szCs w:val="24"/>
        </w:rPr>
      </w:pPr>
      <w:r w:rsidRPr="008D18DA">
        <w:rPr>
          <w:rFonts w:ascii="Times New Roman" w:hAnsi="Times New Roman"/>
          <w:b/>
          <w:sz w:val="24"/>
          <w:szCs w:val="24"/>
        </w:rPr>
        <w:t>Testovi</w:t>
      </w:r>
      <w:r>
        <w:rPr>
          <w:rFonts w:ascii="Times New Roman" w:hAnsi="Times New Roman"/>
          <w:sz w:val="24"/>
          <w:szCs w:val="24"/>
        </w:rPr>
        <w:t xml:space="preserve"> – instrument ispitivanja znanja i vještina kandidata, njegove sposobnosti te različitih osobina. </w:t>
      </w:r>
    </w:p>
    <w:p w:rsidR="00CB44D6" w:rsidRDefault="00CB44D6" w:rsidP="0058495C">
      <w:pPr>
        <w:pStyle w:val="Odlomakpopisa"/>
        <w:numPr>
          <w:ilvl w:val="0"/>
          <w:numId w:val="66"/>
        </w:numPr>
        <w:spacing w:after="0"/>
        <w:rPr>
          <w:rFonts w:ascii="Times New Roman" w:hAnsi="Times New Roman"/>
          <w:sz w:val="24"/>
          <w:szCs w:val="24"/>
        </w:rPr>
      </w:pPr>
      <w:r w:rsidRPr="00640B64">
        <w:rPr>
          <w:rFonts w:ascii="Times New Roman" w:hAnsi="Times New Roman"/>
          <w:sz w:val="24"/>
          <w:szCs w:val="24"/>
          <w:u w:val="single"/>
        </w:rPr>
        <w:t>Testovi znanja</w:t>
      </w:r>
      <w:r>
        <w:rPr>
          <w:rFonts w:ascii="Times New Roman" w:hAnsi="Times New Roman"/>
          <w:sz w:val="24"/>
          <w:szCs w:val="24"/>
        </w:rPr>
        <w:t xml:space="preserve"> – služe za utvrđivanje stečenih radnih navika, vještina i znanja kandidata. Koriste se u slučajevima kada kandidati imaju radno iskustvo.</w:t>
      </w:r>
    </w:p>
    <w:p w:rsidR="00CB44D6" w:rsidRDefault="00CB44D6" w:rsidP="0058495C">
      <w:pPr>
        <w:pStyle w:val="Odlomakpopisa"/>
        <w:numPr>
          <w:ilvl w:val="0"/>
          <w:numId w:val="66"/>
        </w:numPr>
        <w:spacing w:after="0"/>
        <w:rPr>
          <w:rFonts w:ascii="Times New Roman" w:hAnsi="Times New Roman"/>
          <w:sz w:val="24"/>
          <w:szCs w:val="24"/>
        </w:rPr>
      </w:pPr>
      <w:r w:rsidRPr="00640B64">
        <w:rPr>
          <w:rFonts w:ascii="Times New Roman" w:hAnsi="Times New Roman"/>
          <w:sz w:val="24"/>
          <w:szCs w:val="24"/>
          <w:u w:val="single"/>
        </w:rPr>
        <w:t>Testovi sposobnosti</w:t>
      </w:r>
      <w:r>
        <w:rPr>
          <w:rFonts w:ascii="Times New Roman" w:hAnsi="Times New Roman"/>
          <w:sz w:val="24"/>
          <w:szCs w:val="24"/>
        </w:rPr>
        <w:t xml:space="preserve"> – njima dobivamo podatke o latentnim mogućnostima čovjeka prije uvježbavanja da tijekom osposobljavanja za neki posao steče određene specifične vještine i znanja. </w:t>
      </w:r>
    </w:p>
    <w:p w:rsidR="00CB44D6" w:rsidRDefault="00CB44D6" w:rsidP="0058495C">
      <w:pPr>
        <w:pStyle w:val="Odlomakpopisa"/>
        <w:numPr>
          <w:ilvl w:val="0"/>
          <w:numId w:val="66"/>
        </w:numPr>
        <w:spacing w:after="0"/>
        <w:rPr>
          <w:rFonts w:ascii="Times New Roman" w:hAnsi="Times New Roman"/>
          <w:sz w:val="24"/>
          <w:szCs w:val="24"/>
        </w:rPr>
      </w:pPr>
      <w:r w:rsidRPr="00640B64">
        <w:rPr>
          <w:rFonts w:ascii="Times New Roman" w:hAnsi="Times New Roman"/>
          <w:sz w:val="24"/>
          <w:szCs w:val="24"/>
          <w:u w:val="single"/>
        </w:rPr>
        <w:t>Testovi interesa</w:t>
      </w:r>
      <w:r>
        <w:rPr>
          <w:rFonts w:ascii="Times New Roman" w:hAnsi="Times New Roman"/>
          <w:sz w:val="24"/>
          <w:szCs w:val="24"/>
        </w:rPr>
        <w:t xml:space="preserve"> – ispituju koliko je profesionalni interes kandidata sukladan interesima onih koji su uspješni u obavljaju posla.</w:t>
      </w:r>
    </w:p>
    <w:p w:rsidR="00CB44D6" w:rsidRDefault="00CB44D6" w:rsidP="0058495C">
      <w:pPr>
        <w:pStyle w:val="Odlomakpopisa"/>
        <w:numPr>
          <w:ilvl w:val="0"/>
          <w:numId w:val="66"/>
        </w:numPr>
        <w:spacing w:after="0"/>
        <w:rPr>
          <w:rFonts w:ascii="Times New Roman" w:hAnsi="Times New Roman"/>
          <w:sz w:val="24"/>
          <w:szCs w:val="24"/>
        </w:rPr>
      </w:pPr>
      <w:r w:rsidRPr="00640B64">
        <w:rPr>
          <w:rFonts w:ascii="Times New Roman" w:hAnsi="Times New Roman"/>
          <w:sz w:val="24"/>
          <w:szCs w:val="24"/>
          <w:u w:val="single"/>
        </w:rPr>
        <w:t>Testovi ličnosti</w:t>
      </w:r>
      <w:r>
        <w:rPr>
          <w:rFonts w:ascii="Times New Roman" w:hAnsi="Times New Roman"/>
          <w:sz w:val="24"/>
          <w:szCs w:val="24"/>
        </w:rPr>
        <w:t xml:space="preserve"> – služe za ispitivanja složenijih odnosa i oblika adaptacije čovjeka, koji dolaze do izražaja kod emotivnog ponašanja, prema sebi, drugima, društvu i sl.</w:t>
      </w:r>
    </w:p>
    <w:p w:rsidR="00CB44D6" w:rsidRDefault="00CB44D6" w:rsidP="004C6ED3">
      <w:pPr>
        <w:spacing w:after="0"/>
        <w:rPr>
          <w:rFonts w:ascii="Times New Roman" w:hAnsi="Times New Roman"/>
          <w:sz w:val="24"/>
          <w:szCs w:val="24"/>
        </w:rPr>
      </w:pPr>
    </w:p>
    <w:p w:rsidR="00CB44D6" w:rsidRDefault="00CB44D6" w:rsidP="004C6ED3">
      <w:pPr>
        <w:spacing w:after="0"/>
        <w:rPr>
          <w:rFonts w:ascii="Times New Roman" w:hAnsi="Times New Roman"/>
          <w:sz w:val="24"/>
          <w:szCs w:val="24"/>
        </w:rPr>
      </w:pPr>
      <w:r w:rsidRPr="008D18DA">
        <w:rPr>
          <w:rFonts w:ascii="Times New Roman" w:hAnsi="Times New Roman"/>
          <w:b/>
          <w:sz w:val="24"/>
          <w:szCs w:val="24"/>
        </w:rPr>
        <w:t>Intervju</w:t>
      </w:r>
      <w:r>
        <w:rPr>
          <w:rFonts w:ascii="Times New Roman" w:hAnsi="Times New Roman"/>
          <w:sz w:val="24"/>
          <w:szCs w:val="24"/>
        </w:rPr>
        <w:t xml:space="preserve"> – ciljno usmjeren razgovor kojim se ispituje da li je kandidat sposoban za obavljanje posla za koji se prijavio. U tu svrhu nastoje se dobiti informacije o kandidatu kao što su individualni potencijal, interes za posao, sposobnost djelovanja na druge i sl.</w:t>
      </w:r>
    </w:p>
    <w:p w:rsidR="00CB44D6" w:rsidRPr="00640B64" w:rsidRDefault="00CB44D6" w:rsidP="004C6ED3">
      <w:pPr>
        <w:spacing w:after="0"/>
        <w:rPr>
          <w:rFonts w:ascii="Times New Roman" w:hAnsi="Times New Roman"/>
          <w:sz w:val="24"/>
          <w:szCs w:val="24"/>
        </w:rPr>
      </w:pPr>
    </w:p>
    <w:p w:rsidR="00CB44D6" w:rsidRDefault="00CB44D6" w:rsidP="004C6ED3">
      <w:pPr>
        <w:spacing w:after="0"/>
        <w:rPr>
          <w:rFonts w:ascii="Times New Roman" w:hAnsi="Times New Roman"/>
          <w:b/>
          <w:sz w:val="24"/>
          <w:szCs w:val="24"/>
        </w:rPr>
      </w:pPr>
      <w:r w:rsidRPr="008D18DA">
        <w:rPr>
          <w:rFonts w:ascii="Times New Roman" w:hAnsi="Times New Roman"/>
          <w:b/>
          <w:sz w:val="24"/>
          <w:szCs w:val="24"/>
        </w:rPr>
        <w:t>Selekcija managera</w:t>
      </w:r>
      <w:r>
        <w:rPr>
          <w:rFonts w:ascii="Times New Roman" w:hAnsi="Times New Roman"/>
          <w:b/>
          <w:sz w:val="24"/>
          <w:szCs w:val="24"/>
        </w:rPr>
        <w:t>:</w:t>
      </w:r>
    </w:p>
    <w:p w:rsidR="00CB44D6" w:rsidRDefault="00CB44D6" w:rsidP="0058495C">
      <w:pPr>
        <w:pStyle w:val="Odlomakpopisa"/>
        <w:numPr>
          <w:ilvl w:val="0"/>
          <w:numId w:val="67"/>
        </w:numPr>
        <w:spacing w:after="0"/>
        <w:rPr>
          <w:rFonts w:ascii="Times New Roman" w:hAnsi="Times New Roman"/>
          <w:sz w:val="24"/>
          <w:szCs w:val="24"/>
        </w:rPr>
      </w:pPr>
      <w:r w:rsidRPr="00640B64">
        <w:rPr>
          <w:rFonts w:ascii="Times New Roman" w:hAnsi="Times New Roman"/>
          <w:sz w:val="24"/>
          <w:szCs w:val="24"/>
          <w:u w:val="single"/>
        </w:rPr>
        <w:t>Vještine</w:t>
      </w:r>
      <w:r>
        <w:rPr>
          <w:rFonts w:ascii="Times New Roman" w:hAnsi="Times New Roman"/>
          <w:sz w:val="24"/>
          <w:szCs w:val="24"/>
        </w:rPr>
        <w:t xml:space="preserve"> – pretvaranje sposobnosti i znanja u određene oblike ponašanja i akcija. Razlikujemo tehničke, interpersonalne, stetegijsko-konceptualne, dijgnostičko-analitičke, komunikacijske i političke vještine. </w:t>
      </w:r>
    </w:p>
    <w:p w:rsidR="00CB44D6" w:rsidRDefault="00CB44D6" w:rsidP="0058495C">
      <w:pPr>
        <w:pStyle w:val="Odlomakpopisa"/>
        <w:numPr>
          <w:ilvl w:val="0"/>
          <w:numId w:val="67"/>
        </w:numPr>
        <w:spacing w:after="0"/>
        <w:rPr>
          <w:rFonts w:ascii="Times New Roman" w:hAnsi="Times New Roman"/>
          <w:sz w:val="24"/>
          <w:szCs w:val="24"/>
        </w:rPr>
      </w:pPr>
      <w:r w:rsidRPr="00640B64">
        <w:rPr>
          <w:rFonts w:ascii="Times New Roman" w:hAnsi="Times New Roman"/>
          <w:sz w:val="24"/>
          <w:szCs w:val="24"/>
          <w:u w:val="single"/>
        </w:rPr>
        <w:t xml:space="preserve">Osobine ličnosti </w:t>
      </w:r>
      <w:r>
        <w:rPr>
          <w:rFonts w:ascii="Times New Roman" w:hAnsi="Times New Roman"/>
          <w:sz w:val="24"/>
          <w:szCs w:val="24"/>
        </w:rPr>
        <w:t xml:space="preserve">– samopouzdanje, vizija, snažno uvjerenje u viziju, ponašaju se izvan normalnih okvira, smatra se kreatorom promjene. </w:t>
      </w:r>
    </w:p>
    <w:p w:rsidR="00CB44D6" w:rsidRPr="00E07E65" w:rsidRDefault="00CB44D6" w:rsidP="0058495C">
      <w:pPr>
        <w:pStyle w:val="Odlomakpopisa"/>
        <w:numPr>
          <w:ilvl w:val="0"/>
          <w:numId w:val="67"/>
        </w:numPr>
        <w:spacing w:after="0"/>
        <w:rPr>
          <w:rFonts w:ascii="Times New Roman" w:hAnsi="Times New Roman"/>
          <w:sz w:val="24"/>
          <w:szCs w:val="24"/>
        </w:rPr>
      </w:pPr>
      <w:r w:rsidRPr="00640B64">
        <w:rPr>
          <w:rFonts w:ascii="Times New Roman" w:hAnsi="Times New Roman"/>
          <w:sz w:val="24"/>
          <w:szCs w:val="24"/>
          <w:u w:val="single"/>
        </w:rPr>
        <w:t>Motivacija</w:t>
      </w:r>
      <w:r>
        <w:rPr>
          <w:rFonts w:ascii="Times New Roman" w:hAnsi="Times New Roman"/>
          <w:sz w:val="24"/>
          <w:szCs w:val="24"/>
        </w:rPr>
        <w:t xml:space="preserve"> – presudan faktor za obavljanje managerskog posla.</w:t>
      </w:r>
    </w:p>
    <w:p w:rsidR="00CB44D6" w:rsidRPr="008D18DA" w:rsidRDefault="00CB44D6" w:rsidP="008D18DA">
      <w:pPr>
        <w:spacing w:after="0"/>
        <w:rPr>
          <w:rFonts w:ascii="Times New Roman" w:hAnsi="Times New Roman"/>
          <w:b/>
          <w:sz w:val="24"/>
          <w:szCs w:val="24"/>
        </w:rPr>
      </w:pPr>
      <w:r w:rsidRPr="008D18DA">
        <w:rPr>
          <w:rFonts w:ascii="Times New Roman" w:hAnsi="Times New Roman"/>
          <w:b/>
          <w:sz w:val="24"/>
          <w:szCs w:val="24"/>
        </w:rPr>
        <w:lastRenderedPageBreak/>
        <w:t>Metode selekcije managera:</w:t>
      </w:r>
    </w:p>
    <w:p w:rsidR="00CB44D6" w:rsidRDefault="00CB44D6" w:rsidP="0058495C">
      <w:pPr>
        <w:pStyle w:val="Odlomakpopisa"/>
        <w:numPr>
          <w:ilvl w:val="0"/>
          <w:numId w:val="68"/>
        </w:numPr>
        <w:spacing w:after="0"/>
        <w:rPr>
          <w:rFonts w:ascii="Times New Roman" w:hAnsi="Times New Roman"/>
          <w:sz w:val="24"/>
          <w:szCs w:val="24"/>
        </w:rPr>
      </w:pPr>
      <w:r>
        <w:rPr>
          <w:rFonts w:ascii="Times New Roman" w:hAnsi="Times New Roman"/>
          <w:sz w:val="24"/>
          <w:szCs w:val="24"/>
        </w:rPr>
        <w:t xml:space="preserve">Biografija </w:t>
      </w:r>
    </w:p>
    <w:p w:rsidR="00CB44D6" w:rsidRDefault="00CB44D6" w:rsidP="0058495C">
      <w:pPr>
        <w:pStyle w:val="Odlomakpopisa"/>
        <w:numPr>
          <w:ilvl w:val="0"/>
          <w:numId w:val="68"/>
        </w:numPr>
        <w:spacing w:after="0"/>
        <w:rPr>
          <w:rFonts w:ascii="Times New Roman" w:hAnsi="Times New Roman"/>
          <w:sz w:val="24"/>
          <w:szCs w:val="24"/>
        </w:rPr>
      </w:pPr>
      <w:r>
        <w:rPr>
          <w:rFonts w:ascii="Times New Roman" w:hAnsi="Times New Roman"/>
          <w:sz w:val="24"/>
          <w:szCs w:val="24"/>
        </w:rPr>
        <w:t>Intervju</w:t>
      </w:r>
    </w:p>
    <w:p w:rsidR="00CB44D6" w:rsidRDefault="00CB44D6" w:rsidP="0058495C">
      <w:pPr>
        <w:pStyle w:val="Odlomakpopisa"/>
        <w:numPr>
          <w:ilvl w:val="0"/>
          <w:numId w:val="68"/>
        </w:numPr>
        <w:spacing w:after="0"/>
        <w:rPr>
          <w:rFonts w:ascii="Times New Roman" w:hAnsi="Times New Roman"/>
          <w:sz w:val="24"/>
          <w:szCs w:val="24"/>
        </w:rPr>
      </w:pPr>
      <w:r>
        <w:rPr>
          <w:rFonts w:ascii="Times New Roman" w:hAnsi="Times New Roman"/>
          <w:sz w:val="24"/>
          <w:szCs w:val="24"/>
        </w:rPr>
        <w:t>Upitnici ličnosti</w:t>
      </w:r>
    </w:p>
    <w:p w:rsidR="00CB44D6" w:rsidRDefault="00CB44D6" w:rsidP="0058495C">
      <w:pPr>
        <w:pStyle w:val="Odlomakpopisa"/>
        <w:numPr>
          <w:ilvl w:val="0"/>
          <w:numId w:val="68"/>
        </w:numPr>
        <w:spacing w:after="0"/>
        <w:rPr>
          <w:rFonts w:ascii="Times New Roman" w:hAnsi="Times New Roman"/>
          <w:sz w:val="24"/>
          <w:szCs w:val="24"/>
        </w:rPr>
      </w:pPr>
      <w:r>
        <w:rPr>
          <w:rFonts w:ascii="Times New Roman" w:hAnsi="Times New Roman"/>
          <w:sz w:val="24"/>
          <w:szCs w:val="24"/>
        </w:rPr>
        <w:t>Testovi</w:t>
      </w:r>
    </w:p>
    <w:p w:rsidR="00CB44D6" w:rsidRPr="008D18DA" w:rsidRDefault="00CB44D6" w:rsidP="0058495C">
      <w:pPr>
        <w:pStyle w:val="Odlomakpopisa"/>
        <w:numPr>
          <w:ilvl w:val="0"/>
          <w:numId w:val="68"/>
        </w:numPr>
        <w:spacing w:after="0"/>
        <w:rPr>
          <w:rFonts w:ascii="Times New Roman" w:hAnsi="Times New Roman"/>
          <w:sz w:val="24"/>
          <w:szCs w:val="24"/>
        </w:rPr>
      </w:pPr>
      <w:r>
        <w:rPr>
          <w:rFonts w:ascii="Times New Roman" w:hAnsi="Times New Roman"/>
          <w:sz w:val="24"/>
          <w:szCs w:val="24"/>
        </w:rPr>
        <w:t>Ocjena drugih</w:t>
      </w:r>
    </w:p>
    <w:p w:rsidR="00CB44D6" w:rsidRDefault="00CB44D6" w:rsidP="000165B7">
      <w:pPr>
        <w:spacing w:after="0"/>
        <w:rPr>
          <w:rFonts w:ascii="Times New Roman" w:hAnsi="Times New Roman"/>
          <w:sz w:val="24"/>
          <w:szCs w:val="24"/>
        </w:rPr>
      </w:pPr>
    </w:p>
    <w:p w:rsidR="00CB44D6" w:rsidRDefault="00CB44D6" w:rsidP="000165B7">
      <w:pPr>
        <w:spacing w:after="0"/>
        <w:rPr>
          <w:rFonts w:ascii="Times New Roman" w:hAnsi="Times New Roman"/>
          <w:sz w:val="24"/>
          <w:szCs w:val="24"/>
        </w:rPr>
      </w:pPr>
      <w:r w:rsidRPr="008D18DA">
        <w:rPr>
          <w:rFonts w:ascii="Times New Roman" w:hAnsi="Times New Roman"/>
          <w:b/>
          <w:sz w:val="24"/>
          <w:szCs w:val="24"/>
        </w:rPr>
        <w:t>Obuka kadrova</w:t>
      </w:r>
      <w:r>
        <w:rPr>
          <w:rFonts w:ascii="Times New Roman" w:hAnsi="Times New Roman"/>
          <w:sz w:val="24"/>
          <w:szCs w:val="24"/>
        </w:rPr>
        <w:t xml:space="preserve"> – pripremanje za zanimanje ili specifične vještine; manje je orijentirana na osobu, a više na posao. Obuka je od važnosti za poduzeće i pojedinca. </w:t>
      </w:r>
    </w:p>
    <w:p w:rsidR="00CB44D6" w:rsidRPr="008D18DA" w:rsidRDefault="00CB44D6" w:rsidP="000165B7">
      <w:pPr>
        <w:spacing w:after="0"/>
        <w:rPr>
          <w:rFonts w:ascii="Times New Roman" w:hAnsi="Times New Roman"/>
          <w:b/>
          <w:sz w:val="24"/>
          <w:szCs w:val="24"/>
        </w:rPr>
      </w:pPr>
      <w:r w:rsidRPr="008D18DA">
        <w:rPr>
          <w:rFonts w:ascii="Times New Roman" w:hAnsi="Times New Roman"/>
          <w:b/>
          <w:sz w:val="24"/>
          <w:szCs w:val="24"/>
        </w:rPr>
        <w:t xml:space="preserve">Proces obuke kadrova: </w:t>
      </w:r>
    </w:p>
    <w:p w:rsidR="00CB44D6" w:rsidRDefault="00CB44D6" w:rsidP="0058495C">
      <w:pPr>
        <w:pStyle w:val="Odlomakpopisa"/>
        <w:numPr>
          <w:ilvl w:val="0"/>
          <w:numId w:val="69"/>
        </w:numPr>
        <w:spacing w:after="0"/>
        <w:rPr>
          <w:rFonts w:ascii="Times New Roman" w:hAnsi="Times New Roman"/>
          <w:sz w:val="24"/>
          <w:szCs w:val="24"/>
        </w:rPr>
      </w:pPr>
      <w:r>
        <w:rPr>
          <w:rFonts w:ascii="Times New Roman" w:hAnsi="Times New Roman"/>
          <w:sz w:val="24"/>
          <w:szCs w:val="24"/>
        </w:rPr>
        <w:t>Identifikacija potreba za obukom</w:t>
      </w:r>
    </w:p>
    <w:p w:rsidR="00CB44D6" w:rsidRDefault="00CB44D6" w:rsidP="0058495C">
      <w:pPr>
        <w:pStyle w:val="Odlomakpopisa"/>
        <w:numPr>
          <w:ilvl w:val="0"/>
          <w:numId w:val="69"/>
        </w:numPr>
        <w:spacing w:after="0"/>
        <w:rPr>
          <w:rFonts w:ascii="Times New Roman" w:hAnsi="Times New Roman"/>
          <w:sz w:val="24"/>
          <w:szCs w:val="24"/>
        </w:rPr>
      </w:pPr>
      <w:r>
        <w:rPr>
          <w:rFonts w:ascii="Times New Roman" w:hAnsi="Times New Roman"/>
          <w:sz w:val="24"/>
          <w:szCs w:val="24"/>
        </w:rPr>
        <w:t>Planiranje potrebne obuke</w:t>
      </w:r>
    </w:p>
    <w:p w:rsidR="00CB44D6" w:rsidRDefault="00CB44D6" w:rsidP="0058495C">
      <w:pPr>
        <w:pStyle w:val="Odlomakpopisa"/>
        <w:numPr>
          <w:ilvl w:val="0"/>
          <w:numId w:val="69"/>
        </w:numPr>
        <w:spacing w:after="0"/>
        <w:rPr>
          <w:rFonts w:ascii="Times New Roman" w:hAnsi="Times New Roman"/>
          <w:sz w:val="24"/>
          <w:szCs w:val="24"/>
        </w:rPr>
      </w:pPr>
      <w:r>
        <w:rPr>
          <w:rFonts w:ascii="Times New Roman" w:hAnsi="Times New Roman"/>
          <w:sz w:val="24"/>
          <w:szCs w:val="24"/>
        </w:rPr>
        <w:t>Izvođenje obuke</w:t>
      </w:r>
    </w:p>
    <w:p w:rsidR="00CB44D6" w:rsidRDefault="00CB44D6" w:rsidP="0058495C">
      <w:pPr>
        <w:pStyle w:val="Odlomakpopisa"/>
        <w:numPr>
          <w:ilvl w:val="0"/>
          <w:numId w:val="69"/>
        </w:numPr>
        <w:spacing w:after="0"/>
        <w:rPr>
          <w:rFonts w:ascii="Times New Roman" w:hAnsi="Times New Roman"/>
          <w:sz w:val="24"/>
          <w:szCs w:val="24"/>
        </w:rPr>
      </w:pPr>
      <w:r>
        <w:rPr>
          <w:rFonts w:ascii="Times New Roman" w:hAnsi="Times New Roman"/>
          <w:sz w:val="24"/>
          <w:szCs w:val="24"/>
        </w:rPr>
        <w:t>Evaluacija izvršene obuke</w:t>
      </w:r>
    </w:p>
    <w:p w:rsidR="00CB44D6" w:rsidRPr="003A44F2" w:rsidRDefault="00CB44D6" w:rsidP="008D18DA">
      <w:pPr>
        <w:spacing w:after="0"/>
        <w:rPr>
          <w:rFonts w:ascii="Times New Roman" w:hAnsi="Times New Roman"/>
          <w:b/>
          <w:sz w:val="24"/>
          <w:szCs w:val="24"/>
        </w:rPr>
      </w:pPr>
    </w:p>
    <w:p w:rsidR="00CB44D6" w:rsidRPr="003A44F2" w:rsidRDefault="00CB44D6" w:rsidP="008D18DA">
      <w:pPr>
        <w:spacing w:after="0"/>
        <w:rPr>
          <w:rFonts w:ascii="Times New Roman" w:hAnsi="Times New Roman"/>
          <w:b/>
          <w:sz w:val="24"/>
          <w:szCs w:val="24"/>
        </w:rPr>
      </w:pPr>
      <w:r w:rsidRPr="003A44F2">
        <w:rPr>
          <w:rFonts w:ascii="Times New Roman" w:hAnsi="Times New Roman"/>
          <w:b/>
          <w:sz w:val="24"/>
          <w:szCs w:val="24"/>
        </w:rPr>
        <w:t>Metode obuke nemanagera:</w:t>
      </w:r>
    </w:p>
    <w:p w:rsidR="00CB44D6" w:rsidRDefault="00CB44D6" w:rsidP="0058495C">
      <w:pPr>
        <w:pStyle w:val="Odlomakpopisa"/>
        <w:numPr>
          <w:ilvl w:val="0"/>
          <w:numId w:val="70"/>
        </w:numPr>
        <w:spacing w:after="0"/>
        <w:rPr>
          <w:rFonts w:ascii="Times New Roman" w:hAnsi="Times New Roman"/>
          <w:sz w:val="24"/>
          <w:szCs w:val="24"/>
        </w:rPr>
      </w:pPr>
      <w:r w:rsidRPr="00640B64">
        <w:rPr>
          <w:rFonts w:ascii="Times New Roman" w:hAnsi="Times New Roman"/>
          <w:sz w:val="24"/>
          <w:szCs w:val="24"/>
          <w:u w:val="single"/>
        </w:rPr>
        <w:t>Obuka na poslu</w:t>
      </w:r>
      <w:r>
        <w:rPr>
          <w:rFonts w:ascii="Times New Roman" w:hAnsi="Times New Roman"/>
          <w:sz w:val="24"/>
          <w:szCs w:val="24"/>
        </w:rPr>
        <w:t xml:space="preserve"> – neposredni rukovoditelj ili dobro obučeni suradnik preuzima ulogu instruktora. </w:t>
      </w:r>
    </w:p>
    <w:p w:rsidR="00CB44D6" w:rsidRDefault="00CB44D6" w:rsidP="0058495C">
      <w:pPr>
        <w:pStyle w:val="Odlomakpopisa"/>
        <w:numPr>
          <w:ilvl w:val="0"/>
          <w:numId w:val="70"/>
        </w:numPr>
        <w:spacing w:after="0"/>
        <w:rPr>
          <w:rFonts w:ascii="Times New Roman" w:hAnsi="Times New Roman"/>
          <w:sz w:val="24"/>
          <w:szCs w:val="24"/>
        </w:rPr>
      </w:pPr>
      <w:r w:rsidRPr="00640B64">
        <w:rPr>
          <w:rFonts w:ascii="Times New Roman" w:hAnsi="Times New Roman"/>
          <w:sz w:val="24"/>
          <w:szCs w:val="24"/>
          <w:u w:val="single"/>
        </w:rPr>
        <w:t>Obuka izvan posla</w:t>
      </w:r>
      <w:r>
        <w:rPr>
          <w:rFonts w:ascii="Times New Roman" w:hAnsi="Times New Roman"/>
          <w:sz w:val="24"/>
          <w:szCs w:val="24"/>
        </w:rPr>
        <w:t xml:space="preserve"> – metoda rasprave, metoda obuke u razredu, metoda programirane nastave, obuka uz pomoć računala i metoda simulacije.</w:t>
      </w:r>
    </w:p>
    <w:p w:rsidR="00CB44D6" w:rsidRDefault="00CB44D6" w:rsidP="008D18DA">
      <w:pPr>
        <w:spacing w:after="0"/>
        <w:rPr>
          <w:rFonts w:ascii="Times New Roman" w:hAnsi="Times New Roman"/>
          <w:sz w:val="24"/>
          <w:szCs w:val="24"/>
        </w:rPr>
      </w:pPr>
    </w:p>
    <w:p w:rsidR="00CB44D6" w:rsidRPr="003A44F2" w:rsidRDefault="00CB44D6" w:rsidP="008D18DA">
      <w:pPr>
        <w:spacing w:after="0"/>
        <w:rPr>
          <w:rFonts w:ascii="Times New Roman" w:hAnsi="Times New Roman"/>
          <w:b/>
          <w:sz w:val="24"/>
          <w:szCs w:val="24"/>
        </w:rPr>
      </w:pPr>
      <w:r w:rsidRPr="003A44F2">
        <w:rPr>
          <w:rFonts w:ascii="Times New Roman" w:hAnsi="Times New Roman"/>
          <w:b/>
          <w:sz w:val="24"/>
          <w:szCs w:val="24"/>
        </w:rPr>
        <w:t>Metode obuke managera:</w:t>
      </w:r>
    </w:p>
    <w:p w:rsidR="00CB44D6" w:rsidRDefault="00CB44D6" w:rsidP="0058495C">
      <w:pPr>
        <w:pStyle w:val="Odlomakpopisa"/>
        <w:numPr>
          <w:ilvl w:val="0"/>
          <w:numId w:val="71"/>
        </w:numPr>
        <w:spacing w:after="0"/>
        <w:rPr>
          <w:rFonts w:ascii="Times New Roman" w:hAnsi="Times New Roman"/>
          <w:sz w:val="24"/>
          <w:szCs w:val="24"/>
        </w:rPr>
      </w:pPr>
      <w:r w:rsidRPr="00640B64">
        <w:rPr>
          <w:rFonts w:ascii="Times New Roman" w:hAnsi="Times New Roman"/>
          <w:sz w:val="24"/>
          <w:szCs w:val="24"/>
          <w:u w:val="single"/>
        </w:rPr>
        <w:t>Obuka stjecanjem iskustva na poslu</w:t>
      </w:r>
      <w:r>
        <w:rPr>
          <w:rFonts w:ascii="Times New Roman" w:hAnsi="Times New Roman"/>
          <w:sz w:val="24"/>
          <w:szCs w:val="24"/>
        </w:rPr>
        <w:t xml:space="preserve"> – temelji se na aktualnoj praksi i iskustvu u kojoj pojedinac ima mogućnost djelovanja pod pritiskom stvarnosti učeći se na greškama. (poučavanje, dodjeljivanje zamjenika, rotacija posla)</w:t>
      </w:r>
    </w:p>
    <w:p w:rsidR="00CB44D6" w:rsidRDefault="00CB44D6" w:rsidP="0058495C">
      <w:pPr>
        <w:pStyle w:val="Odlomakpopisa"/>
        <w:numPr>
          <w:ilvl w:val="0"/>
          <w:numId w:val="71"/>
        </w:numPr>
        <w:spacing w:after="0"/>
        <w:rPr>
          <w:rFonts w:ascii="Times New Roman" w:hAnsi="Times New Roman"/>
          <w:sz w:val="24"/>
          <w:szCs w:val="24"/>
        </w:rPr>
      </w:pPr>
      <w:r w:rsidRPr="00640B64">
        <w:rPr>
          <w:rFonts w:ascii="Times New Roman" w:hAnsi="Times New Roman"/>
          <w:sz w:val="24"/>
          <w:szCs w:val="24"/>
          <w:u w:val="single"/>
        </w:rPr>
        <w:t>Obuka stjecanjem iskustva izvan posla</w:t>
      </w:r>
      <w:r>
        <w:rPr>
          <w:rFonts w:ascii="Times New Roman" w:hAnsi="Times New Roman"/>
          <w:sz w:val="24"/>
          <w:szCs w:val="24"/>
        </w:rPr>
        <w:t xml:space="preserve"> – dodatno stjecanje iskustva managera uz obuku na poslu kao osnovnu metodu. (metoda studija slučaja, obuke u košari, grupne diskusije bez voditelja)</w:t>
      </w:r>
    </w:p>
    <w:p w:rsidR="00CB44D6" w:rsidRDefault="00CB44D6" w:rsidP="003A44F2">
      <w:pPr>
        <w:spacing w:after="0"/>
        <w:rPr>
          <w:rFonts w:ascii="Times New Roman" w:hAnsi="Times New Roman"/>
          <w:sz w:val="24"/>
          <w:szCs w:val="24"/>
        </w:rPr>
      </w:pPr>
    </w:p>
    <w:p w:rsidR="00CB44D6" w:rsidRDefault="00CB44D6" w:rsidP="003A44F2">
      <w:pPr>
        <w:spacing w:after="0"/>
        <w:rPr>
          <w:rFonts w:ascii="Times New Roman" w:hAnsi="Times New Roman"/>
          <w:sz w:val="24"/>
          <w:szCs w:val="24"/>
        </w:rPr>
      </w:pPr>
      <w:r w:rsidRPr="003A44F2">
        <w:rPr>
          <w:rFonts w:ascii="Times New Roman" w:hAnsi="Times New Roman"/>
          <w:b/>
          <w:sz w:val="24"/>
          <w:szCs w:val="24"/>
        </w:rPr>
        <w:t>Karijera</w:t>
      </w:r>
      <w:r>
        <w:rPr>
          <w:rFonts w:ascii="Times New Roman" w:hAnsi="Times New Roman"/>
          <w:sz w:val="24"/>
          <w:szCs w:val="24"/>
        </w:rPr>
        <w:t xml:space="preserve"> – slijed radnih mjesta koje pojedinac zauzima tijekom životnog vijeka. </w:t>
      </w:r>
    </w:p>
    <w:p w:rsidR="00CB44D6" w:rsidRDefault="00CB44D6" w:rsidP="003A44F2">
      <w:pPr>
        <w:spacing w:after="0"/>
        <w:rPr>
          <w:rFonts w:ascii="Times New Roman" w:hAnsi="Times New Roman"/>
          <w:sz w:val="24"/>
          <w:szCs w:val="24"/>
        </w:rPr>
      </w:pPr>
      <w:r w:rsidRPr="003A44F2">
        <w:rPr>
          <w:rFonts w:ascii="Times New Roman" w:hAnsi="Times New Roman"/>
          <w:b/>
          <w:sz w:val="24"/>
          <w:szCs w:val="24"/>
        </w:rPr>
        <w:t xml:space="preserve">Procjena performansi </w:t>
      </w:r>
      <w:r>
        <w:rPr>
          <w:rFonts w:ascii="Times New Roman" w:hAnsi="Times New Roman"/>
          <w:sz w:val="24"/>
          <w:szCs w:val="24"/>
        </w:rPr>
        <w:t>– sistematski se procjenjuje koje relevantne karakteristike ima zaposleni, kako se one manifestiraju, koliko je to u skladu s performansama posla.</w:t>
      </w:r>
    </w:p>
    <w:p w:rsidR="00CB44D6" w:rsidRDefault="00CB44D6" w:rsidP="003A44F2">
      <w:pPr>
        <w:spacing w:after="0"/>
        <w:rPr>
          <w:rFonts w:ascii="Times New Roman" w:hAnsi="Times New Roman"/>
          <w:sz w:val="24"/>
          <w:szCs w:val="24"/>
        </w:rPr>
      </w:pPr>
    </w:p>
    <w:p w:rsidR="00CB44D6" w:rsidRPr="00B6368E" w:rsidRDefault="00CB44D6" w:rsidP="003A44F2">
      <w:pPr>
        <w:spacing w:after="0"/>
        <w:rPr>
          <w:rFonts w:ascii="Times New Roman" w:hAnsi="Times New Roman"/>
          <w:b/>
          <w:sz w:val="24"/>
          <w:szCs w:val="24"/>
        </w:rPr>
      </w:pPr>
      <w:r w:rsidRPr="00B6368E">
        <w:rPr>
          <w:rFonts w:ascii="Times New Roman" w:hAnsi="Times New Roman"/>
          <w:b/>
          <w:sz w:val="24"/>
          <w:szCs w:val="24"/>
        </w:rPr>
        <w:t>Metode procjenjivanja performansi:</w:t>
      </w:r>
    </w:p>
    <w:p w:rsidR="00CB44D6" w:rsidRDefault="00CB44D6" w:rsidP="0058495C">
      <w:pPr>
        <w:pStyle w:val="Odlomakpopisa"/>
        <w:numPr>
          <w:ilvl w:val="0"/>
          <w:numId w:val="72"/>
        </w:numPr>
        <w:spacing w:after="0"/>
        <w:rPr>
          <w:rFonts w:ascii="Times New Roman" w:hAnsi="Times New Roman"/>
          <w:sz w:val="24"/>
          <w:szCs w:val="24"/>
        </w:rPr>
      </w:pPr>
      <w:r w:rsidRPr="00640B64">
        <w:rPr>
          <w:rFonts w:ascii="Times New Roman" w:hAnsi="Times New Roman"/>
          <w:sz w:val="24"/>
          <w:szCs w:val="24"/>
          <w:u w:val="single"/>
        </w:rPr>
        <w:t>Metode procjenjivanja osobina zaposlenika</w:t>
      </w:r>
      <w:r>
        <w:rPr>
          <w:rFonts w:ascii="Times New Roman" w:hAnsi="Times New Roman"/>
          <w:sz w:val="24"/>
          <w:szCs w:val="24"/>
        </w:rPr>
        <w:t xml:space="preserve"> -  inicijativa, mogućnost prosuđivanja, stav prema poslu i sl. (metode rangiranja, obaveznog izbora, skale sudova i slobodnog izbora)</w:t>
      </w:r>
    </w:p>
    <w:p w:rsidR="00CB44D6" w:rsidRDefault="00CB44D6" w:rsidP="0058495C">
      <w:pPr>
        <w:pStyle w:val="Odlomakpopisa"/>
        <w:numPr>
          <w:ilvl w:val="0"/>
          <w:numId w:val="72"/>
        </w:numPr>
        <w:spacing w:after="0"/>
        <w:rPr>
          <w:rFonts w:ascii="Times New Roman" w:hAnsi="Times New Roman"/>
          <w:sz w:val="24"/>
          <w:szCs w:val="24"/>
        </w:rPr>
      </w:pPr>
      <w:r w:rsidRPr="00640B64">
        <w:rPr>
          <w:rFonts w:ascii="Times New Roman" w:hAnsi="Times New Roman"/>
          <w:sz w:val="24"/>
          <w:szCs w:val="24"/>
          <w:u w:val="single"/>
        </w:rPr>
        <w:t>Metode procjenjivanja učinka zaposlenika</w:t>
      </w:r>
      <w:r>
        <w:rPr>
          <w:rFonts w:ascii="Times New Roman" w:hAnsi="Times New Roman"/>
          <w:sz w:val="24"/>
          <w:szCs w:val="24"/>
        </w:rPr>
        <w:t xml:space="preserve"> – bave se pitanjem kako zaposlenik radi, jeli uspješan ili ne. Primjenjuju se prilikom rasporeda, promocija, određivanja plaća. (sistemski pristup, metoda kvalifikacije) </w:t>
      </w:r>
    </w:p>
    <w:p w:rsidR="00CB44D6" w:rsidRDefault="00CB44D6" w:rsidP="0058495C">
      <w:pPr>
        <w:pStyle w:val="Odlomakpopisa"/>
        <w:numPr>
          <w:ilvl w:val="0"/>
          <w:numId w:val="72"/>
        </w:numPr>
        <w:spacing w:after="0"/>
        <w:rPr>
          <w:rFonts w:ascii="Times New Roman" w:hAnsi="Times New Roman"/>
          <w:sz w:val="24"/>
          <w:szCs w:val="24"/>
        </w:rPr>
      </w:pPr>
      <w:r w:rsidRPr="00640B64">
        <w:rPr>
          <w:rFonts w:ascii="Times New Roman" w:hAnsi="Times New Roman"/>
          <w:sz w:val="24"/>
          <w:szCs w:val="24"/>
          <w:u w:val="single"/>
        </w:rPr>
        <w:t>Metode procjenjivanja managera</w:t>
      </w:r>
      <w:r>
        <w:rPr>
          <w:rFonts w:ascii="Times New Roman" w:hAnsi="Times New Roman"/>
          <w:sz w:val="24"/>
          <w:szCs w:val="24"/>
        </w:rPr>
        <w:t xml:space="preserve"> – metoda analize puta; polazi od ocjene slabosti upravljanja pomoću ciljeva, te gradi novi pristup ocjenjivanju učinaka managementa. </w:t>
      </w:r>
      <w:r>
        <w:rPr>
          <w:rFonts w:ascii="Times New Roman" w:hAnsi="Times New Roman"/>
          <w:sz w:val="24"/>
          <w:szCs w:val="24"/>
        </w:rPr>
        <w:br/>
        <w:t xml:space="preserve">Koncepcija analize puta obuhvaća dvije komponente: cilj i put. Cilj izražava stupanj </w:t>
      </w:r>
      <w:r>
        <w:rPr>
          <w:rFonts w:ascii="Times New Roman" w:hAnsi="Times New Roman"/>
          <w:sz w:val="24"/>
          <w:szCs w:val="24"/>
        </w:rPr>
        <w:lastRenderedPageBreak/>
        <w:t xml:space="preserve">izvršenja određenog zadatka, pri čemu se stupanj izvršenja utvrđuje komparacijom postavljenog cilja i postignutog stanja. Put se raščlanjuje na: planiranje, organiziranje, kadroviranje, vođenje i kontroliranje. </w:t>
      </w:r>
    </w:p>
    <w:p w:rsidR="00CB44D6" w:rsidRDefault="00CB44D6" w:rsidP="00B6368E">
      <w:pPr>
        <w:spacing w:after="0"/>
        <w:rPr>
          <w:rFonts w:ascii="Times New Roman" w:hAnsi="Times New Roman"/>
          <w:sz w:val="24"/>
          <w:szCs w:val="24"/>
        </w:rPr>
      </w:pPr>
    </w:p>
    <w:p w:rsidR="00CB44D6" w:rsidRDefault="00CB44D6" w:rsidP="00B6368E">
      <w:pPr>
        <w:spacing w:after="0"/>
        <w:rPr>
          <w:rFonts w:ascii="Times New Roman" w:hAnsi="Times New Roman"/>
          <w:sz w:val="24"/>
          <w:szCs w:val="24"/>
        </w:rPr>
      </w:pPr>
      <w:r w:rsidRPr="00B6368E">
        <w:rPr>
          <w:rFonts w:ascii="Times New Roman" w:hAnsi="Times New Roman"/>
          <w:b/>
          <w:sz w:val="24"/>
          <w:szCs w:val="24"/>
        </w:rPr>
        <w:t>Kompenzacija</w:t>
      </w:r>
      <w:r>
        <w:rPr>
          <w:rFonts w:ascii="Times New Roman" w:hAnsi="Times New Roman"/>
          <w:sz w:val="24"/>
          <w:szCs w:val="24"/>
        </w:rPr>
        <w:t xml:space="preserve"> – ukupna naknada koju zaposlenici dobivaju za svoj rad u poduzeću. </w:t>
      </w:r>
    </w:p>
    <w:p w:rsidR="00CB44D6" w:rsidRDefault="00CB44D6" w:rsidP="00B6368E">
      <w:pPr>
        <w:spacing w:after="0"/>
        <w:rPr>
          <w:rFonts w:ascii="Times New Roman" w:hAnsi="Times New Roman"/>
          <w:sz w:val="24"/>
          <w:szCs w:val="24"/>
        </w:rPr>
      </w:pPr>
      <w:r w:rsidRPr="00B6368E">
        <w:rPr>
          <w:rFonts w:ascii="Times New Roman" w:hAnsi="Times New Roman"/>
          <w:b/>
          <w:sz w:val="24"/>
          <w:szCs w:val="24"/>
        </w:rPr>
        <w:t>Plaća</w:t>
      </w:r>
      <w:r>
        <w:rPr>
          <w:rFonts w:ascii="Times New Roman" w:hAnsi="Times New Roman"/>
          <w:sz w:val="24"/>
          <w:szCs w:val="24"/>
        </w:rPr>
        <w:t xml:space="preserve"> – najznačajniji oblik kompenzacija; svota novca koju je poslodavac dužan isplatiti osobi u radnom odnosu za rad što ga je ona za određeno vrijeme obavila za njega. Plaća se sastoji od: osnovne plaće, stimulativni dio plaće, dodaci, naknade i udio u dobiti. </w:t>
      </w:r>
    </w:p>
    <w:p w:rsidR="00CB44D6" w:rsidRDefault="00CB44D6" w:rsidP="00B6368E">
      <w:pPr>
        <w:spacing w:after="0"/>
        <w:rPr>
          <w:rFonts w:ascii="Times New Roman" w:hAnsi="Times New Roman"/>
          <w:sz w:val="24"/>
          <w:szCs w:val="24"/>
        </w:rPr>
      </w:pPr>
    </w:p>
    <w:p w:rsidR="00CB44D6" w:rsidRPr="00C01532" w:rsidRDefault="00CB44D6" w:rsidP="00B6368E">
      <w:pPr>
        <w:spacing w:after="0"/>
        <w:rPr>
          <w:rFonts w:ascii="Times New Roman" w:hAnsi="Times New Roman"/>
          <w:b/>
          <w:sz w:val="24"/>
          <w:szCs w:val="24"/>
        </w:rPr>
      </w:pPr>
      <w:r w:rsidRPr="00C01532">
        <w:rPr>
          <w:rFonts w:ascii="Times New Roman" w:hAnsi="Times New Roman"/>
          <w:b/>
          <w:sz w:val="24"/>
          <w:szCs w:val="24"/>
        </w:rPr>
        <w:t>Kompenzacije koje zaposlenici imaju kad efektivno rade:</w:t>
      </w:r>
    </w:p>
    <w:p w:rsidR="00CB44D6" w:rsidRDefault="00CB44D6" w:rsidP="0058495C">
      <w:pPr>
        <w:pStyle w:val="Odlomakpopisa"/>
        <w:numPr>
          <w:ilvl w:val="0"/>
          <w:numId w:val="73"/>
        </w:numPr>
        <w:spacing w:after="0"/>
        <w:rPr>
          <w:rFonts w:ascii="Times New Roman" w:hAnsi="Times New Roman"/>
          <w:sz w:val="24"/>
          <w:szCs w:val="24"/>
        </w:rPr>
      </w:pPr>
      <w:r w:rsidRPr="00640B64">
        <w:rPr>
          <w:rFonts w:ascii="Times New Roman" w:hAnsi="Times New Roman"/>
          <w:i/>
          <w:sz w:val="24"/>
          <w:szCs w:val="24"/>
          <w:u w:val="single"/>
        </w:rPr>
        <w:t>Osnovna plaća</w:t>
      </w:r>
      <w:r>
        <w:rPr>
          <w:rFonts w:ascii="Times New Roman" w:hAnsi="Times New Roman"/>
          <w:sz w:val="24"/>
          <w:szCs w:val="24"/>
        </w:rPr>
        <w:t xml:space="preserve"> – temeljni oblik kompenzacija na koju se nadograđuju svi ostali novčani oblici kompenzacija. Utvrđuje se vrednovanjem posla koje se provodi pomoću dvije metode: prva metoda je orijentirana na kvalitativnu analizu posla, a druga na klasifikaciju posla.</w:t>
      </w:r>
    </w:p>
    <w:p w:rsidR="00CB44D6" w:rsidRDefault="00CB44D6" w:rsidP="0058495C">
      <w:pPr>
        <w:pStyle w:val="Odlomakpopisa"/>
        <w:numPr>
          <w:ilvl w:val="0"/>
          <w:numId w:val="73"/>
        </w:numPr>
        <w:spacing w:after="0"/>
        <w:rPr>
          <w:rFonts w:ascii="Times New Roman" w:hAnsi="Times New Roman"/>
          <w:sz w:val="24"/>
          <w:szCs w:val="24"/>
        </w:rPr>
      </w:pPr>
      <w:r w:rsidRPr="00640B64">
        <w:rPr>
          <w:rFonts w:ascii="Times New Roman" w:hAnsi="Times New Roman"/>
          <w:i/>
          <w:sz w:val="24"/>
          <w:szCs w:val="24"/>
          <w:u w:val="single"/>
        </w:rPr>
        <w:t>Stimulativni dio plaće</w:t>
      </w:r>
      <w:r>
        <w:rPr>
          <w:rFonts w:ascii="Times New Roman" w:hAnsi="Times New Roman"/>
          <w:sz w:val="24"/>
          <w:szCs w:val="24"/>
        </w:rPr>
        <w:t xml:space="preserve"> – sistem koji visinom ili načinom obračuna plaće stimulira zaposlene na određene rezultate. </w:t>
      </w:r>
    </w:p>
    <w:p w:rsidR="00CB44D6" w:rsidRDefault="00CB44D6" w:rsidP="0058495C">
      <w:pPr>
        <w:pStyle w:val="Odlomakpopisa"/>
        <w:numPr>
          <w:ilvl w:val="1"/>
          <w:numId w:val="73"/>
        </w:numPr>
        <w:spacing w:after="0"/>
        <w:rPr>
          <w:rFonts w:ascii="Times New Roman" w:hAnsi="Times New Roman"/>
          <w:sz w:val="24"/>
          <w:szCs w:val="24"/>
        </w:rPr>
      </w:pPr>
      <w:r w:rsidRPr="00640B64">
        <w:rPr>
          <w:rFonts w:ascii="Times New Roman" w:hAnsi="Times New Roman"/>
          <w:i/>
          <w:sz w:val="24"/>
          <w:szCs w:val="24"/>
        </w:rPr>
        <w:t xml:space="preserve">Stimulativni dio plaće po osnovi učinka </w:t>
      </w:r>
      <w:r>
        <w:rPr>
          <w:rFonts w:ascii="Times New Roman" w:hAnsi="Times New Roman"/>
          <w:sz w:val="24"/>
          <w:szCs w:val="24"/>
        </w:rPr>
        <w:t>– rezultat rada kojeg ostvari pojedinac ili grupa u određenom vremenskom razdoblju. Stimulativni sistem plaćanja je tzv. akordni sistem u kojem se plaća utvrđuje u ovisnosti o broju izrađenih proizvoda.</w:t>
      </w:r>
    </w:p>
    <w:p w:rsidR="00CB44D6" w:rsidRDefault="00CB44D6" w:rsidP="0058495C">
      <w:pPr>
        <w:pStyle w:val="Odlomakpopisa"/>
        <w:numPr>
          <w:ilvl w:val="1"/>
          <w:numId w:val="73"/>
        </w:numPr>
        <w:spacing w:after="0"/>
        <w:rPr>
          <w:rFonts w:ascii="Times New Roman" w:hAnsi="Times New Roman"/>
          <w:sz w:val="24"/>
          <w:szCs w:val="24"/>
        </w:rPr>
      </w:pPr>
      <w:r w:rsidRPr="00640B64">
        <w:rPr>
          <w:rFonts w:ascii="Times New Roman" w:hAnsi="Times New Roman"/>
          <w:i/>
          <w:sz w:val="24"/>
          <w:szCs w:val="24"/>
        </w:rPr>
        <w:t>Stimulativni dio plaće po osnovi premija</w:t>
      </w:r>
      <w:r>
        <w:rPr>
          <w:rFonts w:ascii="Times New Roman" w:hAnsi="Times New Roman"/>
          <w:sz w:val="24"/>
          <w:szCs w:val="24"/>
        </w:rPr>
        <w:t xml:space="preserve"> – da bi se u obzir uzimali troškovi, rokovi izvršenja, kvaliteta i sl. uveden je sistem premija u kojemu razlikujemo: premije za količinu, kvalitetu, uštede, rokove, iskorištenje, brižljiivost.</w:t>
      </w:r>
    </w:p>
    <w:p w:rsidR="00CB44D6" w:rsidRDefault="00CB44D6" w:rsidP="0058495C">
      <w:pPr>
        <w:pStyle w:val="Odlomakpopisa"/>
        <w:numPr>
          <w:ilvl w:val="0"/>
          <w:numId w:val="73"/>
        </w:numPr>
        <w:spacing w:after="0"/>
        <w:rPr>
          <w:rFonts w:ascii="Times New Roman" w:hAnsi="Times New Roman"/>
          <w:sz w:val="24"/>
          <w:szCs w:val="24"/>
        </w:rPr>
      </w:pPr>
      <w:r w:rsidRPr="00640B64">
        <w:rPr>
          <w:rFonts w:ascii="Times New Roman" w:hAnsi="Times New Roman"/>
          <w:i/>
          <w:sz w:val="24"/>
          <w:szCs w:val="24"/>
          <w:u w:val="single"/>
        </w:rPr>
        <w:t>Dodatci plaći</w:t>
      </w:r>
      <w:r>
        <w:rPr>
          <w:rFonts w:ascii="Times New Roman" w:hAnsi="Times New Roman"/>
          <w:sz w:val="24"/>
          <w:szCs w:val="24"/>
        </w:rPr>
        <w:t xml:space="preserve"> – dio plaće koji služi za uvećanje osnovne plaće u odnosu prema istom radu koji se ne obavlja pod takvim uvjetima (rad u smjenama, rad noću, prekovremeno).</w:t>
      </w:r>
    </w:p>
    <w:p w:rsidR="00CB44D6" w:rsidRDefault="00CB44D6" w:rsidP="00C01532">
      <w:pPr>
        <w:spacing w:after="0"/>
        <w:rPr>
          <w:rFonts w:ascii="Times New Roman" w:hAnsi="Times New Roman"/>
          <w:sz w:val="24"/>
          <w:szCs w:val="24"/>
        </w:rPr>
      </w:pPr>
    </w:p>
    <w:p w:rsidR="00CB44D6" w:rsidRDefault="00CB44D6" w:rsidP="00C01532">
      <w:pPr>
        <w:spacing w:after="0"/>
        <w:rPr>
          <w:rFonts w:ascii="Times New Roman" w:hAnsi="Times New Roman"/>
          <w:sz w:val="24"/>
          <w:szCs w:val="24"/>
        </w:rPr>
      </w:pPr>
      <w:r w:rsidRPr="00C01532">
        <w:rPr>
          <w:rFonts w:ascii="Times New Roman" w:hAnsi="Times New Roman"/>
          <w:b/>
          <w:sz w:val="24"/>
          <w:szCs w:val="24"/>
        </w:rPr>
        <w:t xml:space="preserve">Udio u dobiti </w:t>
      </w:r>
      <w:r>
        <w:rPr>
          <w:rFonts w:ascii="Times New Roman" w:hAnsi="Times New Roman"/>
          <w:sz w:val="24"/>
          <w:szCs w:val="24"/>
        </w:rPr>
        <w:t>– indirektni udio, direktni udio, sistemi dioničarstva zaposlenih, sistemi štednje zaposlenih.</w:t>
      </w:r>
    </w:p>
    <w:p w:rsidR="00CB44D6" w:rsidRDefault="00CB44D6" w:rsidP="00C01532">
      <w:pPr>
        <w:spacing w:after="0"/>
        <w:rPr>
          <w:rFonts w:ascii="Times New Roman" w:hAnsi="Times New Roman"/>
          <w:sz w:val="24"/>
          <w:szCs w:val="24"/>
        </w:rPr>
      </w:pPr>
    </w:p>
    <w:p w:rsidR="00CB44D6" w:rsidRPr="00C01532" w:rsidRDefault="00CB44D6" w:rsidP="00C01532">
      <w:pPr>
        <w:spacing w:after="0"/>
        <w:rPr>
          <w:rFonts w:ascii="Times New Roman" w:hAnsi="Times New Roman"/>
          <w:b/>
          <w:sz w:val="24"/>
          <w:szCs w:val="24"/>
        </w:rPr>
      </w:pPr>
      <w:r w:rsidRPr="00C01532">
        <w:rPr>
          <w:rFonts w:ascii="Times New Roman" w:hAnsi="Times New Roman"/>
          <w:b/>
          <w:sz w:val="24"/>
          <w:szCs w:val="24"/>
        </w:rPr>
        <w:t>Kompenzacije po osnovi pripadnosti poduzeću:</w:t>
      </w:r>
    </w:p>
    <w:p w:rsidR="00CB44D6" w:rsidRDefault="00CB44D6" w:rsidP="0058495C">
      <w:pPr>
        <w:pStyle w:val="Odlomakpopisa"/>
        <w:numPr>
          <w:ilvl w:val="0"/>
          <w:numId w:val="74"/>
        </w:numPr>
        <w:spacing w:after="0"/>
        <w:rPr>
          <w:rFonts w:ascii="Times New Roman" w:hAnsi="Times New Roman"/>
          <w:sz w:val="24"/>
          <w:szCs w:val="24"/>
        </w:rPr>
      </w:pPr>
      <w:r w:rsidRPr="00640B64">
        <w:rPr>
          <w:rFonts w:ascii="Times New Roman" w:hAnsi="Times New Roman"/>
          <w:sz w:val="24"/>
          <w:szCs w:val="24"/>
          <w:u w:val="single"/>
        </w:rPr>
        <w:t>Naknade plaće</w:t>
      </w:r>
      <w:r>
        <w:rPr>
          <w:rFonts w:ascii="Times New Roman" w:hAnsi="Times New Roman"/>
          <w:sz w:val="24"/>
          <w:szCs w:val="24"/>
        </w:rPr>
        <w:t xml:space="preserve"> – iznos novca koji bi zaposleni ostvarili da su radili (bolovanje, godišnji odmor, dopust, polusatni odmor, sistematski pregled).</w:t>
      </w:r>
    </w:p>
    <w:p w:rsidR="00CB44D6" w:rsidRDefault="00CB44D6" w:rsidP="0058495C">
      <w:pPr>
        <w:pStyle w:val="Odlomakpopisa"/>
        <w:numPr>
          <w:ilvl w:val="0"/>
          <w:numId w:val="74"/>
        </w:numPr>
        <w:spacing w:after="0"/>
        <w:rPr>
          <w:rFonts w:ascii="Times New Roman" w:hAnsi="Times New Roman"/>
          <w:sz w:val="24"/>
          <w:szCs w:val="24"/>
        </w:rPr>
      </w:pPr>
      <w:r w:rsidRPr="00640B64">
        <w:rPr>
          <w:rFonts w:ascii="Times New Roman" w:hAnsi="Times New Roman"/>
          <w:sz w:val="24"/>
          <w:szCs w:val="24"/>
          <w:u w:val="single"/>
        </w:rPr>
        <w:t>Novčane pomoći</w:t>
      </w:r>
      <w:r>
        <w:rPr>
          <w:rFonts w:ascii="Times New Roman" w:hAnsi="Times New Roman"/>
          <w:sz w:val="24"/>
          <w:szCs w:val="24"/>
        </w:rPr>
        <w:t xml:space="preserve"> – isplaćuje se neposredno u novcu neovisno o izvršenom radu. To su: naknade troškova godišnjeg odmora, troškova prijevoza na posao, ishrane i sl. </w:t>
      </w:r>
    </w:p>
    <w:p w:rsidR="00CB44D6" w:rsidRPr="00640B64" w:rsidRDefault="00CB44D6" w:rsidP="0058495C">
      <w:pPr>
        <w:pStyle w:val="Odlomakpopisa"/>
        <w:numPr>
          <w:ilvl w:val="0"/>
          <w:numId w:val="74"/>
        </w:numPr>
        <w:spacing w:after="0"/>
        <w:rPr>
          <w:rFonts w:ascii="Times New Roman" w:hAnsi="Times New Roman"/>
          <w:sz w:val="24"/>
          <w:szCs w:val="24"/>
          <w:u w:val="single"/>
        </w:rPr>
      </w:pPr>
      <w:r w:rsidRPr="00640B64">
        <w:rPr>
          <w:rFonts w:ascii="Times New Roman" w:hAnsi="Times New Roman"/>
          <w:sz w:val="24"/>
          <w:szCs w:val="24"/>
          <w:u w:val="single"/>
        </w:rPr>
        <w:t xml:space="preserve">Razne beneficije </w:t>
      </w:r>
    </w:p>
    <w:p w:rsidR="00CB44D6" w:rsidRDefault="00CB44D6" w:rsidP="00C01532">
      <w:pPr>
        <w:spacing w:after="0"/>
        <w:rPr>
          <w:rFonts w:ascii="Times New Roman" w:hAnsi="Times New Roman"/>
          <w:sz w:val="24"/>
          <w:szCs w:val="24"/>
        </w:rPr>
      </w:pPr>
    </w:p>
    <w:p w:rsidR="00CB44D6" w:rsidRDefault="00CB44D6" w:rsidP="00C01532">
      <w:pPr>
        <w:spacing w:after="0"/>
        <w:rPr>
          <w:rFonts w:ascii="Times New Roman" w:hAnsi="Times New Roman"/>
          <w:sz w:val="24"/>
          <w:szCs w:val="24"/>
        </w:rPr>
      </w:pPr>
      <w:r w:rsidRPr="00C01532">
        <w:rPr>
          <w:rFonts w:ascii="Times New Roman" w:hAnsi="Times New Roman"/>
          <w:b/>
          <w:sz w:val="24"/>
          <w:szCs w:val="24"/>
        </w:rPr>
        <w:t>Direktne managerske kompenzacije:</w:t>
      </w:r>
      <w:r>
        <w:rPr>
          <w:rFonts w:ascii="Times New Roman" w:hAnsi="Times New Roman"/>
          <w:sz w:val="24"/>
          <w:szCs w:val="24"/>
        </w:rPr>
        <w:t xml:space="preserve"> osnovna plaća, bonus ili premija, odgođene kompenzacije, stok opcijska vrijednost, ostale kompenzacije. </w:t>
      </w:r>
    </w:p>
    <w:p w:rsidR="00CB44D6" w:rsidRDefault="00CB44D6" w:rsidP="00C01532">
      <w:pPr>
        <w:spacing w:after="0"/>
        <w:rPr>
          <w:rFonts w:ascii="Times New Roman" w:hAnsi="Times New Roman"/>
          <w:sz w:val="24"/>
          <w:szCs w:val="24"/>
        </w:rPr>
      </w:pPr>
    </w:p>
    <w:p w:rsidR="00CB44D6" w:rsidRDefault="00CB44D6" w:rsidP="00C01532">
      <w:pPr>
        <w:spacing w:after="0"/>
        <w:rPr>
          <w:rFonts w:ascii="Times New Roman" w:hAnsi="Times New Roman"/>
          <w:sz w:val="24"/>
          <w:szCs w:val="24"/>
        </w:rPr>
      </w:pPr>
    </w:p>
    <w:p w:rsidR="00CB44D6" w:rsidRPr="00C01532" w:rsidRDefault="00CB44D6" w:rsidP="00C01532">
      <w:pPr>
        <w:spacing w:after="0"/>
        <w:rPr>
          <w:rFonts w:ascii="Times New Roman" w:hAnsi="Times New Roman"/>
          <w:sz w:val="24"/>
          <w:szCs w:val="24"/>
        </w:rPr>
      </w:pPr>
    </w:p>
    <w:p w:rsidR="00CB44D6" w:rsidRPr="00C01532" w:rsidRDefault="00CB44D6" w:rsidP="00C01532">
      <w:pPr>
        <w:spacing w:after="0"/>
        <w:rPr>
          <w:rFonts w:ascii="Times New Roman" w:hAnsi="Times New Roman"/>
          <w:sz w:val="24"/>
          <w:szCs w:val="24"/>
        </w:rPr>
      </w:pPr>
    </w:p>
    <w:p w:rsidR="00CB44D6" w:rsidRPr="00B6368E" w:rsidRDefault="00CB44D6" w:rsidP="00C01532">
      <w:pPr>
        <w:spacing w:after="0"/>
        <w:ind w:firstLine="708"/>
        <w:rPr>
          <w:rFonts w:ascii="Times New Roman" w:hAnsi="Times New Roman"/>
          <w:sz w:val="24"/>
          <w:szCs w:val="24"/>
        </w:rPr>
      </w:pPr>
      <w:r>
        <w:rPr>
          <w:rFonts w:ascii="Times New Roman" w:hAnsi="Times New Roman"/>
          <w:sz w:val="24"/>
          <w:szCs w:val="24"/>
        </w:rPr>
        <w:lastRenderedPageBreak/>
        <w:t>5. VOĐENJE</w:t>
      </w:r>
      <w:r>
        <w:rPr>
          <w:rFonts w:ascii="Times New Roman" w:hAnsi="Times New Roman"/>
          <w:sz w:val="24"/>
          <w:szCs w:val="24"/>
        </w:rPr>
        <w:tab/>
      </w:r>
    </w:p>
    <w:p w:rsidR="00CB44D6" w:rsidRDefault="00CB44D6" w:rsidP="00C01532">
      <w:pPr>
        <w:spacing w:after="0"/>
        <w:rPr>
          <w:rFonts w:ascii="Times New Roman" w:hAnsi="Times New Roman"/>
          <w:sz w:val="24"/>
          <w:szCs w:val="24"/>
        </w:rPr>
      </w:pPr>
    </w:p>
    <w:p w:rsidR="00CB44D6" w:rsidRDefault="00CB44D6" w:rsidP="00C01532">
      <w:pPr>
        <w:spacing w:after="0"/>
        <w:rPr>
          <w:rFonts w:ascii="Times New Roman" w:hAnsi="Times New Roman"/>
          <w:sz w:val="24"/>
          <w:szCs w:val="24"/>
        </w:rPr>
      </w:pPr>
      <w:r w:rsidRPr="00785311">
        <w:rPr>
          <w:rFonts w:ascii="Times New Roman" w:hAnsi="Times New Roman"/>
          <w:b/>
          <w:sz w:val="24"/>
          <w:szCs w:val="24"/>
        </w:rPr>
        <w:t>Vođenje</w:t>
      </w:r>
      <w:r>
        <w:rPr>
          <w:rFonts w:ascii="Times New Roman" w:hAnsi="Times New Roman"/>
          <w:sz w:val="24"/>
          <w:szCs w:val="24"/>
        </w:rPr>
        <w:t xml:space="preserve"> – funkcija managementa usmjerena na pridobivanje zaposlenih da zajedničkim radom promiču ciljeve poduzeća.  Sastoji se od: motiviranja zaposlenih, vodstva, interpersonalnih procesa, grupa i konfilkata te komuniciranja.</w:t>
      </w:r>
    </w:p>
    <w:p w:rsidR="00CB44D6" w:rsidRDefault="00CB44D6" w:rsidP="00C01532">
      <w:pPr>
        <w:spacing w:after="0"/>
        <w:rPr>
          <w:rFonts w:ascii="Times New Roman" w:hAnsi="Times New Roman"/>
          <w:sz w:val="24"/>
          <w:szCs w:val="24"/>
        </w:rPr>
      </w:pPr>
    </w:p>
    <w:p w:rsidR="00CB44D6" w:rsidRDefault="00CB44D6" w:rsidP="00C01532">
      <w:pPr>
        <w:spacing w:after="0"/>
        <w:rPr>
          <w:rFonts w:ascii="Times New Roman" w:hAnsi="Times New Roman"/>
          <w:sz w:val="24"/>
          <w:szCs w:val="24"/>
        </w:rPr>
      </w:pPr>
      <w:r w:rsidRPr="0001731A">
        <w:rPr>
          <w:rFonts w:ascii="Times New Roman" w:hAnsi="Times New Roman"/>
          <w:b/>
          <w:sz w:val="24"/>
          <w:szCs w:val="24"/>
        </w:rPr>
        <w:t>Motivacija</w:t>
      </w:r>
      <w:r>
        <w:rPr>
          <w:rFonts w:ascii="Times New Roman" w:hAnsi="Times New Roman"/>
          <w:sz w:val="24"/>
          <w:szCs w:val="24"/>
        </w:rPr>
        <w:t xml:space="preserve"> – svaki utjecaj koji izaziva, usmjerava i održava ciljno ponašanje ljudi. Na motivaciju utječu:</w:t>
      </w:r>
    </w:p>
    <w:p w:rsidR="00CB44D6" w:rsidRDefault="00CB44D6" w:rsidP="0058495C">
      <w:pPr>
        <w:pStyle w:val="Odlomakpopisa"/>
        <w:numPr>
          <w:ilvl w:val="0"/>
          <w:numId w:val="75"/>
        </w:numPr>
        <w:spacing w:after="0"/>
        <w:rPr>
          <w:rFonts w:ascii="Times New Roman" w:hAnsi="Times New Roman"/>
          <w:sz w:val="24"/>
          <w:szCs w:val="24"/>
        </w:rPr>
      </w:pPr>
      <w:r w:rsidRPr="00640B64">
        <w:rPr>
          <w:rFonts w:ascii="Times New Roman" w:hAnsi="Times New Roman"/>
          <w:sz w:val="24"/>
          <w:szCs w:val="24"/>
          <w:u w:val="single"/>
        </w:rPr>
        <w:t>Individualne karakteristike</w:t>
      </w:r>
      <w:r>
        <w:rPr>
          <w:rFonts w:ascii="Times New Roman" w:hAnsi="Times New Roman"/>
          <w:sz w:val="24"/>
          <w:szCs w:val="24"/>
        </w:rPr>
        <w:t xml:space="preserve"> – predstavljaju potrebe, vrijednosti, stavove i interese koje posjeduju pojedinci. One se razlikuju od osobe do osobe.</w:t>
      </w:r>
    </w:p>
    <w:p w:rsidR="00CB44D6" w:rsidRDefault="00CB44D6" w:rsidP="0058495C">
      <w:pPr>
        <w:pStyle w:val="Odlomakpopisa"/>
        <w:numPr>
          <w:ilvl w:val="0"/>
          <w:numId w:val="75"/>
        </w:numPr>
        <w:spacing w:after="0"/>
        <w:rPr>
          <w:rFonts w:ascii="Times New Roman" w:hAnsi="Times New Roman"/>
          <w:sz w:val="24"/>
          <w:szCs w:val="24"/>
        </w:rPr>
      </w:pPr>
      <w:r w:rsidRPr="00640B64">
        <w:rPr>
          <w:rFonts w:ascii="Times New Roman" w:hAnsi="Times New Roman"/>
          <w:sz w:val="24"/>
          <w:szCs w:val="24"/>
          <w:u w:val="single"/>
        </w:rPr>
        <w:t>Karakteristike posla</w:t>
      </w:r>
      <w:r>
        <w:rPr>
          <w:rFonts w:ascii="Times New Roman" w:hAnsi="Times New Roman"/>
          <w:sz w:val="24"/>
          <w:szCs w:val="24"/>
        </w:rPr>
        <w:t xml:space="preserve"> – određeni atributi posla, kao što su kompleksnost, autonomnost, zahtjevnost i sl. </w:t>
      </w:r>
    </w:p>
    <w:p w:rsidR="00CB44D6" w:rsidRDefault="00CB44D6" w:rsidP="0058495C">
      <w:pPr>
        <w:pStyle w:val="Odlomakpopisa"/>
        <w:numPr>
          <w:ilvl w:val="0"/>
          <w:numId w:val="75"/>
        </w:numPr>
        <w:spacing w:after="0"/>
        <w:rPr>
          <w:rFonts w:ascii="Times New Roman" w:hAnsi="Times New Roman"/>
          <w:sz w:val="24"/>
          <w:szCs w:val="24"/>
        </w:rPr>
      </w:pPr>
      <w:r w:rsidRPr="00640B64">
        <w:rPr>
          <w:rFonts w:ascii="Times New Roman" w:hAnsi="Times New Roman"/>
          <w:sz w:val="24"/>
          <w:szCs w:val="24"/>
          <w:u w:val="single"/>
        </w:rPr>
        <w:t>Organizacijske karakteristike</w:t>
      </w:r>
      <w:r>
        <w:rPr>
          <w:rFonts w:ascii="Times New Roman" w:hAnsi="Times New Roman"/>
          <w:sz w:val="24"/>
          <w:szCs w:val="24"/>
        </w:rPr>
        <w:t xml:space="preserve"> – predstavljaju pravila i procedure, personalnu politiku, praksu managementa i sistem nagrada kojima se doprinosi efikasnosti poduzeća.</w:t>
      </w:r>
    </w:p>
    <w:p w:rsidR="00CB44D6" w:rsidRDefault="00CB44D6" w:rsidP="0001731A">
      <w:pPr>
        <w:spacing w:after="0"/>
        <w:rPr>
          <w:rFonts w:ascii="Times New Roman" w:hAnsi="Times New Roman"/>
          <w:sz w:val="24"/>
          <w:szCs w:val="24"/>
        </w:rPr>
      </w:pPr>
    </w:p>
    <w:p w:rsidR="00CB44D6" w:rsidRPr="007C6D5D" w:rsidRDefault="00CB44D6" w:rsidP="0001731A">
      <w:pPr>
        <w:spacing w:after="0"/>
        <w:rPr>
          <w:rFonts w:ascii="Times New Roman" w:hAnsi="Times New Roman"/>
          <w:b/>
          <w:sz w:val="24"/>
          <w:szCs w:val="24"/>
        </w:rPr>
      </w:pPr>
      <w:r w:rsidRPr="007C6D5D">
        <w:rPr>
          <w:rFonts w:ascii="Times New Roman" w:hAnsi="Times New Roman"/>
          <w:b/>
          <w:sz w:val="24"/>
          <w:szCs w:val="24"/>
        </w:rPr>
        <w:t>Teorije motivacije:</w:t>
      </w:r>
    </w:p>
    <w:p w:rsidR="00CB44D6" w:rsidRDefault="00CB44D6" w:rsidP="0058495C">
      <w:pPr>
        <w:pStyle w:val="Odlomakpopisa"/>
        <w:numPr>
          <w:ilvl w:val="0"/>
          <w:numId w:val="76"/>
        </w:numPr>
        <w:spacing w:after="0"/>
        <w:rPr>
          <w:rFonts w:ascii="Times New Roman" w:hAnsi="Times New Roman"/>
          <w:sz w:val="24"/>
          <w:szCs w:val="24"/>
        </w:rPr>
      </w:pPr>
      <w:r w:rsidRPr="00687AEC">
        <w:rPr>
          <w:rFonts w:ascii="Times New Roman" w:hAnsi="Times New Roman"/>
          <w:i/>
          <w:sz w:val="24"/>
          <w:szCs w:val="24"/>
        </w:rPr>
        <w:t>Sadržajne teorije motivacije</w:t>
      </w:r>
      <w:r>
        <w:rPr>
          <w:rFonts w:ascii="Times New Roman" w:hAnsi="Times New Roman"/>
          <w:sz w:val="24"/>
          <w:szCs w:val="24"/>
        </w:rPr>
        <w:t xml:space="preserve"> – utvrđivanje varijabli koje utječu na ponašanje naglašavajući prvenstveno potrebe ljudi kao motivaciju za rad.</w:t>
      </w:r>
    </w:p>
    <w:p w:rsidR="00CB44D6" w:rsidRDefault="00CB44D6" w:rsidP="0058495C">
      <w:pPr>
        <w:pStyle w:val="Odlomakpopisa"/>
        <w:numPr>
          <w:ilvl w:val="0"/>
          <w:numId w:val="77"/>
        </w:numPr>
        <w:spacing w:after="0"/>
        <w:rPr>
          <w:rFonts w:ascii="Times New Roman" w:hAnsi="Times New Roman"/>
          <w:sz w:val="24"/>
          <w:szCs w:val="24"/>
        </w:rPr>
      </w:pPr>
      <w:r w:rsidRPr="00687AEC">
        <w:rPr>
          <w:rFonts w:ascii="Times New Roman" w:hAnsi="Times New Roman"/>
          <w:sz w:val="24"/>
          <w:szCs w:val="24"/>
          <w:u w:val="single"/>
        </w:rPr>
        <w:t>Teorija hijerarhije potreba</w:t>
      </w:r>
      <w:r>
        <w:rPr>
          <w:rFonts w:ascii="Times New Roman" w:hAnsi="Times New Roman"/>
          <w:sz w:val="24"/>
          <w:szCs w:val="24"/>
        </w:rPr>
        <w:t xml:space="preserve"> – razvio ju je Maslow, temelji se na postavci o kompleksnosti ljudske ličnosti i njegovih potreba koje su hijerarhijski strukturirane. (fiziološke potrebe, potrebe za sigurnošću, potrebe za ljubavlju, potrebe za štovanjem i potrebe za samoostvarenjem).</w:t>
      </w:r>
    </w:p>
    <w:p w:rsidR="00CB44D6" w:rsidRDefault="00CB44D6" w:rsidP="0058495C">
      <w:pPr>
        <w:pStyle w:val="Odlomakpopisa"/>
        <w:numPr>
          <w:ilvl w:val="0"/>
          <w:numId w:val="77"/>
        </w:numPr>
        <w:spacing w:after="0"/>
        <w:rPr>
          <w:rFonts w:ascii="Times New Roman" w:hAnsi="Times New Roman"/>
          <w:sz w:val="24"/>
          <w:szCs w:val="24"/>
        </w:rPr>
      </w:pPr>
      <w:r w:rsidRPr="00687AEC">
        <w:rPr>
          <w:rFonts w:ascii="Times New Roman" w:hAnsi="Times New Roman"/>
          <w:sz w:val="24"/>
          <w:szCs w:val="24"/>
          <w:u w:val="single"/>
        </w:rPr>
        <w:t>Dvofaktorska teorija motivacije</w:t>
      </w:r>
      <w:r>
        <w:rPr>
          <w:rFonts w:ascii="Times New Roman" w:hAnsi="Times New Roman"/>
          <w:sz w:val="24"/>
          <w:szCs w:val="24"/>
        </w:rPr>
        <w:t xml:space="preserve"> – razvio ju je Herzberg, temelji se na radnoj situaciji i klasifikaciji faktora za rad,  mjeri se zadovoljstvom. Prva pretpostavka teorije je da zadovoljstvo i nezadovoljstvo nisu suprotni krajevi jednog kontinuuma, suprotni kraj na kontinuumu zadovoljstva je odsutnost zadovoljstva, a nezadovoljstva odsutnost zadovoljstva. Druga pretpostavka teorije je postojanje dvije kategorije motivacijskih faktora – ekstrinzičnih ili higijenskih i intrizičnih ili motivatora. Intrizični faktori vode većem zadovoljstvu i većem radnom angažmanu, dok ekstrinzični sprečavaju nezadovoljstvo radom, ali ne utječu na veći radni angažman. </w:t>
      </w:r>
    </w:p>
    <w:p w:rsidR="00CB44D6" w:rsidRDefault="00CB44D6" w:rsidP="0058495C">
      <w:pPr>
        <w:pStyle w:val="Odlomakpopisa"/>
        <w:numPr>
          <w:ilvl w:val="0"/>
          <w:numId w:val="76"/>
        </w:numPr>
        <w:spacing w:after="0"/>
        <w:rPr>
          <w:rFonts w:ascii="Times New Roman" w:hAnsi="Times New Roman"/>
          <w:sz w:val="24"/>
          <w:szCs w:val="24"/>
        </w:rPr>
      </w:pPr>
      <w:r w:rsidRPr="00687AEC">
        <w:rPr>
          <w:rFonts w:ascii="Times New Roman" w:hAnsi="Times New Roman"/>
          <w:i/>
          <w:sz w:val="24"/>
          <w:szCs w:val="24"/>
        </w:rPr>
        <w:t>Procesne teorije motivacije</w:t>
      </w:r>
      <w:r>
        <w:rPr>
          <w:rFonts w:ascii="Times New Roman" w:hAnsi="Times New Roman"/>
          <w:sz w:val="24"/>
          <w:szCs w:val="24"/>
        </w:rPr>
        <w:t xml:space="preserve"> – polaze od toga da potrebe ljudi nisu dostatan faktor objašnjenja radne motivacije, pa u analizu uključuju i druge faktore (percepcije, očekivanja, vrijednosti). Nastoje objasniti ključne procese koji vode određenom ponašanju ljudi u radnim situacijama. Vroomov model motivacije polazi od toga da čovjek u svakoj situaciji vrši racionalan izbor između različitih alternativa ponašanja. On procjenjuje efekte i značenje koji ti efekti imaju za njega, preferirajući jedne, a izbjegavajući druge alternative.</w:t>
      </w:r>
    </w:p>
    <w:p w:rsidR="00CB44D6" w:rsidRDefault="00CB44D6" w:rsidP="00090A5E">
      <w:pPr>
        <w:spacing w:after="0"/>
        <w:ind w:left="360"/>
        <w:rPr>
          <w:rFonts w:ascii="Times New Roman" w:hAnsi="Times New Roman"/>
          <w:sz w:val="24"/>
          <w:szCs w:val="24"/>
        </w:rPr>
      </w:pPr>
    </w:p>
    <w:p w:rsidR="00CB44D6" w:rsidRPr="007C6D5D" w:rsidRDefault="00CB44D6" w:rsidP="007C6D5D">
      <w:pPr>
        <w:spacing w:after="0"/>
        <w:rPr>
          <w:rFonts w:ascii="Times New Roman" w:hAnsi="Times New Roman"/>
          <w:b/>
          <w:sz w:val="24"/>
          <w:szCs w:val="24"/>
        </w:rPr>
      </w:pPr>
      <w:r w:rsidRPr="007C6D5D">
        <w:rPr>
          <w:rFonts w:ascii="Times New Roman" w:hAnsi="Times New Roman"/>
          <w:b/>
          <w:sz w:val="24"/>
          <w:szCs w:val="24"/>
        </w:rPr>
        <w:t>Redizajniranje posla:</w:t>
      </w:r>
    </w:p>
    <w:p w:rsidR="00CB44D6" w:rsidRPr="00687AEC" w:rsidRDefault="00CB44D6" w:rsidP="0058495C">
      <w:pPr>
        <w:pStyle w:val="Odlomakpopisa"/>
        <w:numPr>
          <w:ilvl w:val="0"/>
          <w:numId w:val="78"/>
        </w:numPr>
        <w:spacing w:after="0"/>
        <w:rPr>
          <w:rFonts w:ascii="Times New Roman" w:hAnsi="Times New Roman"/>
          <w:i/>
          <w:sz w:val="24"/>
          <w:szCs w:val="24"/>
        </w:rPr>
      </w:pPr>
      <w:r w:rsidRPr="00687AEC">
        <w:rPr>
          <w:rFonts w:ascii="Times New Roman" w:hAnsi="Times New Roman"/>
          <w:i/>
          <w:sz w:val="24"/>
          <w:szCs w:val="24"/>
        </w:rPr>
        <w:t>Opcija redizajniranja pojedinačnog posla</w:t>
      </w:r>
    </w:p>
    <w:p w:rsidR="00CB44D6" w:rsidRDefault="00CB44D6" w:rsidP="0058495C">
      <w:pPr>
        <w:pStyle w:val="Odlomakpopisa"/>
        <w:numPr>
          <w:ilvl w:val="0"/>
          <w:numId w:val="79"/>
        </w:numPr>
        <w:spacing w:after="0"/>
        <w:rPr>
          <w:rFonts w:ascii="Times New Roman" w:hAnsi="Times New Roman"/>
          <w:sz w:val="24"/>
          <w:szCs w:val="24"/>
        </w:rPr>
      </w:pPr>
      <w:r w:rsidRPr="00687AEC">
        <w:rPr>
          <w:rFonts w:ascii="Times New Roman" w:hAnsi="Times New Roman"/>
          <w:sz w:val="24"/>
          <w:szCs w:val="24"/>
          <w:u w:val="single"/>
        </w:rPr>
        <w:t>Rotacija posla</w:t>
      </w:r>
      <w:r>
        <w:rPr>
          <w:rFonts w:ascii="Times New Roman" w:hAnsi="Times New Roman"/>
          <w:sz w:val="24"/>
          <w:szCs w:val="24"/>
        </w:rPr>
        <w:t xml:space="preserve"> – dopušta zaposlenicima njihovih aktivnosti da bi se ublažila dosada koja je posljedica specijalizacije posla. Vertikalna rotacija se odnosi na promociju i demociju, a horizontalna na bočni premještaj.</w:t>
      </w:r>
    </w:p>
    <w:p w:rsidR="00CB44D6" w:rsidRDefault="00CB44D6" w:rsidP="0058495C">
      <w:pPr>
        <w:pStyle w:val="Odlomakpopisa"/>
        <w:numPr>
          <w:ilvl w:val="0"/>
          <w:numId w:val="79"/>
        </w:numPr>
        <w:spacing w:after="0"/>
        <w:rPr>
          <w:rFonts w:ascii="Times New Roman" w:hAnsi="Times New Roman"/>
          <w:sz w:val="24"/>
          <w:szCs w:val="24"/>
        </w:rPr>
      </w:pPr>
      <w:r w:rsidRPr="00687AEC">
        <w:rPr>
          <w:rFonts w:ascii="Times New Roman" w:hAnsi="Times New Roman"/>
          <w:sz w:val="24"/>
          <w:szCs w:val="24"/>
          <w:u w:val="single"/>
        </w:rPr>
        <w:lastRenderedPageBreak/>
        <w:t>Proširenje posla</w:t>
      </w:r>
      <w:r>
        <w:rPr>
          <w:rFonts w:ascii="Times New Roman" w:hAnsi="Times New Roman"/>
          <w:sz w:val="24"/>
          <w:szCs w:val="24"/>
        </w:rPr>
        <w:t xml:space="preserve"> – označava porast djelokruga posla. Povećava raznolikost povećanjem broja zadataka koje pojedinac obavlja.</w:t>
      </w:r>
    </w:p>
    <w:p w:rsidR="00CB44D6" w:rsidRDefault="00CB44D6" w:rsidP="0058495C">
      <w:pPr>
        <w:pStyle w:val="Odlomakpopisa"/>
        <w:numPr>
          <w:ilvl w:val="0"/>
          <w:numId w:val="79"/>
        </w:numPr>
        <w:spacing w:after="0"/>
        <w:rPr>
          <w:rFonts w:ascii="Times New Roman" w:hAnsi="Times New Roman"/>
          <w:sz w:val="24"/>
          <w:szCs w:val="24"/>
        </w:rPr>
      </w:pPr>
      <w:r w:rsidRPr="00687AEC">
        <w:rPr>
          <w:rFonts w:ascii="Times New Roman" w:hAnsi="Times New Roman"/>
          <w:sz w:val="24"/>
          <w:szCs w:val="24"/>
          <w:u w:val="single"/>
        </w:rPr>
        <w:t>Obogaćivanje posla</w:t>
      </w:r>
      <w:r>
        <w:rPr>
          <w:rFonts w:ascii="Times New Roman" w:hAnsi="Times New Roman"/>
          <w:sz w:val="24"/>
          <w:szCs w:val="24"/>
        </w:rPr>
        <w:t xml:space="preserve"> – označava porast dubine posla. Omogućuje zaposleniku da preuzme neki od zadatak koje obično obavlja neposredni rukovoditelj.</w:t>
      </w:r>
    </w:p>
    <w:p w:rsidR="00CB44D6" w:rsidRPr="00687AEC" w:rsidRDefault="00CB44D6" w:rsidP="0058495C">
      <w:pPr>
        <w:pStyle w:val="Odlomakpopisa"/>
        <w:numPr>
          <w:ilvl w:val="0"/>
          <w:numId w:val="78"/>
        </w:numPr>
        <w:spacing w:after="0"/>
        <w:rPr>
          <w:rFonts w:ascii="Times New Roman" w:hAnsi="Times New Roman"/>
          <w:i/>
          <w:sz w:val="24"/>
          <w:szCs w:val="24"/>
        </w:rPr>
      </w:pPr>
      <w:r w:rsidRPr="00687AEC">
        <w:rPr>
          <w:rFonts w:ascii="Times New Roman" w:hAnsi="Times New Roman"/>
          <w:i/>
          <w:sz w:val="24"/>
          <w:szCs w:val="24"/>
        </w:rPr>
        <w:t>Opcija redizajniranja grupnog posla</w:t>
      </w:r>
    </w:p>
    <w:p w:rsidR="00CB44D6" w:rsidRDefault="00CB44D6" w:rsidP="0058495C">
      <w:pPr>
        <w:pStyle w:val="Odlomakpopisa"/>
        <w:numPr>
          <w:ilvl w:val="1"/>
          <w:numId w:val="78"/>
        </w:numPr>
        <w:spacing w:after="0"/>
        <w:rPr>
          <w:rFonts w:ascii="Times New Roman" w:hAnsi="Times New Roman"/>
          <w:sz w:val="24"/>
          <w:szCs w:val="24"/>
        </w:rPr>
      </w:pPr>
      <w:r w:rsidRPr="00687AEC">
        <w:rPr>
          <w:rFonts w:ascii="Times New Roman" w:hAnsi="Times New Roman"/>
          <w:sz w:val="24"/>
          <w:szCs w:val="24"/>
          <w:u w:val="single"/>
        </w:rPr>
        <w:t>Integrirani radni timovi</w:t>
      </w:r>
      <w:r>
        <w:rPr>
          <w:rFonts w:ascii="Times New Roman" w:hAnsi="Times New Roman"/>
          <w:sz w:val="24"/>
          <w:szCs w:val="24"/>
        </w:rPr>
        <w:t xml:space="preserve"> – veliki broj zadataka se dodjeljuje timu. Tim zatim sam odlučuje koje će od njih dodijeliti članovima i odgovoran je za rotaciju između članova.</w:t>
      </w:r>
    </w:p>
    <w:p w:rsidR="00CB44D6" w:rsidRDefault="00CB44D6" w:rsidP="0058495C">
      <w:pPr>
        <w:pStyle w:val="Odlomakpopisa"/>
        <w:numPr>
          <w:ilvl w:val="1"/>
          <w:numId w:val="78"/>
        </w:numPr>
        <w:spacing w:after="0"/>
        <w:rPr>
          <w:rFonts w:ascii="Times New Roman" w:hAnsi="Times New Roman"/>
          <w:sz w:val="24"/>
          <w:szCs w:val="24"/>
        </w:rPr>
      </w:pPr>
      <w:r w:rsidRPr="00687AEC">
        <w:rPr>
          <w:rFonts w:ascii="Times New Roman" w:hAnsi="Times New Roman"/>
          <w:sz w:val="24"/>
          <w:szCs w:val="24"/>
          <w:u w:val="single"/>
        </w:rPr>
        <w:t>Autonomni radni timovi</w:t>
      </w:r>
      <w:r>
        <w:rPr>
          <w:rFonts w:ascii="Times New Roman" w:hAnsi="Times New Roman"/>
          <w:sz w:val="24"/>
          <w:szCs w:val="24"/>
        </w:rPr>
        <w:t xml:space="preserve"> – timu se zadaje cilj kojeg treba ostvariti i daje mu se sloboda u određenju nositelja pojedinih zadataka, kontrolnim procedurama i sl. </w:t>
      </w:r>
    </w:p>
    <w:p w:rsidR="00CB44D6" w:rsidRDefault="00CB44D6" w:rsidP="007C6D5D">
      <w:pPr>
        <w:spacing w:after="0"/>
        <w:rPr>
          <w:rFonts w:ascii="Times New Roman" w:hAnsi="Times New Roman"/>
          <w:b/>
          <w:sz w:val="24"/>
          <w:szCs w:val="24"/>
        </w:rPr>
      </w:pPr>
    </w:p>
    <w:p w:rsidR="00CB44D6" w:rsidRDefault="00CB44D6" w:rsidP="007C6D5D">
      <w:pPr>
        <w:spacing w:after="0"/>
        <w:rPr>
          <w:rFonts w:ascii="Times New Roman" w:hAnsi="Times New Roman"/>
          <w:b/>
          <w:sz w:val="24"/>
          <w:szCs w:val="24"/>
        </w:rPr>
      </w:pPr>
      <w:r w:rsidRPr="007C6D5D">
        <w:rPr>
          <w:rFonts w:ascii="Times New Roman" w:hAnsi="Times New Roman"/>
          <w:b/>
          <w:sz w:val="24"/>
          <w:szCs w:val="24"/>
        </w:rPr>
        <w:t>Opcije rasporeda rada:</w:t>
      </w:r>
    </w:p>
    <w:p w:rsidR="00CB44D6" w:rsidRPr="007C6D5D" w:rsidRDefault="00CB44D6" w:rsidP="0058495C">
      <w:pPr>
        <w:pStyle w:val="Odlomakpopisa"/>
        <w:numPr>
          <w:ilvl w:val="0"/>
          <w:numId w:val="80"/>
        </w:numPr>
        <w:spacing w:after="0"/>
        <w:rPr>
          <w:rFonts w:ascii="Times New Roman" w:hAnsi="Times New Roman"/>
          <w:sz w:val="24"/>
          <w:szCs w:val="24"/>
        </w:rPr>
      </w:pPr>
      <w:r w:rsidRPr="007C6D5D">
        <w:rPr>
          <w:rFonts w:ascii="Times New Roman" w:hAnsi="Times New Roman"/>
          <w:sz w:val="24"/>
          <w:szCs w:val="24"/>
        </w:rPr>
        <w:t>Sažeti radni tjedan</w:t>
      </w:r>
      <w:r>
        <w:rPr>
          <w:rFonts w:ascii="Times New Roman" w:hAnsi="Times New Roman"/>
          <w:sz w:val="24"/>
          <w:szCs w:val="24"/>
        </w:rPr>
        <w:t xml:space="preserve"> </w:t>
      </w:r>
    </w:p>
    <w:p w:rsidR="00CB44D6" w:rsidRDefault="00CB44D6" w:rsidP="0058495C">
      <w:pPr>
        <w:pStyle w:val="Odlomakpopisa"/>
        <w:numPr>
          <w:ilvl w:val="0"/>
          <w:numId w:val="80"/>
        </w:numPr>
        <w:spacing w:after="0"/>
        <w:rPr>
          <w:rFonts w:ascii="Times New Roman" w:hAnsi="Times New Roman"/>
          <w:sz w:val="24"/>
          <w:szCs w:val="24"/>
        </w:rPr>
      </w:pPr>
      <w:r>
        <w:rPr>
          <w:rFonts w:ascii="Times New Roman" w:hAnsi="Times New Roman"/>
          <w:sz w:val="24"/>
          <w:szCs w:val="24"/>
        </w:rPr>
        <w:t>Fleksibilno radno vrijeme</w:t>
      </w:r>
    </w:p>
    <w:p w:rsidR="00CB44D6" w:rsidRDefault="00CB44D6" w:rsidP="0058495C">
      <w:pPr>
        <w:pStyle w:val="Odlomakpopisa"/>
        <w:numPr>
          <w:ilvl w:val="0"/>
          <w:numId w:val="80"/>
        </w:numPr>
        <w:spacing w:after="0"/>
        <w:rPr>
          <w:rFonts w:ascii="Times New Roman" w:hAnsi="Times New Roman"/>
          <w:sz w:val="24"/>
          <w:szCs w:val="24"/>
        </w:rPr>
      </w:pPr>
      <w:r>
        <w:rPr>
          <w:rFonts w:ascii="Times New Roman" w:hAnsi="Times New Roman"/>
          <w:sz w:val="24"/>
          <w:szCs w:val="24"/>
        </w:rPr>
        <w:t>Podjela posla</w:t>
      </w:r>
    </w:p>
    <w:p w:rsidR="00CB44D6" w:rsidRDefault="00CB44D6" w:rsidP="0058495C">
      <w:pPr>
        <w:pStyle w:val="Odlomakpopisa"/>
        <w:numPr>
          <w:ilvl w:val="0"/>
          <w:numId w:val="80"/>
        </w:numPr>
        <w:spacing w:after="0"/>
        <w:rPr>
          <w:rFonts w:ascii="Times New Roman" w:hAnsi="Times New Roman"/>
          <w:sz w:val="24"/>
          <w:szCs w:val="24"/>
        </w:rPr>
      </w:pPr>
      <w:r>
        <w:rPr>
          <w:rFonts w:ascii="Times New Roman" w:hAnsi="Times New Roman"/>
          <w:sz w:val="24"/>
          <w:szCs w:val="24"/>
        </w:rPr>
        <w:t>Kontigentni radnici</w:t>
      </w:r>
    </w:p>
    <w:p w:rsidR="00CB44D6" w:rsidRPr="007C6D5D" w:rsidRDefault="00CB44D6" w:rsidP="0058495C">
      <w:pPr>
        <w:pStyle w:val="Odlomakpopisa"/>
        <w:numPr>
          <w:ilvl w:val="0"/>
          <w:numId w:val="80"/>
        </w:numPr>
        <w:spacing w:after="0"/>
        <w:rPr>
          <w:rFonts w:ascii="Times New Roman" w:hAnsi="Times New Roman"/>
          <w:sz w:val="24"/>
          <w:szCs w:val="24"/>
        </w:rPr>
      </w:pPr>
      <w:r>
        <w:rPr>
          <w:rFonts w:ascii="Times New Roman" w:hAnsi="Times New Roman"/>
          <w:sz w:val="24"/>
          <w:szCs w:val="24"/>
        </w:rPr>
        <w:t xml:space="preserve">Telecommuting </w:t>
      </w:r>
    </w:p>
    <w:p w:rsidR="00CB44D6" w:rsidRDefault="00CB44D6" w:rsidP="007C6D5D">
      <w:pPr>
        <w:spacing w:after="0"/>
        <w:rPr>
          <w:rFonts w:ascii="Times New Roman" w:hAnsi="Times New Roman"/>
          <w:sz w:val="24"/>
          <w:szCs w:val="24"/>
        </w:rPr>
      </w:pPr>
    </w:p>
    <w:p w:rsidR="00CB44D6" w:rsidRDefault="00CB44D6" w:rsidP="007C6D5D">
      <w:pPr>
        <w:spacing w:after="0"/>
        <w:rPr>
          <w:rFonts w:ascii="Times New Roman" w:hAnsi="Times New Roman"/>
          <w:sz w:val="24"/>
          <w:szCs w:val="24"/>
        </w:rPr>
      </w:pPr>
      <w:r w:rsidRPr="007C6D5D">
        <w:rPr>
          <w:rFonts w:ascii="Times New Roman" w:hAnsi="Times New Roman"/>
          <w:b/>
          <w:sz w:val="24"/>
          <w:szCs w:val="24"/>
        </w:rPr>
        <w:t>Empowerment</w:t>
      </w:r>
      <w:r>
        <w:rPr>
          <w:rFonts w:ascii="Times New Roman" w:hAnsi="Times New Roman"/>
          <w:sz w:val="24"/>
          <w:szCs w:val="24"/>
        </w:rPr>
        <w:t xml:space="preserve"> – delegiranje moći ili ovlasti podređene u organizaciji. Govori o kreativnoj situaciji u kojoj zaposleni dijele moć i preuzimaju odgovornost donošenja odluka na korist poduzeća i svoju osobnu. Četiri elementa koji zaposlenima omogućuje dobivanje slobode u izvršavanju svojih zadataka: informacija, moć, znanje i nagrade. Ono utječe na porast motivacije zaposlenih. </w:t>
      </w:r>
    </w:p>
    <w:p w:rsidR="00CB44D6" w:rsidRDefault="00CB44D6" w:rsidP="007C6D5D">
      <w:pPr>
        <w:spacing w:after="0"/>
        <w:rPr>
          <w:rFonts w:ascii="Times New Roman" w:hAnsi="Times New Roman"/>
          <w:sz w:val="24"/>
          <w:szCs w:val="24"/>
        </w:rPr>
      </w:pPr>
    </w:p>
    <w:p w:rsidR="00CB44D6" w:rsidRDefault="00CB44D6" w:rsidP="007C6D5D">
      <w:pPr>
        <w:spacing w:after="0"/>
        <w:rPr>
          <w:rFonts w:ascii="Times New Roman" w:hAnsi="Times New Roman"/>
          <w:sz w:val="24"/>
          <w:szCs w:val="24"/>
        </w:rPr>
      </w:pPr>
    </w:p>
    <w:p w:rsidR="00CB44D6" w:rsidRPr="00687AEC" w:rsidRDefault="00CB44D6" w:rsidP="007C6D5D">
      <w:pPr>
        <w:spacing w:after="0"/>
        <w:rPr>
          <w:rFonts w:ascii="Times New Roman" w:hAnsi="Times New Roman"/>
          <w:sz w:val="24"/>
          <w:szCs w:val="24"/>
          <w:u w:val="single"/>
        </w:rPr>
      </w:pPr>
      <w:r w:rsidRPr="00687AEC">
        <w:rPr>
          <w:rFonts w:ascii="Times New Roman" w:hAnsi="Times New Roman"/>
          <w:sz w:val="24"/>
          <w:szCs w:val="24"/>
          <w:u w:val="single"/>
        </w:rPr>
        <w:t>Četiri pravila empowermenta:</w:t>
      </w:r>
    </w:p>
    <w:p w:rsidR="00CB44D6" w:rsidRDefault="00CB44D6" w:rsidP="0058495C">
      <w:pPr>
        <w:pStyle w:val="Odlomakpopisa"/>
        <w:numPr>
          <w:ilvl w:val="0"/>
          <w:numId w:val="81"/>
        </w:numPr>
        <w:spacing w:after="0"/>
        <w:rPr>
          <w:rFonts w:ascii="Times New Roman" w:hAnsi="Times New Roman"/>
          <w:sz w:val="24"/>
          <w:szCs w:val="24"/>
        </w:rPr>
      </w:pPr>
      <w:r>
        <w:rPr>
          <w:rFonts w:ascii="Times New Roman" w:hAnsi="Times New Roman"/>
          <w:sz w:val="24"/>
          <w:szCs w:val="24"/>
        </w:rPr>
        <w:t>Zaposleni dobivaju informacije o performansama poduzeća – nijedna informacija nije tajna, npr. svaki zaposlenik ima pristup svim financijskim informacijama.</w:t>
      </w:r>
    </w:p>
    <w:p w:rsidR="00CB44D6" w:rsidRDefault="00CB44D6" w:rsidP="0058495C">
      <w:pPr>
        <w:pStyle w:val="Odlomakpopisa"/>
        <w:numPr>
          <w:ilvl w:val="0"/>
          <w:numId w:val="81"/>
        </w:numPr>
        <w:spacing w:after="0"/>
        <w:rPr>
          <w:rFonts w:ascii="Times New Roman" w:hAnsi="Times New Roman"/>
          <w:sz w:val="24"/>
          <w:szCs w:val="24"/>
        </w:rPr>
      </w:pPr>
      <w:r>
        <w:rPr>
          <w:rFonts w:ascii="Times New Roman" w:hAnsi="Times New Roman"/>
          <w:sz w:val="24"/>
          <w:szCs w:val="24"/>
        </w:rPr>
        <w:t>Zaposleni imaju znanja i vještine da doprinose ciljevima poduzeća – poduzeća koriste programe obuke kako bi pomogla zaposlenicima da steknu znanja i vještine koje su im potrebne.</w:t>
      </w:r>
    </w:p>
    <w:p w:rsidR="00CB44D6" w:rsidRDefault="00CB44D6" w:rsidP="0058495C">
      <w:pPr>
        <w:pStyle w:val="Odlomakpopisa"/>
        <w:numPr>
          <w:ilvl w:val="0"/>
          <w:numId w:val="81"/>
        </w:numPr>
        <w:spacing w:after="0"/>
        <w:rPr>
          <w:rFonts w:ascii="Times New Roman" w:hAnsi="Times New Roman"/>
          <w:sz w:val="24"/>
          <w:szCs w:val="24"/>
        </w:rPr>
      </w:pPr>
      <w:r>
        <w:rPr>
          <w:rFonts w:ascii="Times New Roman" w:hAnsi="Times New Roman"/>
          <w:sz w:val="24"/>
          <w:szCs w:val="24"/>
        </w:rPr>
        <w:t>Zaposleni imaju moć da samostalno odlučuju – zaposleni imaju ovlasti da direktno utječu na radne procedure i organizacijske performanse.</w:t>
      </w:r>
    </w:p>
    <w:p w:rsidR="00CB44D6" w:rsidRDefault="00CB44D6" w:rsidP="0058495C">
      <w:pPr>
        <w:pStyle w:val="Odlomakpopisa"/>
        <w:numPr>
          <w:ilvl w:val="0"/>
          <w:numId w:val="81"/>
        </w:numPr>
        <w:spacing w:after="0"/>
        <w:rPr>
          <w:rFonts w:ascii="Times New Roman" w:hAnsi="Times New Roman"/>
          <w:sz w:val="24"/>
          <w:szCs w:val="24"/>
        </w:rPr>
      </w:pPr>
      <w:r>
        <w:rPr>
          <w:rFonts w:ascii="Times New Roman" w:hAnsi="Times New Roman"/>
          <w:sz w:val="24"/>
          <w:szCs w:val="24"/>
        </w:rPr>
        <w:t>Zaposleni su nagrađeni na temelju performansi poduzeća – organizacije koje opunomoćuju radnike često nagrade povezuju s rezultatima poduzeća.</w:t>
      </w:r>
    </w:p>
    <w:p w:rsidR="00CB44D6" w:rsidRDefault="00CB44D6" w:rsidP="00280523">
      <w:pPr>
        <w:spacing w:after="0"/>
        <w:rPr>
          <w:rFonts w:ascii="Times New Roman" w:hAnsi="Times New Roman"/>
          <w:sz w:val="24"/>
          <w:szCs w:val="24"/>
        </w:rPr>
      </w:pPr>
    </w:p>
    <w:p w:rsidR="00CB44D6" w:rsidRDefault="00CB44D6" w:rsidP="00280523">
      <w:pPr>
        <w:spacing w:after="0"/>
        <w:rPr>
          <w:rFonts w:ascii="Times New Roman" w:hAnsi="Times New Roman"/>
          <w:sz w:val="24"/>
          <w:szCs w:val="24"/>
        </w:rPr>
      </w:pPr>
      <w:r w:rsidRPr="00280523">
        <w:rPr>
          <w:rFonts w:ascii="Times New Roman" w:hAnsi="Times New Roman"/>
          <w:b/>
          <w:sz w:val="24"/>
          <w:szCs w:val="24"/>
        </w:rPr>
        <w:t>Vodstvo</w:t>
      </w:r>
      <w:r>
        <w:rPr>
          <w:rFonts w:ascii="Times New Roman" w:hAnsi="Times New Roman"/>
          <w:sz w:val="24"/>
          <w:szCs w:val="24"/>
        </w:rPr>
        <w:t xml:space="preserve"> – proces utjecaja na aktivnosti pojedinca ili grupe u njihovom nastojanju da postignu ciljeve u određenoj situaciji. Proces vodstva se sastoji od četiri ključne varijable: vođa, sljedbenici, ciljevi i okolina. </w:t>
      </w:r>
    </w:p>
    <w:p w:rsidR="00CB44D6" w:rsidRDefault="00CB44D6" w:rsidP="00280523">
      <w:pPr>
        <w:spacing w:after="0"/>
        <w:rPr>
          <w:rFonts w:ascii="Times New Roman" w:hAnsi="Times New Roman"/>
          <w:sz w:val="24"/>
          <w:szCs w:val="24"/>
        </w:rPr>
      </w:pPr>
      <w:r w:rsidRPr="00280523">
        <w:rPr>
          <w:rFonts w:ascii="Times New Roman" w:hAnsi="Times New Roman"/>
          <w:b/>
          <w:sz w:val="24"/>
          <w:szCs w:val="24"/>
        </w:rPr>
        <w:t xml:space="preserve">Vođa </w:t>
      </w:r>
      <w:r>
        <w:rPr>
          <w:rFonts w:ascii="Times New Roman" w:hAnsi="Times New Roman"/>
          <w:sz w:val="24"/>
          <w:szCs w:val="24"/>
        </w:rPr>
        <w:t>– osoba koja utječe na ostale članove grupe, osoba koja planira i organizira akciju i izaziva suradnju ostalih. Izbor vođe ovisi o: grupi koju treba voditi, zadatku koji treba izvršiti, situaciji u kojoj se to sve odvija.</w:t>
      </w:r>
    </w:p>
    <w:p w:rsidR="00CB44D6" w:rsidRDefault="00CB44D6" w:rsidP="00280523">
      <w:pPr>
        <w:spacing w:after="0"/>
        <w:rPr>
          <w:rFonts w:ascii="Times New Roman" w:hAnsi="Times New Roman"/>
          <w:sz w:val="24"/>
          <w:szCs w:val="24"/>
        </w:rPr>
      </w:pPr>
    </w:p>
    <w:p w:rsidR="00CB44D6" w:rsidRPr="00280523" w:rsidRDefault="00CB44D6" w:rsidP="00280523">
      <w:pPr>
        <w:spacing w:after="0"/>
        <w:rPr>
          <w:rFonts w:ascii="Times New Roman" w:hAnsi="Times New Roman"/>
          <w:b/>
          <w:sz w:val="24"/>
          <w:szCs w:val="24"/>
        </w:rPr>
      </w:pPr>
      <w:r w:rsidRPr="00280523">
        <w:rPr>
          <w:rFonts w:ascii="Times New Roman" w:hAnsi="Times New Roman"/>
          <w:b/>
          <w:sz w:val="24"/>
          <w:szCs w:val="24"/>
        </w:rPr>
        <w:lastRenderedPageBreak/>
        <w:t>Modeli vodstva:</w:t>
      </w:r>
    </w:p>
    <w:p w:rsidR="00CB44D6" w:rsidRDefault="00CB44D6" w:rsidP="0058495C">
      <w:pPr>
        <w:pStyle w:val="Odlomakpopisa"/>
        <w:numPr>
          <w:ilvl w:val="0"/>
          <w:numId w:val="82"/>
        </w:numPr>
        <w:spacing w:after="0"/>
        <w:rPr>
          <w:rFonts w:ascii="Times New Roman" w:hAnsi="Times New Roman"/>
          <w:sz w:val="24"/>
          <w:szCs w:val="24"/>
        </w:rPr>
      </w:pPr>
      <w:r w:rsidRPr="00687AEC">
        <w:rPr>
          <w:rFonts w:ascii="Times New Roman" w:hAnsi="Times New Roman"/>
          <w:sz w:val="24"/>
          <w:szCs w:val="24"/>
          <w:u w:val="single"/>
        </w:rPr>
        <w:t>Model osobina</w:t>
      </w:r>
      <w:r>
        <w:rPr>
          <w:rFonts w:ascii="Times New Roman" w:hAnsi="Times New Roman"/>
          <w:sz w:val="24"/>
          <w:szCs w:val="24"/>
        </w:rPr>
        <w:t xml:space="preserve"> – najstariji model vodstva, u početnoj fazi (teoriji velikih ljudi) većina istraživanja fokusirana je na osobu vođe (njegove osobine). Vođa je morao imati urođene osobine kao što je inteligencija, osobnost, fizičke karakteristike, sposobnost upravljanja, socijalne osobine i drugo. Po ovoj fazi  vođe se rađaju, a ne stvaraju. Druga faza razvoja modela je rani profil osobina, gdje uspješni vođa posjeduje određene osobine, te će organizacijska efikasnost biti bolja ukoliko se odabere osoba koja ima poželjne osobine. Treća faza (suvremeni profil osobina) ima četiri grupe osobina: upravljanje pažnjom, značenjem, povjerenjem i sobom.</w:t>
      </w:r>
    </w:p>
    <w:p w:rsidR="00CB44D6" w:rsidRDefault="00CB44D6" w:rsidP="0058495C">
      <w:pPr>
        <w:pStyle w:val="Odlomakpopisa"/>
        <w:numPr>
          <w:ilvl w:val="0"/>
          <w:numId w:val="82"/>
        </w:numPr>
        <w:spacing w:after="0"/>
        <w:rPr>
          <w:rFonts w:ascii="Times New Roman" w:hAnsi="Times New Roman"/>
          <w:sz w:val="24"/>
          <w:szCs w:val="24"/>
        </w:rPr>
      </w:pPr>
      <w:r w:rsidRPr="00687AEC">
        <w:rPr>
          <w:rFonts w:ascii="Times New Roman" w:hAnsi="Times New Roman"/>
          <w:sz w:val="24"/>
          <w:szCs w:val="24"/>
          <w:u w:val="single"/>
        </w:rPr>
        <w:t>Bihevioralni modeli –</w:t>
      </w:r>
      <w:r>
        <w:rPr>
          <w:rFonts w:ascii="Times New Roman" w:hAnsi="Times New Roman"/>
          <w:sz w:val="24"/>
          <w:szCs w:val="24"/>
        </w:rPr>
        <w:t xml:space="preserve"> opća karakteristika im je da pokušaju odrediti najbolji stil vođenja koji bi bio efikasan u svim situacijama. Model managerske mreže – model vodstva koji se temelji na tri dimenzije: orijentacija na ljude (vertikalna) i orijentacija na proizvodnju (horizontalna) te motivaciji koja presijeca mrežu pod pravim kutom u određenim točkama kombinacije prve dvije dimenzije. </w:t>
      </w:r>
    </w:p>
    <w:p w:rsidR="00CB44D6" w:rsidRDefault="00CB44D6" w:rsidP="0058495C">
      <w:pPr>
        <w:pStyle w:val="Odlomakpopisa"/>
        <w:numPr>
          <w:ilvl w:val="0"/>
          <w:numId w:val="82"/>
        </w:numPr>
        <w:spacing w:after="0"/>
        <w:rPr>
          <w:rFonts w:ascii="Times New Roman" w:hAnsi="Times New Roman"/>
          <w:sz w:val="24"/>
          <w:szCs w:val="24"/>
        </w:rPr>
      </w:pPr>
      <w:r w:rsidRPr="00687AEC">
        <w:rPr>
          <w:rFonts w:ascii="Times New Roman" w:hAnsi="Times New Roman"/>
          <w:sz w:val="24"/>
          <w:szCs w:val="24"/>
          <w:u w:val="single"/>
        </w:rPr>
        <w:t>Kontingencijski modeli</w:t>
      </w:r>
      <w:r>
        <w:rPr>
          <w:rFonts w:ascii="Times New Roman" w:hAnsi="Times New Roman"/>
          <w:sz w:val="24"/>
          <w:szCs w:val="24"/>
        </w:rPr>
        <w:t xml:space="preserve"> – unaprijed se ne može reći koji će stil viđenja biti uspješan, već da to ovisi o konkretnoj situaciji u kojoj dotično vodstvo djeluje. Najpoznatiji je Fiedlerov model  koji se temelji na razjašnjavanju utjecaja situacijskih faktora na uspješnost vodstva. Razlikuju se tri situacijska faktora: odnos vođe i članova grupe, struktura zadataka, pozicija moći.</w:t>
      </w:r>
    </w:p>
    <w:p w:rsidR="00CB44D6" w:rsidRDefault="00CB44D6" w:rsidP="0068596F">
      <w:pPr>
        <w:spacing w:after="0"/>
        <w:rPr>
          <w:rFonts w:ascii="Times New Roman" w:hAnsi="Times New Roman"/>
          <w:sz w:val="24"/>
          <w:szCs w:val="24"/>
        </w:rPr>
      </w:pPr>
    </w:p>
    <w:p w:rsidR="00CB44D6" w:rsidRPr="00687AEC" w:rsidRDefault="00CB44D6" w:rsidP="0068596F">
      <w:pPr>
        <w:spacing w:after="0"/>
        <w:rPr>
          <w:rFonts w:ascii="Times New Roman" w:hAnsi="Times New Roman"/>
          <w:b/>
          <w:sz w:val="24"/>
          <w:szCs w:val="24"/>
        </w:rPr>
      </w:pPr>
      <w:r w:rsidRPr="00687AEC">
        <w:rPr>
          <w:rFonts w:ascii="Times New Roman" w:hAnsi="Times New Roman"/>
          <w:b/>
          <w:sz w:val="24"/>
          <w:szCs w:val="24"/>
        </w:rPr>
        <w:t>Suvremeni pristupi vodstvu:</w:t>
      </w:r>
    </w:p>
    <w:p w:rsidR="00CB44D6" w:rsidRDefault="00CB44D6" w:rsidP="0058495C">
      <w:pPr>
        <w:pStyle w:val="Odlomakpopisa"/>
        <w:numPr>
          <w:ilvl w:val="0"/>
          <w:numId w:val="83"/>
        </w:numPr>
        <w:spacing w:after="0"/>
        <w:rPr>
          <w:rFonts w:ascii="Times New Roman" w:hAnsi="Times New Roman"/>
          <w:sz w:val="24"/>
          <w:szCs w:val="24"/>
        </w:rPr>
      </w:pPr>
      <w:r>
        <w:rPr>
          <w:rFonts w:ascii="Times New Roman" w:hAnsi="Times New Roman"/>
          <w:sz w:val="24"/>
          <w:szCs w:val="24"/>
        </w:rPr>
        <w:t>Transakcijski</w:t>
      </w:r>
    </w:p>
    <w:p w:rsidR="00CB44D6" w:rsidRDefault="00CB44D6" w:rsidP="0058495C">
      <w:pPr>
        <w:pStyle w:val="Odlomakpopisa"/>
        <w:numPr>
          <w:ilvl w:val="0"/>
          <w:numId w:val="83"/>
        </w:numPr>
        <w:spacing w:after="0"/>
        <w:rPr>
          <w:rFonts w:ascii="Times New Roman" w:hAnsi="Times New Roman"/>
          <w:sz w:val="24"/>
          <w:szCs w:val="24"/>
        </w:rPr>
      </w:pPr>
      <w:r>
        <w:rPr>
          <w:rFonts w:ascii="Times New Roman" w:hAnsi="Times New Roman"/>
          <w:sz w:val="24"/>
          <w:szCs w:val="24"/>
        </w:rPr>
        <w:t>Karizmatski</w:t>
      </w:r>
    </w:p>
    <w:p w:rsidR="00CB44D6" w:rsidRDefault="00CB44D6" w:rsidP="0058495C">
      <w:pPr>
        <w:pStyle w:val="Odlomakpopisa"/>
        <w:numPr>
          <w:ilvl w:val="0"/>
          <w:numId w:val="83"/>
        </w:numPr>
        <w:spacing w:after="0"/>
        <w:rPr>
          <w:rFonts w:ascii="Times New Roman" w:hAnsi="Times New Roman"/>
          <w:sz w:val="24"/>
          <w:szCs w:val="24"/>
        </w:rPr>
      </w:pPr>
      <w:r>
        <w:rPr>
          <w:rFonts w:ascii="Times New Roman" w:hAnsi="Times New Roman"/>
          <w:sz w:val="24"/>
          <w:szCs w:val="24"/>
        </w:rPr>
        <w:t>Transformacijski</w:t>
      </w:r>
    </w:p>
    <w:p w:rsidR="00CB44D6" w:rsidRDefault="00CB44D6" w:rsidP="0058495C">
      <w:pPr>
        <w:pStyle w:val="Odlomakpopisa"/>
        <w:numPr>
          <w:ilvl w:val="0"/>
          <w:numId w:val="83"/>
        </w:numPr>
        <w:spacing w:after="0"/>
        <w:rPr>
          <w:rFonts w:ascii="Times New Roman" w:hAnsi="Times New Roman"/>
          <w:sz w:val="24"/>
          <w:szCs w:val="24"/>
        </w:rPr>
      </w:pPr>
      <w:r>
        <w:rPr>
          <w:rFonts w:ascii="Times New Roman" w:hAnsi="Times New Roman"/>
          <w:sz w:val="24"/>
          <w:szCs w:val="24"/>
        </w:rPr>
        <w:t>Interaktivni</w:t>
      </w:r>
    </w:p>
    <w:p w:rsidR="00CB44D6" w:rsidRDefault="00CB44D6" w:rsidP="0058495C">
      <w:pPr>
        <w:pStyle w:val="Odlomakpopisa"/>
        <w:numPr>
          <w:ilvl w:val="0"/>
          <w:numId w:val="83"/>
        </w:numPr>
        <w:spacing w:after="0"/>
        <w:rPr>
          <w:rFonts w:ascii="Times New Roman" w:hAnsi="Times New Roman"/>
          <w:sz w:val="24"/>
          <w:szCs w:val="24"/>
        </w:rPr>
      </w:pPr>
      <w:r>
        <w:rPr>
          <w:rFonts w:ascii="Times New Roman" w:hAnsi="Times New Roman"/>
          <w:sz w:val="24"/>
          <w:szCs w:val="24"/>
        </w:rPr>
        <w:t>Uslužni</w:t>
      </w:r>
    </w:p>
    <w:p w:rsidR="00CB44D6" w:rsidRDefault="00CB44D6" w:rsidP="0068596F">
      <w:pPr>
        <w:spacing w:after="0"/>
        <w:rPr>
          <w:rFonts w:ascii="Times New Roman" w:hAnsi="Times New Roman"/>
          <w:sz w:val="24"/>
          <w:szCs w:val="24"/>
        </w:rPr>
      </w:pPr>
    </w:p>
    <w:p w:rsidR="00CB44D6" w:rsidRDefault="00CB44D6" w:rsidP="0068596F">
      <w:pPr>
        <w:spacing w:after="0"/>
        <w:rPr>
          <w:rFonts w:ascii="Times New Roman" w:hAnsi="Times New Roman"/>
          <w:sz w:val="24"/>
          <w:szCs w:val="24"/>
        </w:rPr>
      </w:pPr>
      <w:r w:rsidRPr="0068596F">
        <w:rPr>
          <w:rFonts w:ascii="Times New Roman" w:hAnsi="Times New Roman"/>
          <w:b/>
          <w:sz w:val="24"/>
          <w:szCs w:val="24"/>
        </w:rPr>
        <w:t>Grupa</w:t>
      </w:r>
      <w:r>
        <w:rPr>
          <w:rFonts w:ascii="Times New Roman" w:hAnsi="Times New Roman"/>
          <w:sz w:val="24"/>
          <w:szCs w:val="24"/>
        </w:rPr>
        <w:t xml:space="preserve"> – osnovni element integracije poduzeća kao socijalnog sistema, pa se poduzeće može promatrati kao mnoštvo raznih grupa međusobno povezanih formalnim ili neformalnim vezama. </w:t>
      </w:r>
    </w:p>
    <w:p w:rsidR="00CB44D6" w:rsidRDefault="00CB44D6" w:rsidP="0068596F">
      <w:pPr>
        <w:spacing w:after="0"/>
        <w:rPr>
          <w:rFonts w:ascii="Times New Roman" w:hAnsi="Times New Roman"/>
          <w:sz w:val="24"/>
          <w:szCs w:val="24"/>
        </w:rPr>
      </w:pPr>
      <w:r w:rsidRPr="0068596F">
        <w:rPr>
          <w:rFonts w:ascii="Times New Roman" w:hAnsi="Times New Roman"/>
          <w:b/>
          <w:sz w:val="24"/>
          <w:szCs w:val="24"/>
        </w:rPr>
        <w:t>Formalne grupe</w:t>
      </w:r>
      <w:r>
        <w:rPr>
          <w:rFonts w:ascii="Times New Roman" w:hAnsi="Times New Roman"/>
          <w:sz w:val="24"/>
          <w:szCs w:val="24"/>
        </w:rPr>
        <w:t xml:space="preserve"> – formiraju se da bi izvršile ukupan zadatak poduzeća. Temelje se na principu podjele rada i formiraju upotrebom formalnih organizacijskih ovlasti. Mogu biti stalne ili povremene. Poseban oblik su samoupravne grupe – u njih se uključuju zaposleni radi njihove participacije u odlučivanju i upravljanju vlastitim poslom. </w:t>
      </w:r>
    </w:p>
    <w:p w:rsidR="00CB44D6" w:rsidRDefault="00CB44D6" w:rsidP="0068596F">
      <w:pPr>
        <w:spacing w:after="0"/>
        <w:rPr>
          <w:rFonts w:ascii="Times New Roman" w:hAnsi="Times New Roman"/>
          <w:b/>
          <w:sz w:val="24"/>
          <w:szCs w:val="24"/>
        </w:rPr>
      </w:pPr>
    </w:p>
    <w:p w:rsidR="00CB44D6" w:rsidRDefault="00CB44D6" w:rsidP="007A293B">
      <w:pPr>
        <w:spacing w:after="0" w:line="240" w:lineRule="auto"/>
        <w:rPr>
          <w:rFonts w:ascii="Times New Roman" w:hAnsi="Times New Roman"/>
          <w:sz w:val="24"/>
          <w:szCs w:val="24"/>
        </w:rPr>
      </w:pPr>
      <w:r w:rsidRPr="0068596F">
        <w:rPr>
          <w:rFonts w:ascii="Times New Roman" w:hAnsi="Times New Roman"/>
          <w:b/>
          <w:sz w:val="24"/>
          <w:szCs w:val="24"/>
        </w:rPr>
        <w:t xml:space="preserve">Neformalne grupe </w:t>
      </w:r>
      <w:r>
        <w:rPr>
          <w:rFonts w:ascii="Times New Roman" w:hAnsi="Times New Roman"/>
          <w:sz w:val="24"/>
          <w:szCs w:val="24"/>
        </w:rPr>
        <w:t>– formiraju se spontano i neplanirano kao rezultat personalnih interakcija. Razlikujemo:</w:t>
      </w:r>
    </w:p>
    <w:p w:rsidR="00CB44D6" w:rsidRDefault="00CB44D6" w:rsidP="0058495C">
      <w:pPr>
        <w:pStyle w:val="Odlomakpopisa"/>
        <w:numPr>
          <w:ilvl w:val="0"/>
          <w:numId w:val="84"/>
        </w:numPr>
        <w:spacing w:after="0" w:line="240" w:lineRule="auto"/>
        <w:rPr>
          <w:rFonts w:ascii="Times New Roman" w:hAnsi="Times New Roman"/>
          <w:sz w:val="24"/>
          <w:szCs w:val="24"/>
        </w:rPr>
      </w:pPr>
      <w:r>
        <w:rPr>
          <w:rFonts w:ascii="Times New Roman" w:hAnsi="Times New Roman"/>
          <w:sz w:val="24"/>
          <w:szCs w:val="24"/>
        </w:rPr>
        <w:t>S obzirom na socijalne interakcije: prijateljske i interesne</w:t>
      </w:r>
    </w:p>
    <w:p w:rsidR="00CB44D6" w:rsidRDefault="00CB44D6" w:rsidP="0058495C">
      <w:pPr>
        <w:pStyle w:val="Odlomakpopisa"/>
        <w:numPr>
          <w:ilvl w:val="0"/>
          <w:numId w:val="84"/>
        </w:numPr>
        <w:spacing w:after="0" w:line="240" w:lineRule="auto"/>
        <w:rPr>
          <w:rFonts w:ascii="Times New Roman" w:hAnsi="Times New Roman"/>
          <w:sz w:val="24"/>
          <w:szCs w:val="24"/>
        </w:rPr>
      </w:pPr>
      <w:r>
        <w:rPr>
          <w:rFonts w:ascii="Times New Roman" w:hAnsi="Times New Roman"/>
          <w:sz w:val="24"/>
          <w:szCs w:val="24"/>
        </w:rPr>
        <w:t>S obzirom na strukturu članstva: horizontalne, vertikalne i mješovite</w:t>
      </w:r>
    </w:p>
    <w:p w:rsidR="00CB44D6" w:rsidRDefault="00CB44D6" w:rsidP="007A293B">
      <w:pPr>
        <w:spacing w:after="0" w:line="240" w:lineRule="auto"/>
        <w:rPr>
          <w:rFonts w:ascii="Times New Roman" w:hAnsi="Times New Roman"/>
          <w:sz w:val="24"/>
          <w:szCs w:val="24"/>
        </w:rPr>
      </w:pPr>
      <w:r w:rsidRPr="007A293B">
        <w:rPr>
          <w:rFonts w:ascii="Times New Roman" w:hAnsi="Times New Roman"/>
          <w:b/>
          <w:sz w:val="24"/>
          <w:szCs w:val="24"/>
        </w:rPr>
        <w:t>Proces formiranja grupe:</w:t>
      </w:r>
      <w:r>
        <w:rPr>
          <w:rFonts w:ascii="Times New Roman" w:hAnsi="Times New Roman"/>
          <w:sz w:val="24"/>
          <w:szCs w:val="24"/>
        </w:rPr>
        <w:t xml:space="preserve"> orijentacija, sukobi i osporavanja, kohezija, obmana, razočarenje, prihvaćanje. </w:t>
      </w:r>
    </w:p>
    <w:p w:rsidR="00CB44D6" w:rsidRDefault="00CB44D6" w:rsidP="007A293B">
      <w:pPr>
        <w:spacing w:line="240" w:lineRule="auto"/>
        <w:rPr>
          <w:rFonts w:ascii="Times New Roman" w:hAnsi="Times New Roman"/>
          <w:sz w:val="24"/>
          <w:szCs w:val="24"/>
        </w:rPr>
      </w:pPr>
    </w:p>
    <w:p w:rsidR="00CB44D6" w:rsidRDefault="00CB44D6" w:rsidP="007A293B">
      <w:pPr>
        <w:spacing w:line="240" w:lineRule="auto"/>
        <w:rPr>
          <w:rFonts w:ascii="Times New Roman" w:hAnsi="Times New Roman"/>
          <w:sz w:val="24"/>
          <w:szCs w:val="24"/>
        </w:rPr>
      </w:pPr>
      <w:r w:rsidRPr="007A293B">
        <w:rPr>
          <w:rFonts w:ascii="Times New Roman" w:hAnsi="Times New Roman"/>
          <w:b/>
          <w:sz w:val="24"/>
          <w:szCs w:val="24"/>
        </w:rPr>
        <w:t>Konflikt</w:t>
      </w:r>
      <w:r>
        <w:rPr>
          <w:rFonts w:ascii="Times New Roman" w:hAnsi="Times New Roman"/>
          <w:sz w:val="24"/>
          <w:szCs w:val="24"/>
        </w:rPr>
        <w:t xml:space="preserve"> – nesklad između dviju ili više osoba ili grupa, a u poduzeću se javlja između zaposlenih pojedinaca, radnih grupa ili organizacijskih jedinica. </w:t>
      </w:r>
    </w:p>
    <w:p w:rsidR="00CB44D6" w:rsidRDefault="00CB44D6" w:rsidP="007A293B">
      <w:pPr>
        <w:spacing w:line="240" w:lineRule="auto"/>
        <w:rPr>
          <w:rFonts w:ascii="Times New Roman" w:hAnsi="Times New Roman"/>
          <w:sz w:val="24"/>
          <w:szCs w:val="24"/>
        </w:rPr>
      </w:pPr>
      <w:r w:rsidRPr="007A293B">
        <w:rPr>
          <w:rFonts w:ascii="Times New Roman" w:hAnsi="Times New Roman"/>
          <w:b/>
          <w:sz w:val="24"/>
          <w:szCs w:val="24"/>
        </w:rPr>
        <w:lastRenderedPageBreak/>
        <w:t>Komunikacijski proces</w:t>
      </w:r>
      <w:r>
        <w:rPr>
          <w:rFonts w:ascii="Times New Roman" w:hAnsi="Times New Roman"/>
          <w:sz w:val="24"/>
          <w:szCs w:val="24"/>
        </w:rPr>
        <w:t xml:space="preserve"> – nastaje u svakom slučaju kada se na jednoj strani javlja onaj koji šalje informacije, a na drugoj onaj koji prima informacije. Proces započinje kada jedna osoba (emiter) želi prenijeti informaciju drugoj osobi (receptor). – pošiljatelj, kodiranje, komunikacijski kanal, dekodiranje, primatelj, povratna veza, smetnje i barijere</w:t>
      </w:r>
    </w:p>
    <w:p w:rsidR="00CB44D6" w:rsidRPr="007A293B" w:rsidRDefault="00CB44D6" w:rsidP="007A293B">
      <w:pPr>
        <w:spacing w:after="0" w:line="240" w:lineRule="auto"/>
        <w:rPr>
          <w:rFonts w:ascii="Times New Roman" w:hAnsi="Times New Roman"/>
          <w:b/>
          <w:sz w:val="24"/>
          <w:szCs w:val="24"/>
        </w:rPr>
      </w:pPr>
      <w:r w:rsidRPr="007A293B">
        <w:rPr>
          <w:rFonts w:ascii="Times New Roman" w:hAnsi="Times New Roman"/>
          <w:b/>
          <w:sz w:val="24"/>
          <w:szCs w:val="24"/>
        </w:rPr>
        <w:t xml:space="preserve">Oblici </w:t>
      </w:r>
      <w:r>
        <w:rPr>
          <w:rFonts w:ascii="Times New Roman" w:hAnsi="Times New Roman"/>
          <w:b/>
          <w:sz w:val="24"/>
          <w:szCs w:val="24"/>
        </w:rPr>
        <w:t>komunikacija</w:t>
      </w:r>
      <w:r w:rsidRPr="007A293B">
        <w:rPr>
          <w:rFonts w:ascii="Times New Roman" w:hAnsi="Times New Roman"/>
          <w:b/>
          <w:sz w:val="24"/>
          <w:szCs w:val="24"/>
        </w:rPr>
        <w:t xml:space="preserve">: </w:t>
      </w:r>
    </w:p>
    <w:p w:rsidR="00CB44D6" w:rsidRDefault="00CB44D6" w:rsidP="0058495C">
      <w:pPr>
        <w:pStyle w:val="Odlomakpopisa"/>
        <w:numPr>
          <w:ilvl w:val="0"/>
          <w:numId w:val="85"/>
        </w:numPr>
        <w:spacing w:after="0" w:line="240" w:lineRule="auto"/>
        <w:rPr>
          <w:rFonts w:ascii="Times New Roman" w:hAnsi="Times New Roman"/>
          <w:sz w:val="24"/>
          <w:szCs w:val="24"/>
        </w:rPr>
      </w:pPr>
      <w:r>
        <w:rPr>
          <w:rFonts w:ascii="Times New Roman" w:hAnsi="Times New Roman"/>
          <w:sz w:val="24"/>
          <w:szCs w:val="24"/>
        </w:rPr>
        <w:t>Usmene komunikacije</w:t>
      </w:r>
    </w:p>
    <w:p w:rsidR="00CB44D6" w:rsidRDefault="00CB44D6" w:rsidP="0058495C">
      <w:pPr>
        <w:pStyle w:val="Odlomakpopisa"/>
        <w:numPr>
          <w:ilvl w:val="0"/>
          <w:numId w:val="85"/>
        </w:numPr>
        <w:spacing w:after="0" w:line="240" w:lineRule="auto"/>
        <w:rPr>
          <w:rFonts w:ascii="Times New Roman" w:hAnsi="Times New Roman"/>
          <w:sz w:val="24"/>
          <w:szCs w:val="24"/>
        </w:rPr>
      </w:pPr>
      <w:r>
        <w:rPr>
          <w:rFonts w:ascii="Times New Roman" w:hAnsi="Times New Roman"/>
          <w:sz w:val="24"/>
          <w:szCs w:val="24"/>
        </w:rPr>
        <w:t>Pismene komunikacije</w:t>
      </w:r>
    </w:p>
    <w:p w:rsidR="00CB44D6" w:rsidRDefault="00CB44D6" w:rsidP="0058495C">
      <w:pPr>
        <w:pStyle w:val="Odlomakpopisa"/>
        <w:numPr>
          <w:ilvl w:val="0"/>
          <w:numId w:val="85"/>
        </w:numPr>
        <w:spacing w:after="0" w:line="240" w:lineRule="auto"/>
        <w:rPr>
          <w:rFonts w:ascii="Times New Roman" w:hAnsi="Times New Roman"/>
          <w:sz w:val="24"/>
          <w:szCs w:val="24"/>
        </w:rPr>
      </w:pPr>
      <w:r>
        <w:rPr>
          <w:rFonts w:ascii="Times New Roman" w:hAnsi="Times New Roman"/>
          <w:sz w:val="24"/>
          <w:szCs w:val="24"/>
        </w:rPr>
        <w:t>Elektronski mediji</w:t>
      </w:r>
    </w:p>
    <w:p w:rsidR="00CB44D6" w:rsidRDefault="00CB44D6" w:rsidP="0058495C">
      <w:pPr>
        <w:pStyle w:val="Odlomakpopisa"/>
        <w:numPr>
          <w:ilvl w:val="0"/>
          <w:numId w:val="85"/>
        </w:numPr>
        <w:spacing w:after="0" w:line="240" w:lineRule="auto"/>
        <w:rPr>
          <w:rFonts w:ascii="Times New Roman" w:hAnsi="Times New Roman"/>
          <w:sz w:val="24"/>
          <w:szCs w:val="24"/>
        </w:rPr>
      </w:pPr>
      <w:r>
        <w:rPr>
          <w:rFonts w:ascii="Times New Roman" w:hAnsi="Times New Roman"/>
          <w:sz w:val="24"/>
          <w:szCs w:val="24"/>
        </w:rPr>
        <w:t>Neverbalna komunikacija</w:t>
      </w:r>
    </w:p>
    <w:p w:rsidR="00CB44D6" w:rsidRDefault="00CB44D6" w:rsidP="007A293B">
      <w:pPr>
        <w:spacing w:after="0" w:line="240" w:lineRule="auto"/>
        <w:rPr>
          <w:rFonts w:ascii="Times New Roman" w:hAnsi="Times New Roman"/>
          <w:sz w:val="24"/>
          <w:szCs w:val="24"/>
        </w:rPr>
      </w:pPr>
    </w:p>
    <w:p w:rsidR="00CB44D6" w:rsidRPr="008A0669" w:rsidRDefault="00CB44D6" w:rsidP="007A293B">
      <w:pPr>
        <w:spacing w:after="0" w:line="240" w:lineRule="auto"/>
        <w:rPr>
          <w:rFonts w:ascii="Times New Roman" w:hAnsi="Times New Roman"/>
          <w:b/>
          <w:sz w:val="24"/>
          <w:szCs w:val="24"/>
        </w:rPr>
      </w:pPr>
      <w:r w:rsidRPr="008A0669">
        <w:rPr>
          <w:rFonts w:ascii="Times New Roman" w:hAnsi="Times New Roman"/>
          <w:b/>
          <w:sz w:val="24"/>
          <w:szCs w:val="24"/>
        </w:rPr>
        <w:t>Komunikacijska mreža:</w:t>
      </w:r>
    </w:p>
    <w:p w:rsidR="00CB44D6" w:rsidRDefault="00CB44D6" w:rsidP="0058495C">
      <w:pPr>
        <w:pStyle w:val="Odlomakpopisa"/>
        <w:numPr>
          <w:ilvl w:val="0"/>
          <w:numId w:val="86"/>
        </w:numPr>
        <w:spacing w:after="0" w:line="240" w:lineRule="auto"/>
        <w:rPr>
          <w:rFonts w:ascii="Times New Roman" w:hAnsi="Times New Roman"/>
          <w:sz w:val="24"/>
          <w:szCs w:val="24"/>
        </w:rPr>
      </w:pPr>
      <w:r>
        <w:rPr>
          <w:rFonts w:ascii="Times New Roman" w:hAnsi="Times New Roman"/>
          <w:sz w:val="24"/>
          <w:szCs w:val="24"/>
        </w:rPr>
        <w:t>Zvjezdasta – sve veze teku preko jedne centralne osobe koja je formalni ili neformalni vođa. (najcentraliziraniji oblik)</w:t>
      </w:r>
    </w:p>
    <w:p w:rsidR="00CB44D6" w:rsidRDefault="00CB44D6" w:rsidP="0058495C">
      <w:pPr>
        <w:pStyle w:val="Odlomakpopisa"/>
        <w:numPr>
          <w:ilvl w:val="0"/>
          <w:numId w:val="86"/>
        </w:numPr>
        <w:spacing w:after="0" w:line="240" w:lineRule="auto"/>
        <w:rPr>
          <w:rFonts w:ascii="Times New Roman" w:hAnsi="Times New Roman"/>
          <w:sz w:val="24"/>
          <w:szCs w:val="24"/>
        </w:rPr>
      </w:pPr>
      <w:r>
        <w:rPr>
          <w:rFonts w:ascii="Times New Roman" w:hAnsi="Times New Roman"/>
          <w:sz w:val="24"/>
          <w:szCs w:val="24"/>
        </w:rPr>
        <w:t>Y-struktura – u njoj centar nije spojen neposredno sa svim članovima grupe.</w:t>
      </w:r>
    </w:p>
    <w:p w:rsidR="00CB44D6" w:rsidRDefault="00CB44D6" w:rsidP="0058495C">
      <w:pPr>
        <w:pStyle w:val="Odlomakpopisa"/>
        <w:numPr>
          <w:ilvl w:val="0"/>
          <w:numId w:val="86"/>
        </w:numPr>
        <w:spacing w:after="0" w:line="240" w:lineRule="auto"/>
        <w:rPr>
          <w:rFonts w:ascii="Times New Roman" w:hAnsi="Times New Roman"/>
          <w:sz w:val="24"/>
          <w:szCs w:val="24"/>
        </w:rPr>
      </w:pPr>
      <w:r>
        <w:rPr>
          <w:rFonts w:ascii="Times New Roman" w:hAnsi="Times New Roman"/>
          <w:sz w:val="24"/>
          <w:szCs w:val="24"/>
        </w:rPr>
        <w:t>Lančana – neposredni tijek informacija između susjednih članova grzpe iako osobe na kraju lanca djeluju jedna na drugu.</w:t>
      </w:r>
    </w:p>
    <w:p w:rsidR="00CB44D6" w:rsidRDefault="00CB44D6" w:rsidP="0058495C">
      <w:pPr>
        <w:pStyle w:val="Odlomakpopisa"/>
        <w:numPr>
          <w:ilvl w:val="0"/>
          <w:numId w:val="86"/>
        </w:numPr>
        <w:spacing w:after="0" w:line="240" w:lineRule="auto"/>
        <w:rPr>
          <w:rFonts w:ascii="Times New Roman" w:hAnsi="Times New Roman"/>
          <w:sz w:val="24"/>
          <w:szCs w:val="24"/>
        </w:rPr>
      </w:pPr>
      <w:r>
        <w:rPr>
          <w:rFonts w:ascii="Times New Roman" w:hAnsi="Times New Roman"/>
          <w:sz w:val="24"/>
          <w:szCs w:val="24"/>
        </w:rPr>
        <w:t>Kružna – zatvoreni tijek informacija – zatvoreni lanac u kojem informacije teku od jednog do drugog člana.</w:t>
      </w:r>
    </w:p>
    <w:p w:rsidR="00CB44D6" w:rsidRDefault="00CB44D6" w:rsidP="0058495C">
      <w:pPr>
        <w:pStyle w:val="Odlomakpopisa"/>
        <w:numPr>
          <w:ilvl w:val="0"/>
          <w:numId w:val="86"/>
        </w:numPr>
        <w:spacing w:after="0" w:line="240" w:lineRule="auto"/>
        <w:rPr>
          <w:rFonts w:ascii="Times New Roman" w:hAnsi="Times New Roman"/>
          <w:sz w:val="24"/>
          <w:szCs w:val="24"/>
        </w:rPr>
      </w:pPr>
      <w:r>
        <w:rPr>
          <w:rFonts w:ascii="Times New Roman" w:hAnsi="Times New Roman"/>
          <w:sz w:val="24"/>
          <w:szCs w:val="24"/>
        </w:rPr>
        <w:t>Puna – sistem zatvorenog tijeka informacija, s tim da informacije teku između svih članova grupe. (najdecentraliziraniji oblik)</w:t>
      </w:r>
    </w:p>
    <w:p w:rsidR="00CB44D6" w:rsidRDefault="00CB44D6" w:rsidP="008A0669">
      <w:pPr>
        <w:spacing w:after="0" w:line="240" w:lineRule="auto"/>
        <w:rPr>
          <w:rFonts w:ascii="Times New Roman" w:hAnsi="Times New Roman"/>
          <w:sz w:val="24"/>
          <w:szCs w:val="24"/>
        </w:rPr>
      </w:pPr>
    </w:p>
    <w:p w:rsidR="00CB44D6" w:rsidRPr="008A0669" w:rsidRDefault="00CB44D6" w:rsidP="008A0669">
      <w:pPr>
        <w:spacing w:after="0" w:line="240" w:lineRule="auto"/>
        <w:rPr>
          <w:rFonts w:ascii="Times New Roman" w:hAnsi="Times New Roman"/>
          <w:b/>
          <w:sz w:val="24"/>
          <w:szCs w:val="24"/>
        </w:rPr>
      </w:pPr>
      <w:r w:rsidRPr="008A0669">
        <w:rPr>
          <w:rFonts w:ascii="Times New Roman" w:hAnsi="Times New Roman"/>
          <w:b/>
          <w:sz w:val="24"/>
          <w:szCs w:val="24"/>
        </w:rPr>
        <w:t>4 tipa neformalnih komunikacija:</w:t>
      </w:r>
    </w:p>
    <w:p w:rsidR="00CB44D6" w:rsidRDefault="00CB44D6" w:rsidP="0058495C">
      <w:pPr>
        <w:pStyle w:val="Odlomakpopisa"/>
        <w:numPr>
          <w:ilvl w:val="0"/>
          <w:numId w:val="87"/>
        </w:numPr>
        <w:spacing w:after="0" w:line="240" w:lineRule="auto"/>
        <w:rPr>
          <w:rFonts w:ascii="Times New Roman" w:hAnsi="Times New Roman"/>
          <w:sz w:val="24"/>
          <w:szCs w:val="24"/>
        </w:rPr>
      </w:pPr>
      <w:r>
        <w:rPr>
          <w:rFonts w:ascii="Times New Roman" w:hAnsi="Times New Roman"/>
          <w:sz w:val="24"/>
          <w:szCs w:val="24"/>
        </w:rPr>
        <w:t>Jednostruki – svaki član komunicira s drugim članom.</w:t>
      </w:r>
    </w:p>
    <w:p w:rsidR="00CB44D6" w:rsidRDefault="00CB44D6" w:rsidP="0058495C">
      <w:pPr>
        <w:pStyle w:val="Odlomakpopisa"/>
        <w:numPr>
          <w:ilvl w:val="0"/>
          <w:numId w:val="87"/>
        </w:numPr>
        <w:spacing w:after="0" w:line="240" w:lineRule="auto"/>
        <w:rPr>
          <w:rFonts w:ascii="Times New Roman" w:hAnsi="Times New Roman"/>
          <w:sz w:val="24"/>
          <w:szCs w:val="24"/>
        </w:rPr>
      </w:pPr>
      <w:r>
        <w:rPr>
          <w:rFonts w:ascii="Times New Roman" w:hAnsi="Times New Roman"/>
          <w:sz w:val="24"/>
          <w:szCs w:val="24"/>
        </w:rPr>
        <w:t>Tračerski – komuniciranje jednog člana sa svim ostalim članovima lanca.</w:t>
      </w:r>
    </w:p>
    <w:p w:rsidR="00CB44D6" w:rsidRDefault="00CB44D6" w:rsidP="0058495C">
      <w:pPr>
        <w:pStyle w:val="Odlomakpopisa"/>
        <w:numPr>
          <w:ilvl w:val="0"/>
          <w:numId w:val="87"/>
        </w:numPr>
        <w:spacing w:after="0" w:line="240" w:lineRule="auto"/>
        <w:rPr>
          <w:rFonts w:ascii="Times New Roman" w:hAnsi="Times New Roman"/>
          <w:sz w:val="24"/>
          <w:szCs w:val="24"/>
        </w:rPr>
      </w:pPr>
      <w:r>
        <w:rPr>
          <w:rFonts w:ascii="Times New Roman" w:hAnsi="Times New Roman"/>
          <w:sz w:val="24"/>
          <w:szCs w:val="24"/>
        </w:rPr>
        <w:t>Nasumični – svaki član nasumce komunicira s drugim članom lanca.</w:t>
      </w:r>
    </w:p>
    <w:p w:rsidR="00CB44D6" w:rsidRDefault="00CB44D6" w:rsidP="0058495C">
      <w:pPr>
        <w:pStyle w:val="Odlomakpopisa"/>
        <w:numPr>
          <w:ilvl w:val="0"/>
          <w:numId w:val="87"/>
        </w:numPr>
        <w:spacing w:after="0" w:line="240" w:lineRule="auto"/>
        <w:rPr>
          <w:rFonts w:ascii="Times New Roman" w:hAnsi="Times New Roman"/>
          <w:sz w:val="24"/>
          <w:szCs w:val="24"/>
        </w:rPr>
      </w:pPr>
      <w:r>
        <w:rPr>
          <w:rFonts w:ascii="Times New Roman" w:hAnsi="Times New Roman"/>
          <w:sz w:val="24"/>
          <w:szCs w:val="24"/>
        </w:rPr>
        <w:t xml:space="preserve">Grozdasti – neki član komunicira sa drugim odabranim članom lanca. </w:t>
      </w:r>
    </w:p>
    <w:p w:rsidR="00CB44D6" w:rsidRDefault="00CB44D6" w:rsidP="008A0669">
      <w:pPr>
        <w:spacing w:after="0" w:line="240" w:lineRule="auto"/>
        <w:rPr>
          <w:rFonts w:ascii="Times New Roman" w:hAnsi="Times New Roman"/>
          <w:sz w:val="24"/>
          <w:szCs w:val="24"/>
        </w:rPr>
      </w:pPr>
    </w:p>
    <w:p w:rsidR="00CB44D6" w:rsidRDefault="00CB44D6" w:rsidP="008A0669">
      <w:pPr>
        <w:spacing w:after="0" w:line="240" w:lineRule="auto"/>
        <w:rPr>
          <w:rFonts w:ascii="Times New Roman" w:hAnsi="Times New Roman"/>
          <w:sz w:val="24"/>
          <w:szCs w:val="24"/>
        </w:rPr>
      </w:pPr>
    </w:p>
    <w:p w:rsidR="00CB44D6" w:rsidRDefault="00CB44D6" w:rsidP="008A0669">
      <w:pPr>
        <w:spacing w:after="0" w:line="240" w:lineRule="auto"/>
        <w:ind w:firstLine="360"/>
        <w:rPr>
          <w:rFonts w:ascii="Times New Roman" w:hAnsi="Times New Roman"/>
          <w:sz w:val="24"/>
          <w:szCs w:val="24"/>
        </w:rPr>
      </w:pPr>
      <w:r>
        <w:rPr>
          <w:rFonts w:ascii="Times New Roman" w:hAnsi="Times New Roman"/>
          <w:sz w:val="24"/>
          <w:szCs w:val="24"/>
        </w:rPr>
        <w:t>6. KONTROLIRANJE</w:t>
      </w:r>
    </w:p>
    <w:p w:rsidR="00CB44D6" w:rsidRDefault="00CB44D6" w:rsidP="008A0669">
      <w:pPr>
        <w:spacing w:after="0" w:line="240" w:lineRule="auto"/>
        <w:rPr>
          <w:rFonts w:ascii="Times New Roman" w:hAnsi="Times New Roman"/>
          <w:sz w:val="24"/>
          <w:szCs w:val="24"/>
        </w:rPr>
      </w:pPr>
    </w:p>
    <w:p w:rsidR="00CB44D6" w:rsidRDefault="00CB44D6" w:rsidP="008A0669">
      <w:pPr>
        <w:spacing w:after="0" w:line="240" w:lineRule="auto"/>
        <w:rPr>
          <w:rFonts w:ascii="Times New Roman" w:hAnsi="Times New Roman"/>
          <w:sz w:val="24"/>
          <w:szCs w:val="24"/>
        </w:rPr>
      </w:pPr>
      <w:r w:rsidRPr="008A0669">
        <w:rPr>
          <w:rFonts w:ascii="Times New Roman" w:hAnsi="Times New Roman"/>
          <w:b/>
          <w:sz w:val="24"/>
          <w:szCs w:val="24"/>
        </w:rPr>
        <w:t>Kontroliranje</w:t>
      </w:r>
      <w:r>
        <w:rPr>
          <w:rFonts w:ascii="Times New Roman" w:hAnsi="Times New Roman"/>
          <w:sz w:val="24"/>
          <w:szCs w:val="24"/>
        </w:rPr>
        <w:t xml:space="preserve"> – proces u kojemu se primjernom odgovarajućih aktivnosti provodi mjerenje i korekcija performansi radi osiguranja ostvarenja ciljeva poduzeća. 5 osnovnih kriterija efektivne kontrole u poduzeću: povezanost sa željenim rezultatom, objektivnost, kompletnost, pravovremenost, prihvatljivost.</w:t>
      </w:r>
    </w:p>
    <w:p w:rsidR="00CB44D6" w:rsidRPr="008A0669" w:rsidRDefault="00CB44D6" w:rsidP="008A0669">
      <w:pPr>
        <w:spacing w:after="0" w:line="240" w:lineRule="auto"/>
        <w:rPr>
          <w:rFonts w:ascii="Times New Roman" w:hAnsi="Times New Roman"/>
          <w:b/>
          <w:sz w:val="24"/>
          <w:szCs w:val="24"/>
        </w:rPr>
      </w:pPr>
      <w:r w:rsidRPr="008A0669">
        <w:rPr>
          <w:rFonts w:ascii="Times New Roman" w:hAnsi="Times New Roman"/>
          <w:b/>
          <w:sz w:val="24"/>
          <w:szCs w:val="24"/>
        </w:rPr>
        <w:t>Proces kontroliranja:</w:t>
      </w:r>
    </w:p>
    <w:p w:rsidR="00CB44D6" w:rsidRDefault="00CB44D6" w:rsidP="0058495C">
      <w:pPr>
        <w:pStyle w:val="Odlomakpopisa"/>
        <w:numPr>
          <w:ilvl w:val="0"/>
          <w:numId w:val="88"/>
        </w:numPr>
        <w:spacing w:after="0" w:line="240" w:lineRule="auto"/>
        <w:rPr>
          <w:rFonts w:ascii="Times New Roman" w:hAnsi="Times New Roman"/>
          <w:sz w:val="24"/>
          <w:szCs w:val="24"/>
        </w:rPr>
      </w:pPr>
      <w:r w:rsidRPr="00687AEC">
        <w:rPr>
          <w:rFonts w:ascii="Times New Roman" w:hAnsi="Times New Roman"/>
          <w:sz w:val="24"/>
          <w:szCs w:val="24"/>
          <w:u w:val="single"/>
        </w:rPr>
        <w:t>Postavljanje standarda</w:t>
      </w:r>
      <w:r>
        <w:rPr>
          <w:rFonts w:ascii="Times New Roman" w:hAnsi="Times New Roman"/>
          <w:sz w:val="24"/>
          <w:szCs w:val="24"/>
        </w:rPr>
        <w:t xml:space="preserve"> – predstavljaju ciljne veličine s kojima će se komparirati aktualni ili očekivani učinak. U tom smislu standardi se reprezentiraju kao mjerila ili kriteriji. Mogu biti kvantitativne (mjerljivi su) i kvalitativne (procjenjuju se) naravi. Kvantitativni su: fizički i vrijednosni standardi. Kvalitativni su: deskriptivni, programski, ciljni.   </w:t>
      </w:r>
    </w:p>
    <w:p w:rsidR="00CB44D6" w:rsidRDefault="00CB44D6" w:rsidP="0058495C">
      <w:pPr>
        <w:pStyle w:val="Odlomakpopisa"/>
        <w:numPr>
          <w:ilvl w:val="0"/>
          <w:numId w:val="88"/>
        </w:numPr>
        <w:spacing w:after="0" w:line="240" w:lineRule="auto"/>
        <w:rPr>
          <w:rFonts w:ascii="Times New Roman" w:hAnsi="Times New Roman"/>
          <w:sz w:val="24"/>
          <w:szCs w:val="24"/>
        </w:rPr>
      </w:pPr>
      <w:r w:rsidRPr="00687AEC">
        <w:rPr>
          <w:rFonts w:ascii="Times New Roman" w:hAnsi="Times New Roman"/>
          <w:sz w:val="24"/>
          <w:szCs w:val="24"/>
          <w:u w:val="single"/>
        </w:rPr>
        <w:t>Mjerenje performansi</w:t>
      </w:r>
      <w:r>
        <w:rPr>
          <w:rFonts w:ascii="Times New Roman" w:hAnsi="Times New Roman"/>
          <w:sz w:val="24"/>
          <w:szCs w:val="24"/>
        </w:rPr>
        <w:t xml:space="preserve"> – postupak u kojemu se utvrđuje jesu li postavljeni standardi ostvareni i u kojem stupnju, te razlozi zbog kojih je došlo do eventualnog odstupanja. </w:t>
      </w:r>
    </w:p>
    <w:p w:rsidR="00CB44D6" w:rsidRDefault="00CB44D6" w:rsidP="0058495C">
      <w:pPr>
        <w:pStyle w:val="Odlomakpopisa"/>
        <w:numPr>
          <w:ilvl w:val="0"/>
          <w:numId w:val="88"/>
        </w:numPr>
        <w:spacing w:after="0" w:line="240" w:lineRule="auto"/>
        <w:rPr>
          <w:rFonts w:ascii="Times New Roman" w:hAnsi="Times New Roman"/>
          <w:sz w:val="24"/>
          <w:szCs w:val="24"/>
        </w:rPr>
      </w:pPr>
      <w:r w:rsidRPr="00687AEC">
        <w:rPr>
          <w:rFonts w:ascii="Times New Roman" w:hAnsi="Times New Roman"/>
          <w:sz w:val="24"/>
          <w:szCs w:val="24"/>
          <w:u w:val="single"/>
        </w:rPr>
        <w:t>Kompariranje performansi sa standardima</w:t>
      </w:r>
      <w:r>
        <w:rPr>
          <w:rFonts w:ascii="Times New Roman" w:hAnsi="Times New Roman"/>
          <w:sz w:val="24"/>
          <w:szCs w:val="24"/>
        </w:rPr>
        <w:t xml:space="preserve"> – postupak u kojemu se uspoređuju prikupljeni podaci o performansama sa standardima tih performansi. Svrha je utvrditi: odstupanja, veličinu i razloge ostvarenja od standarda. </w:t>
      </w:r>
    </w:p>
    <w:p w:rsidR="00CB44D6" w:rsidRDefault="00CB44D6" w:rsidP="0058495C">
      <w:pPr>
        <w:pStyle w:val="Odlomakpopisa"/>
        <w:numPr>
          <w:ilvl w:val="0"/>
          <w:numId w:val="88"/>
        </w:numPr>
        <w:spacing w:after="0" w:line="240" w:lineRule="auto"/>
        <w:rPr>
          <w:rFonts w:ascii="Times New Roman" w:hAnsi="Times New Roman"/>
          <w:sz w:val="24"/>
          <w:szCs w:val="24"/>
        </w:rPr>
      </w:pPr>
      <w:r w:rsidRPr="00687AEC">
        <w:rPr>
          <w:rFonts w:ascii="Times New Roman" w:hAnsi="Times New Roman"/>
          <w:sz w:val="24"/>
          <w:szCs w:val="24"/>
          <w:u w:val="single"/>
        </w:rPr>
        <w:t>Evaluacija performansi i poduzimanje akcija</w:t>
      </w:r>
      <w:r>
        <w:rPr>
          <w:rFonts w:ascii="Times New Roman" w:hAnsi="Times New Roman"/>
          <w:sz w:val="24"/>
          <w:szCs w:val="24"/>
        </w:rPr>
        <w:t xml:space="preserve"> – pretpostavlja analitičke i dijagnostičke sposobnosti managera bez obzira da li analizu uzorka odstupanja provodi on sam ili to čine specijalizirane službe. Razlikujemo tri pravca akcija: održavanje statusa quo, korekcija devijacija, promjena standarda</w:t>
      </w:r>
    </w:p>
    <w:p w:rsidR="00CB44D6" w:rsidRDefault="00CB44D6" w:rsidP="00B97167">
      <w:pPr>
        <w:spacing w:after="0" w:line="240" w:lineRule="auto"/>
        <w:rPr>
          <w:rFonts w:ascii="Times New Roman" w:hAnsi="Times New Roman"/>
          <w:sz w:val="24"/>
          <w:szCs w:val="24"/>
        </w:rPr>
      </w:pPr>
    </w:p>
    <w:p w:rsidR="00CB44D6" w:rsidRPr="001A03D4" w:rsidRDefault="00CB44D6" w:rsidP="00B97167">
      <w:pPr>
        <w:spacing w:after="0" w:line="240" w:lineRule="auto"/>
        <w:rPr>
          <w:rFonts w:ascii="Times New Roman" w:hAnsi="Times New Roman"/>
          <w:b/>
          <w:sz w:val="24"/>
          <w:szCs w:val="24"/>
        </w:rPr>
      </w:pPr>
      <w:r w:rsidRPr="001A03D4">
        <w:rPr>
          <w:rFonts w:ascii="Times New Roman" w:hAnsi="Times New Roman"/>
          <w:b/>
          <w:sz w:val="24"/>
          <w:szCs w:val="24"/>
        </w:rPr>
        <w:t>Sistemi kontrole:</w:t>
      </w:r>
    </w:p>
    <w:p w:rsidR="00CB44D6" w:rsidRDefault="00CB44D6" w:rsidP="0058495C">
      <w:pPr>
        <w:pStyle w:val="Odlomakpopisa"/>
        <w:numPr>
          <w:ilvl w:val="0"/>
          <w:numId w:val="89"/>
        </w:numPr>
        <w:spacing w:after="0" w:line="240" w:lineRule="auto"/>
        <w:rPr>
          <w:rFonts w:ascii="Times New Roman" w:hAnsi="Times New Roman"/>
          <w:sz w:val="24"/>
          <w:szCs w:val="24"/>
        </w:rPr>
      </w:pPr>
      <w:r w:rsidRPr="00687AEC">
        <w:rPr>
          <w:rFonts w:ascii="Times New Roman" w:hAnsi="Times New Roman"/>
          <w:i/>
          <w:sz w:val="24"/>
          <w:szCs w:val="24"/>
        </w:rPr>
        <w:t>Sistem izvanorganizacijske kontrole –</w:t>
      </w:r>
      <w:r>
        <w:rPr>
          <w:rFonts w:ascii="Times New Roman" w:hAnsi="Times New Roman"/>
          <w:sz w:val="24"/>
          <w:szCs w:val="24"/>
        </w:rPr>
        <w:t xml:space="preserve"> sistem koji funkcionira izvan poduzeća, a čine ga mehanizmi tržišta koji preko djelovanja ponude i potražnje pokazujju je li poduzeće prihvaćeno od svoje okoline i u kojoj mjeri. Tri su oblika tržišne kontrole: tržišna cijena dionica, stopa povrata kapitala, transferne cijene. </w:t>
      </w:r>
    </w:p>
    <w:p w:rsidR="00CB44D6" w:rsidRPr="00687AEC" w:rsidRDefault="00CB44D6" w:rsidP="0058495C">
      <w:pPr>
        <w:pStyle w:val="Odlomakpopisa"/>
        <w:numPr>
          <w:ilvl w:val="0"/>
          <w:numId w:val="89"/>
        </w:numPr>
        <w:spacing w:after="0" w:line="240" w:lineRule="auto"/>
        <w:rPr>
          <w:rFonts w:ascii="Times New Roman" w:hAnsi="Times New Roman"/>
          <w:i/>
          <w:sz w:val="24"/>
          <w:szCs w:val="24"/>
        </w:rPr>
      </w:pPr>
      <w:r w:rsidRPr="00687AEC">
        <w:rPr>
          <w:rFonts w:ascii="Times New Roman" w:hAnsi="Times New Roman"/>
          <w:i/>
          <w:sz w:val="24"/>
          <w:szCs w:val="24"/>
        </w:rPr>
        <w:t>Sistem organizacijske kontrole:</w:t>
      </w:r>
    </w:p>
    <w:p w:rsidR="00CB44D6" w:rsidRDefault="00CB44D6" w:rsidP="0058495C">
      <w:pPr>
        <w:pStyle w:val="Odlomakpopisa"/>
        <w:numPr>
          <w:ilvl w:val="1"/>
          <w:numId w:val="89"/>
        </w:numPr>
        <w:spacing w:after="0" w:line="240" w:lineRule="auto"/>
        <w:rPr>
          <w:rFonts w:ascii="Times New Roman" w:hAnsi="Times New Roman"/>
          <w:sz w:val="24"/>
          <w:szCs w:val="24"/>
        </w:rPr>
      </w:pPr>
      <w:r w:rsidRPr="00687AEC">
        <w:rPr>
          <w:rFonts w:ascii="Times New Roman" w:hAnsi="Times New Roman"/>
          <w:sz w:val="24"/>
          <w:szCs w:val="24"/>
          <w:u w:val="single"/>
        </w:rPr>
        <w:t>Birokratska kontrola</w:t>
      </w:r>
      <w:r>
        <w:rPr>
          <w:rFonts w:ascii="Times New Roman" w:hAnsi="Times New Roman"/>
          <w:sz w:val="24"/>
          <w:szCs w:val="24"/>
        </w:rPr>
        <w:t xml:space="preserve"> – formalno i mehanicistički uređenje ponašanja pojedinca i grupe u poduzeću. </w:t>
      </w:r>
    </w:p>
    <w:p w:rsidR="00CB44D6" w:rsidRDefault="00CB44D6" w:rsidP="00B97167">
      <w:pPr>
        <w:spacing w:after="0" w:line="240" w:lineRule="auto"/>
        <w:ind w:left="708"/>
        <w:rPr>
          <w:rFonts w:ascii="Times New Roman" w:hAnsi="Times New Roman"/>
          <w:sz w:val="24"/>
          <w:szCs w:val="24"/>
        </w:rPr>
      </w:pPr>
      <w:r>
        <w:rPr>
          <w:rFonts w:ascii="Times New Roman" w:hAnsi="Times New Roman"/>
          <w:sz w:val="24"/>
          <w:szCs w:val="24"/>
        </w:rPr>
        <w:t xml:space="preserve">Budžet – numerički prikaz očekivanih rezultata. Može biti u vrijednosnom ili naturalnom obliku. To je kolekcija pravila za alokaciju resursa. </w:t>
      </w:r>
    </w:p>
    <w:p w:rsidR="00CB44D6" w:rsidRDefault="00CB44D6" w:rsidP="00B97167">
      <w:pPr>
        <w:spacing w:after="0" w:line="240" w:lineRule="auto"/>
        <w:ind w:left="708"/>
        <w:rPr>
          <w:rFonts w:ascii="Times New Roman" w:hAnsi="Times New Roman"/>
          <w:sz w:val="24"/>
          <w:szCs w:val="24"/>
        </w:rPr>
      </w:pPr>
      <w:r>
        <w:rPr>
          <w:rFonts w:ascii="Times New Roman" w:hAnsi="Times New Roman"/>
          <w:sz w:val="24"/>
          <w:szCs w:val="24"/>
        </w:rPr>
        <w:t xml:space="preserve">Standardizacija: </w:t>
      </w:r>
    </w:p>
    <w:p w:rsidR="00CB44D6" w:rsidRDefault="00CB44D6" w:rsidP="0058495C">
      <w:pPr>
        <w:pStyle w:val="Odlomakpopisa"/>
        <w:numPr>
          <w:ilvl w:val="0"/>
          <w:numId w:val="90"/>
        </w:numPr>
        <w:spacing w:after="0" w:line="240" w:lineRule="auto"/>
        <w:rPr>
          <w:rFonts w:ascii="Times New Roman" w:hAnsi="Times New Roman"/>
          <w:sz w:val="24"/>
          <w:szCs w:val="24"/>
        </w:rPr>
      </w:pPr>
      <w:r>
        <w:rPr>
          <w:rFonts w:ascii="Times New Roman" w:hAnsi="Times New Roman"/>
          <w:sz w:val="24"/>
          <w:szCs w:val="24"/>
        </w:rPr>
        <w:t xml:space="preserve">Standardizacija inputa – preliminarna kontrola koja je usredotočena na input svih resursa u poduzeću. </w:t>
      </w:r>
    </w:p>
    <w:p w:rsidR="00CB44D6" w:rsidRDefault="00CB44D6" w:rsidP="0058495C">
      <w:pPr>
        <w:pStyle w:val="Odlomakpopisa"/>
        <w:numPr>
          <w:ilvl w:val="0"/>
          <w:numId w:val="90"/>
        </w:numPr>
        <w:spacing w:after="0" w:line="240" w:lineRule="auto"/>
        <w:rPr>
          <w:rFonts w:ascii="Times New Roman" w:hAnsi="Times New Roman"/>
          <w:sz w:val="24"/>
          <w:szCs w:val="24"/>
        </w:rPr>
      </w:pPr>
      <w:r>
        <w:rPr>
          <w:rFonts w:ascii="Times New Roman" w:hAnsi="Times New Roman"/>
          <w:sz w:val="24"/>
          <w:szCs w:val="24"/>
        </w:rPr>
        <w:t>Standardizacija throughputa – obuhvaća sve aktivnosti koje se odnose na transformaciju ili konverziju inputa u output. Zadatak joj je da osigura da se ovaj proces izvrši upravo onako kako je to unaprijed utvrđeno te da se aktivnosti odvijaju na isti način i u isto vrijeme.</w:t>
      </w:r>
    </w:p>
    <w:p w:rsidR="00CB44D6" w:rsidRPr="00617375" w:rsidRDefault="00CB44D6" w:rsidP="0058495C">
      <w:pPr>
        <w:pStyle w:val="Odlomakpopisa"/>
        <w:numPr>
          <w:ilvl w:val="0"/>
          <w:numId w:val="90"/>
        </w:numPr>
        <w:spacing w:after="0" w:line="240" w:lineRule="auto"/>
        <w:rPr>
          <w:rFonts w:ascii="Times New Roman" w:hAnsi="Times New Roman"/>
          <w:sz w:val="24"/>
          <w:szCs w:val="24"/>
        </w:rPr>
      </w:pPr>
      <w:r>
        <w:rPr>
          <w:rFonts w:ascii="Times New Roman" w:hAnsi="Times New Roman"/>
          <w:sz w:val="24"/>
          <w:szCs w:val="24"/>
        </w:rPr>
        <w:t xml:space="preserve">Standardizacija outputa – specificiraju se karakteristike performansi finalnog proizvoda ili usluge. Koristi sisteme kontrole kvalitete QC, TQC. </w:t>
      </w:r>
    </w:p>
    <w:p w:rsidR="00CB44D6" w:rsidRPr="00B97167" w:rsidRDefault="00CB44D6" w:rsidP="00B97167">
      <w:pPr>
        <w:spacing w:after="0" w:line="240" w:lineRule="auto"/>
        <w:ind w:left="708"/>
        <w:rPr>
          <w:rFonts w:ascii="Times New Roman" w:hAnsi="Times New Roman"/>
          <w:sz w:val="24"/>
          <w:szCs w:val="24"/>
        </w:rPr>
      </w:pPr>
      <w:r w:rsidRPr="00B97167">
        <w:rPr>
          <w:rFonts w:ascii="Times New Roman" w:hAnsi="Times New Roman"/>
          <w:sz w:val="24"/>
          <w:szCs w:val="24"/>
        </w:rPr>
        <w:t xml:space="preserve"> </w:t>
      </w:r>
    </w:p>
    <w:p w:rsidR="00CB44D6" w:rsidRDefault="00CB44D6" w:rsidP="0058495C">
      <w:pPr>
        <w:pStyle w:val="Odlomakpopisa"/>
        <w:numPr>
          <w:ilvl w:val="1"/>
          <w:numId w:val="89"/>
        </w:numPr>
        <w:spacing w:after="0" w:line="240" w:lineRule="auto"/>
        <w:rPr>
          <w:rFonts w:ascii="Times New Roman" w:hAnsi="Times New Roman"/>
          <w:sz w:val="24"/>
          <w:szCs w:val="24"/>
        </w:rPr>
      </w:pPr>
      <w:r w:rsidRPr="00687AEC">
        <w:rPr>
          <w:rFonts w:ascii="Times New Roman" w:hAnsi="Times New Roman"/>
          <w:sz w:val="24"/>
          <w:szCs w:val="24"/>
          <w:u w:val="single"/>
        </w:rPr>
        <w:t>Kontrola grupe</w:t>
      </w:r>
      <w:r>
        <w:rPr>
          <w:rFonts w:ascii="Times New Roman" w:hAnsi="Times New Roman"/>
          <w:sz w:val="24"/>
          <w:szCs w:val="24"/>
        </w:rPr>
        <w:t xml:space="preserve"> – neformalno i organski strukturirano uređenje ponašanja pojedinaca i grupa u poduzeću. </w:t>
      </w:r>
    </w:p>
    <w:p w:rsidR="00CB44D6" w:rsidRDefault="00CB44D6" w:rsidP="00053B62">
      <w:pPr>
        <w:spacing w:after="0" w:line="240" w:lineRule="auto"/>
        <w:rPr>
          <w:rFonts w:ascii="Times New Roman" w:hAnsi="Times New Roman"/>
          <w:sz w:val="24"/>
          <w:szCs w:val="24"/>
        </w:rPr>
      </w:pPr>
    </w:p>
    <w:p w:rsidR="00CB44D6" w:rsidRDefault="00CB44D6" w:rsidP="00053B62">
      <w:pPr>
        <w:spacing w:after="0" w:line="240" w:lineRule="auto"/>
        <w:rPr>
          <w:rFonts w:ascii="Times New Roman" w:hAnsi="Times New Roman"/>
          <w:b/>
          <w:sz w:val="24"/>
          <w:szCs w:val="24"/>
        </w:rPr>
      </w:pPr>
      <w:r>
        <w:rPr>
          <w:rFonts w:ascii="Times New Roman" w:hAnsi="Times New Roman"/>
          <w:b/>
          <w:sz w:val="24"/>
          <w:szCs w:val="24"/>
        </w:rPr>
        <w:t>Razina kontrole</w:t>
      </w:r>
    </w:p>
    <w:p w:rsidR="00CB44D6" w:rsidRDefault="00CB44D6" w:rsidP="0058495C">
      <w:pPr>
        <w:pStyle w:val="Odlomakpopisa"/>
        <w:numPr>
          <w:ilvl w:val="0"/>
          <w:numId w:val="92"/>
        </w:numPr>
        <w:spacing w:after="0" w:line="240" w:lineRule="auto"/>
        <w:rPr>
          <w:rFonts w:ascii="Times New Roman" w:hAnsi="Times New Roman"/>
          <w:sz w:val="24"/>
          <w:szCs w:val="24"/>
        </w:rPr>
      </w:pPr>
      <w:r>
        <w:rPr>
          <w:rFonts w:ascii="Times New Roman" w:hAnsi="Times New Roman"/>
          <w:sz w:val="24"/>
          <w:szCs w:val="24"/>
        </w:rPr>
        <w:t>Kontrola na individualnoj razini</w:t>
      </w:r>
    </w:p>
    <w:p w:rsidR="00CB44D6" w:rsidRDefault="00CB44D6" w:rsidP="0058495C">
      <w:pPr>
        <w:pStyle w:val="Odlomakpopisa"/>
        <w:numPr>
          <w:ilvl w:val="0"/>
          <w:numId w:val="92"/>
        </w:numPr>
        <w:spacing w:after="0" w:line="240" w:lineRule="auto"/>
        <w:rPr>
          <w:rFonts w:ascii="Times New Roman" w:hAnsi="Times New Roman"/>
          <w:sz w:val="24"/>
          <w:szCs w:val="24"/>
        </w:rPr>
      </w:pPr>
      <w:r>
        <w:rPr>
          <w:rFonts w:ascii="Times New Roman" w:hAnsi="Times New Roman"/>
          <w:sz w:val="24"/>
          <w:szCs w:val="24"/>
        </w:rPr>
        <w:t>Kontrola na funkcijskoj razini</w:t>
      </w:r>
    </w:p>
    <w:p w:rsidR="00CB44D6" w:rsidRPr="001A03D4" w:rsidRDefault="00CB44D6" w:rsidP="0058495C">
      <w:pPr>
        <w:pStyle w:val="Odlomakpopisa"/>
        <w:numPr>
          <w:ilvl w:val="0"/>
          <w:numId w:val="92"/>
        </w:numPr>
        <w:spacing w:after="0" w:line="240" w:lineRule="auto"/>
        <w:rPr>
          <w:rFonts w:ascii="Times New Roman" w:hAnsi="Times New Roman"/>
          <w:sz w:val="24"/>
          <w:szCs w:val="24"/>
        </w:rPr>
      </w:pPr>
      <w:r>
        <w:rPr>
          <w:rFonts w:ascii="Times New Roman" w:hAnsi="Times New Roman"/>
          <w:sz w:val="24"/>
          <w:szCs w:val="24"/>
        </w:rPr>
        <w:t>Kontrola na razini poduzeća</w:t>
      </w:r>
    </w:p>
    <w:p w:rsidR="00CB44D6" w:rsidRPr="00053B62" w:rsidRDefault="00CB44D6" w:rsidP="00053B62">
      <w:pPr>
        <w:spacing w:after="0" w:line="240" w:lineRule="auto"/>
        <w:rPr>
          <w:rFonts w:ascii="Times New Roman" w:hAnsi="Times New Roman"/>
          <w:sz w:val="24"/>
          <w:szCs w:val="24"/>
        </w:rPr>
      </w:pPr>
      <w:r w:rsidRPr="001A03D4">
        <w:rPr>
          <w:rFonts w:ascii="Times New Roman" w:hAnsi="Times New Roman"/>
          <w:b/>
          <w:sz w:val="24"/>
          <w:szCs w:val="24"/>
        </w:rPr>
        <w:t>Mjerenje individualnih performansi</w:t>
      </w:r>
      <w:r>
        <w:rPr>
          <w:rFonts w:ascii="Times New Roman" w:hAnsi="Times New Roman"/>
          <w:sz w:val="24"/>
          <w:szCs w:val="24"/>
        </w:rPr>
        <w:t xml:space="preserve"> – orijentirano je na utvrđivanje učinka kojeg pojedinci ostvare izvršavajući dodijeljene im pojedinačne zadatke ostvarenjem kojih se doprinosi izvršenju ukupnog zadatka poduzeća. Tri su vrste zadataka: zadaci na obradi materijala (metode utvrđivanja norme i standarda), zadaci na obradi informacija i mangerski zadaci. </w:t>
      </w:r>
    </w:p>
    <w:p w:rsidR="00CB44D6" w:rsidRDefault="00CB44D6" w:rsidP="00617375">
      <w:pPr>
        <w:spacing w:after="0" w:line="240" w:lineRule="auto"/>
        <w:rPr>
          <w:rFonts w:ascii="Times New Roman" w:hAnsi="Times New Roman"/>
          <w:sz w:val="24"/>
          <w:szCs w:val="24"/>
        </w:rPr>
      </w:pPr>
    </w:p>
    <w:p w:rsidR="00CB44D6" w:rsidRPr="00617375" w:rsidRDefault="00CB44D6" w:rsidP="00617375">
      <w:pPr>
        <w:spacing w:after="0" w:line="240" w:lineRule="auto"/>
        <w:rPr>
          <w:rFonts w:ascii="Times New Roman" w:hAnsi="Times New Roman"/>
          <w:sz w:val="24"/>
          <w:szCs w:val="24"/>
        </w:rPr>
      </w:pPr>
      <w:r w:rsidRPr="001A03D4">
        <w:rPr>
          <w:rFonts w:ascii="Times New Roman" w:hAnsi="Times New Roman"/>
          <w:b/>
          <w:sz w:val="24"/>
          <w:szCs w:val="24"/>
        </w:rPr>
        <w:t>MIS</w:t>
      </w:r>
      <w:r>
        <w:rPr>
          <w:rFonts w:ascii="Times New Roman" w:hAnsi="Times New Roman"/>
          <w:sz w:val="24"/>
          <w:szCs w:val="24"/>
        </w:rPr>
        <w:t xml:space="preserve"> – integralni sistem korisnik-stroj koji služi za osiguranje informacija za potporu operacijama, managementu, analizi i funkcijama donošenja odluka u poduzeću korištenjem kompjuterskog hardvera i softvera, manualnih procedura, modela za analizu, planiranje, kontrolu i donošenje odluka te baza podataka.  Struktura MIS-a: djelatni elementi, management aktivnosti, organizacijske funkcije.</w:t>
      </w:r>
      <w:bookmarkStart w:id="0" w:name="_GoBack"/>
      <w:bookmarkEnd w:id="0"/>
    </w:p>
    <w:sectPr w:rsidR="00CB44D6" w:rsidRPr="00617375" w:rsidSect="00451908">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1E1C" w:rsidRDefault="00201E1C" w:rsidP="00687AEC">
      <w:pPr>
        <w:spacing w:after="0" w:line="240" w:lineRule="auto"/>
      </w:pPr>
      <w:r>
        <w:separator/>
      </w:r>
    </w:p>
  </w:endnote>
  <w:endnote w:type="continuationSeparator" w:id="1">
    <w:p w:rsidR="00201E1C" w:rsidRDefault="00201E1C" w:rsidP="00687A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4D6" w:rsidRDefault="00521621">
    <w:pPr>
      <w:pStyle w:val="Podnoje"/>
      <w:jc w:val="right"/>
    </w:pPr>
    <w:fldSimple w:instr="PAGE   \* MERGEFORMAT">
      <w:r w:rsidR="00A20123">
        <w:rPr>
          <w:noProof/>
        </w:rPr>
        <w:t>1</w:t>
      </w:r>
    </w:fldSimple>
  </w:p>
  <w:p w:rsidR="00CB44D6" w:rsidRDefault="00CB44D6">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1E1C" w:rsidRDefault="00201E1C" w:rsidP="00687AEC">
      <w:pPr>
        <w:spacing w:after="0" w:line="240" w:lineRule="auto"/>
      </w:pPr>
      <w:r>
        <w:separator/>
      </w:r>
    </w:p>
  </w:footnote>
  <w:footnote w:type="continuationSeparator" w:id="1">
    <w:p w:rsidR="00201E1C" w:rsidRDefault="00201E1C" w:rsidP="00687AE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4D6" w:rsidRDefault="00521621">
    <w:pPr>
      <w:pStyle w:val="Zaglavlje"/>
      <w:jc w:val="right"/>
    </w:pPr>
    <w:fldSimple w:instr="PAGE   \* MERGEFORMAT">
      <w:r w:rsidR="00A20123">
        <w:rPr>
          <w:noProof/>
        </w:rPr>
        <w:t>1</w:t>
      </w:r>
    </w:fldSimple>
  </w:p>
  <w:p w:rsidR="00CB44D6" w:rsidRDefault="00CB44D6">
    <w:pPr>
      <w:pStyle w:val="Zaglavlj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B670F"/>
    <w:multiLevelType w:val="hybridMultilevel"/>
    <w:tmpl w:val="E6D06D2E"/>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
    <w:nsid w:val="02BA5881"/>
    <w:multiLevelType w:val="hybridMultilevel"/>
    <w:tmpl w:val="3E3E2D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45854BE"/>
    <w:multiLevelType w:val="hybridMultilevel"/>
    <w:tmpl w:val="AD529544"/>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
    <w:nsid w:val="047363B6"/>
    <w:multiLevelType w:val="hybridMultilevel"/>
    <w:tmpl w:val="24821B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058A21BB"/>
    <w:multiLevelType w:val="hybridMultilevel"/>
    <w:tmpl w:val="9C12F0EC"/>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5">
    <w:nsid w:val="062207D9"/>
    <w:multiLevelType w:val="hybridMultilevel"/>
    <w:tmpl w:val="5E682F10"/>
    <w:lvl w:ilvl="0" w:tplc="041A000F">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6">
    <w:nsid w:val="07922742"/>
    <w:multiLevelType w:val="hybridMultilevel"/>
    <w:tmpl w:val="B1FA678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09D73393"/>
    <w:multiLevelType w:val="hybridMultilevel"/>
    <w:tmpl w:val="4F9A1DAE"/>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8">
    <w:nsid w:val="0A562521"/>
    <w:multiLevelType w:val="hybridMultilevel"/>
    <w:tmpl w:val="56103E22"/>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
    <w:nsid w:val="0AB60CDA"/>
    <w:multiLevelType w:val="hybridMultilevel"/>
    <w:tmpl w:val="87D0AA3A"/>
    <w:lvl w:ilvl="0" w:tplc="041A000F">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0">
    <w:nsid w:val="0C34681F"/>
    <w:multiLevelType w:val="hybridMultilevel"/>
    <w:tmpl w:val="6040D8F4"/>
    <w:lvl w:ilvl="0" w:tplc="041A000F">
      <w:start w:val="1"/>
      <w:numFmt w:val="decimal"/>
      <w:lvlText w:val="%1."/>
      <w:lvlJc w:val="left"/>
      <w:pPr>
        <w:ind w:left="780" w:hanging="360"/>
      </w:pPr>
      <w:rPr>
        <w:rFonts w:cs="Times New Roman"/>
      </w:rPr>
    </w:lvl>
    <w:lvl w:ilvl="1" w:tplc="041A0019" w:tentative="1">
      <w:start w:val="1"/>
      <w:numFmt w:val="lowerLetter"/>
      <w:lvlText w:val="%2."/>
      <w:lvlJc w:val="left"/>
      <w:pPr>
        <w:ind w:left="1500" w:hanging="360"/>
      </w:pPr>
      <w:rPr>
        <w:rFonts w:cs="Times New Roman"/>
      </w:rPr>
    </w:lvl>
    <w:lvl w:ilvl="2" w:tplc="041A001B" w:tentative="1">
      <w:start w:val="1"/>
      <w:numFmt w:val="lowerRoman"/>
      <w:lvlText w:val="%3."/>
      <w:lvlJc w:val="right"/>
      <w:pPr>
        <w:ind w:left="2220" w:hanging="180"/>
      </w:pPr>
      <w:rPr>
        <w:rFonts w:cs="Times New Roman"/>
      </w:rPr>
    </w:lvl>
    <w:lvl w:ilvl="3" w:tplc="041A000F" w:tentative="1">
      <w:start w:val="1"/>
      <w:numFmt w:val="decimal"/>
      <w:lvlText w:val="%4."/>
      <w:lvlJc w:val="left"/>
      <w:pPr>
        <w:ind w:left="2940" w:hanging="360"/>
      </w:pPr>
      <w:rPr>
        <w:rFonts w:cs="Times New Roman"/>
      </w:rPr>
    </w:lvl>
    <w:lvl w:ilvl="4" w:tplc="041A0019" w:tentative="1">
      <w:start w:val="1"/>
      <w:numFmt w:val="lowerLetter"/>
      <w:lvlText w:val="%5."/>
      <w:lvlJc w:val="left"/>
      <w:pPr>
        <w:ind w:left="3660" w:hanging="360"/>
      </w:pPr>
      <w:rPr>
        <w:rFonts w:cs="Times New Roman"/>
      </w:rPr>
    </w:lvl>
    <w:lvl w:ilvl="5" w:tplc="041A001B" w:tentative="1">
      <w:start w:val="1"/>
      <w:numFmt w:val="lowerRoman"/>
      <w:lvlText w:val="%6."/>
      <w:lvlJc w:val="right"/>
      <w:pPr>
        <w:ind w:left="4380" w:hanging="180"/>
      </w:pPr>
      <w:rPr>
        <w:rFonts w:cs="Times New Roman"/>
      </w:rPr>
    </w:lvl>
    <w:lvl w:ilvl="6" w:tplc="041A000F" w:tentative="1">
      <w:start w:val="1"/>
      <w:numFmt w:val="decimal"/>
      <w:lvlText w:val="%7."/>
      <w:lvlJc w:val="left"/>
      <w:pPr>
        <w:ind w:left="5100" w:hanging="360"/>
      </w:pPr>
      <w:rPr>
        <w:rFonts w:cs="Times New Roman"/>
      </w:rPr>
    </w:lvl>
    <w:lvl w:ilvl="7" w:tplc="041A0019" w:tentative="1">
      <w:start w:val="1"/>
      <w:numFmt w:val="lowerLetter"/>
      <w:lvlText w:val="%8."/>
      <w:lvlJc w:val="left"/>
      <w:pPr>
        <w:ind w:left="5820" w:hanging="360"/>
      </w:pPr>
      <w:rPr>
        <w:rFonts w:cs="Times New Roman"/>
      </w:rPr>
    </w:lvl>
    <w:lvl w:ilvl="8" w:tplc="041A001B" w:tentative="1">
      <w:start w:val="1"/>
      <w:numFmt w:val="lowerRoman"/>
      <w:lvlText w:val="%9."/>
      <w:lvlJc w:val="right"/>
      <w:pPr>
        <w:ind w:left="6540" w:hanging="180"/>
      </w:pPr>
      <w:rPr>
        <w:rFonts w:cs="Times New Roman"/>
      </w:rPr>
    </w:lvl>
  </w:abstractNum>
  <w:abstractNum w:abstractNumId="11">
    <w:nsid w:val="0D9F4A2D"/>
    <w:multiLevelType w:val="hybridMultilevel"/>
    <w:tmpl w:val="A9EEAF9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0E823F56"/>
    <w:multiLevelType w:val="hybridMultilevel"/>
    <w:tmpl w:val="FB9A0E92"/>
    <w:lvl w:ilvl="0" w:tplc="041A0005">
      <w:start w:val="1"/>
      <w:numFmt w:val="bullet"/>
      <w:lvlText w:val=""/>
      <w:lvlJc w:val="left"/>
      <w:pPr>
        <w:ind w:left="1428" w:hanging="360"/>
      </w:pPr>
      <w:rPr>
        <w:rFonts w:ascii="Wingdings" w:hAnsi="Wingdings" w:hint="default"/>
      </w:rPr>
    </w:lvl>
    <w:lvl w:ilvl="1" w:tplc="041A0003" w:tentative="1">
      <w:start w:val="1"/>
      <w:numFmt w:val="bullet"/>
      <w:lvlText w:val="o"/>
      <w:lvlJc w:val="left"/>
      <w:pPr>
        <w:ind w:left="2148" w:hanging="360"/>
      </w:pPr>
      <w:rPr>
        <w:rFonts w:ascii="Courier New" w:hAnsi="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3">
    <w:nsid w:val="0FA97613"/>
    <w:multiLevelType w:val="hybridMultilevel"/>
    <w:tmpl w:val="4440BFB8"/>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4">
    <w:nsid w:val="10A07B55"/>
    <w:multiLevelType w:val="hybridMultilevel"/>
    <w:tmpl w:val="6A300B54"/>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15">
    <w:nsid w:val="127F5684"/>
    <w:multiLevelType w:val="hybridMultilevel"/>
    <w:tmpl w:val="2D7415C4"/>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6">
    <w:nsid w:val="134A25BA"/>
    <w:multiLevelType w:val="hybridMultilevel"/>
    <w:tmpl w:val="BD3A0BBA"/>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7">
    <w:nsid w:val="14066DA0"/>
    <w:multiLevelType w:val="hybridMultilevel"/>
    <w:tmpl w:val="A93E6190"/>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14D0121F"/>
    <w:multiLevelType w:val="hybridMultilevel"/>
    <w:tmpl w:val="CF56A6CA"/>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9">
    <w:nsid w:val="18465B59"/>
    <w:multiLevelType w:val="hybridMultilevel"/>
    <w:tmpl w:val="210ABF7A"/>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0">
    <w:nsid w:val="1E6A02B6"/>
    <w:multiLevelType w:val="hybridMultilevel"/>
    <w:tmpl w:val="5832CBFC"/>
    <w:lvl w:ilvl="0" w:tplc="041A000F">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1">
    <w:nsid w:val="1EFF658E"/>
    <w:multiLevelType w:val="hybridMultilevel"/>
    <w:tmpl w:val="A9DCF5D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214E7540"/>
    <w:multiLevelType w:val="hybridMultilevel"/>
    <w:tmpl w:val="C6E62316"/>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3">
    <w:nsid w:val="2302465F"/>
    <w:multiLevelType w:val="hybridMultilevel"/>
    <w:tmpl w:val="19AA0624"/>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4">
    <w:nsid w:val="269C585B"/>
    <w:multiLevelType w:val="hybridMultilevel"/>
    <w:tmpl w:val="88F235D4"/>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5">
    <w:nsid w:val="27645113"/>
    <w:multiLevelType w:val="hybridMultilevel"/>
    <w:tmpl w:val="1048EF5A"/>
    <w:lvl w:ilvl="0" w:tplc="041A000F">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6">
    <w:nsid w:val="27F50B77"/>
    <w:multiLevelType w:val="hybridMultilevel"/>
    <w:tmpl w:val="13EA6508"/>
    <w:lvl w:ilvl="0" w:tplc="041A0003">
      <w:start w:val="1"/>
      <w:numFmt w:val="bullet"/>
      <w:lvlText w:val="o"/>
      <w:lvlJc w:val="left"/>
      <w:pPr>
        <w:ind w:left="1500" w:hanging="360"/>
      </w:pPr>
      <w:rPr>
        <w:rFonts w:ascii="Courier New" w:hAnsi="Courier New" w:hint="default"/>
      </w:rPr>
    </w:lvl>
    <w:lvl w:ilvl="1" w:tplc="041A0003" w:tentative="1">
      <w:start w:val="1"/>
      <w:numFmt w:val="bullet"/>
      <w:lvlText w:val="o"/>
      <w:lvlJc w:val="left"/>
      <w:pPr>
        <w:ind w:left="2220" w:hanging="360"/>
      </w:pPr>
      <w:rPr>
        <w:rFonts w:ascii="Courier New" w:hAnsi="Courier New" w:hint="default"/>
      </w:rPr>
    </w:lvl>
    <w:lvl w:ilvl="2" w:tplc="041A0005" w:tentative="1">
      <w:start w:val="1"/>
      <w:numFmt w:val="bullet"/>
      <w:lvlText w:val=""/>
      <w:lvlJc w:val="left"/>
      <w:pPr>
        <w:ind w:left="2940" w:hanging="360"/>
      </w:pPr>
      <w:rPr>
        <w:rFonts w:ascii="Wingdings" w:hAnsi="Wingdings" w:hint="default"/>
      </w:rPr>
    </w:lvl>
    <w:lvl w:ilvl="3" w:tplc="041A0001" w:tentative="1">
      <w:start w:val="1"/>
      <w:numFmt w:val="bullet"/>
      <w:lvlText w:val=""/>
      <w:lvlJc w:val="left"/>
      <w:pPr>
        <w:ind w:left="3660" w:hanging="360"/>
      </w:pPr>
      <w:rPr>
        <w:rFonts w:ascii="Symbol" w:hAnsi="Symbol" w:hint="default"/>
      </w:rPr>
    </w:lvl>
    <w:lvl w:ilvl="4" w:tplc="041A0003" w:tentative="1">
      <w:start w:val="1"/>
      <w:numFmt w:val="bullet"/>
      <w:lvlText w:val="o"/>
      <w:lvlJc w:val="left"/>
      <w:pPr>
        <w:ind w:left="4380" w:hanging="360"/>
      </w:pPr>
      <w:rPr>
        <w:rFonts w:ascii="Courier New" w:hAnsi="Courier New" w:hint="default"/>
      </w:rPr>
    </w:lvl>
    <w:lvl w:ilvl="5" w:tplc="041A0005" w:tentative="1">
      <w:start w:val="1"/>
      <w:numFmt w:val="bullet"/>
      <w:lvlText w:val=""/>
      <w:lvlJc w:val="left"/>
      <w:pPr>
        <w:ind w:left="5100" w:hanging="360"/>
      </w:pPr>
      <w:rPr>
        <w:rFonts w:ascii="Wingdings" w:hAnsi="Wingdings" w:hint="default"/>
      </w:rPr>
    </w:lvl>
    <w:lvl w:ilvl="6" w:tplc="041A0001" w:tentative="1">
      <w:start w:val="1"/>
      <w:numFmt w:val="bullet"/>
      <w:lvlText w:val=""/>
      <w:lvlJc w:val="left"/>
      <w:pPr>
        <w:ind w:left="5820" w:hanging="360"/>
      </w:pPr>
      <w:rPr>
        <w:rFonts w:ascii="Symbol" w:hAnsi="Symbol" w:hint="default"/>
      </w:rPr>
    </w:lvl>
    <w:lvl w:ilvl="7" w:tplc="041A0003" w:tentative="1">
      <w:start w:val="1"/>
      <w:numFmt w:val="bullet"/>
      <w:lvlText w:val="o"/>
      <w:lvlJc w:val="left"/>
      <w:pPr>
        <w:ind w:left="6540" w:hanging="360"/>
      </w:pPr>
      <w:rPr>
        <w:rFonts w:ascii="Courier New" w:hAnsi="Courier New" w:hint="default"/>
      </w:rPr>
    </w:lvl>
    <w:lvl w:ilvl="8" w:tplc="041A0005" w:tentative="1">
      <w:start w:val="1"/>
      <w:numFmt w:val="bullet"/>
      <w:lvlText w:val=""/>
      <w:lvlJc w:val="left"/>
      <w:pPr>
        <w:ind w:left="7260" w:hanging="360"/>
      </w:pPr>
      <w:rPr>
        <w:rFonts w:ascii="Wingdings" w:hAnsi="Wingdings" w:hint="default"/>
      </w:rPr>
    </w:lvl>
  </w:abstractNum>
  <w:abstractNum w:abstractNumId="27">
    <w:nsid w:val="29251FCC"/>
    <w:multiLevelType w:val="hybridMultilevel"/>
    <w:tmpl w:val="252C5932"/>
    <w:lvl w:ilvl="0" w:tplc="041A0003">
      <w:start w:val="1"/>
      <w:numFmt w:val="bullet"/>
      <w:lvlText w:val="o"/>
      <w:lvlJc w:val="left"/>
      <w:pPr>
        <w:ind w:left="1428" w:hanging="360"/>
      </w:pPr>
      <w:rPr>
        <w:rFonts w:ascii="Courier New" w:hAnsi="Courier New" w:hint="default"/>
      </w:rPr>
    </w:lvl>
    <w:lvl w:ilvl="1" w:tplc="041A0003" w:tentative="1">
      <w:start w:val="1"/>
      <w:numFmt w:val="bullet"/>
      <w:lvlText w:val="o"/>
      <w:lvlJc w:val="left"/>
      <w:pPr>
        <w:ind w:left="2148" w:hanging="360"/>
      </w:pPr>
      <w:rPr>
        <w:rFonts w:ascii="Courier New" w:hAnsi="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8">
    <w:nsid w:val="298812C4"/>
    <w:multiLevelType w:val="hybridMultilevel"/>
    <w:tmpl w:val="184EA972"/>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9">
    <w:nsid w:val="2A972C4F"/>
    <w:multiLevelType w:val="hybridMultilevel"/>
    <w:tmpl w:val="1D3ABF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nsid w:val="2ACA3D98"/>
    <w:multiLevelType w:val="hybridMultilevel"/>
    <w:tmpl w:val="85F44BFC"/>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31">
    <w:nsid w:val="2CB67DED"/>
    <w:multiLevelType w:val="hybridMultilevel"/>
    <w:tmpl w:val="7D12C258"/>
    <w:lvl w:ilvl="0" w:tplc="041A0001">
      <w:start w:val="1"/>
      <w:numFmt w:val="bullet"/>
      <w:lvlText w:val=""/>
      <w:lvlJc w:val="left"/>
      <w:pPr>
        <w:ind w:left="780" w:hanging="360"/>
      </w:pPr>
      <w:rPr>
        <w:rFonts w:ascii="Symbol" w:hAnsi="Symbol" w:hint="default"/>
      </w:rPr>
    </w:lvl>
    <w:lvl w:ilvl="1" w:tplc="041A0003">
      <w:start w:val="1"/>
      <w:numFmt w:val="bullet"/>
      <w:lvlText w:val="o"/>
      <w:lvlJc w:val="left"/>
      <w:pPr>
        <w:ind w:left="1500" w:hanging="360"/>
      </w:pPr>
      <w:rPr>
        <w:rFonts w:ascii="Courier New" w:hAnsi="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32">
    <w:nsid w:val="2D5C5E80"/>
    <w:multiLevelType w:val="hybridMultilevel"/>
    <w:tmpl w:val="30B8849E"/>
    <w:lvl w:ilvl="0" w:tplc="041A0003">
      <w:start w:val="1"/>
      <w:numFmt w:val="bullet"/>
      <w:lvlText w:val="o"/>
      <w:lvlJc w:val="left"/>
      <w:pPr>
        <w:ind w:left="1440" w:hanging="360"/>
      </w:pPr>
      <w:rPr>
        <w:rFonts w:ascii="Courier New" w:hAnsi="Courier New"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3">
    <w:nsid w:val="300C7208"/>
    <w:multiLevelType w:val="hybridMultilevel"/>
    <w:tmpl w:val="C128D8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nsid w:val="30631156"/>
    <w:multiLevelType w:val="hybridMultilevel"/>
    <w:tmpl w:val="8A92ACB2"/>
    <w:lvl w:ilvl="0" w:tplc="041A000F">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5">
    <w:nsid w:val="30851E38"/>
    <w:multiLevelType w:val="hybridMultilevel"/>
    <w:tmpl w:val="DF486BB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nsid w:val="3128799B"/>
    <w:multiLevelType w:val="hybridMultilevel"/>
    <w:tmpl w:val="EC7E36E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nsid w:val="334521F3"/>
    <w:multiLevelType w:val="hybridMultilevel"/>
    <w:tmpl w:val="505082FA"/>
    <w:lvl w:ilvl="0" w:tplc="041A000F">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8">
    <w:nsid w:val="367B5524"/>
    <w:multiLevelType w:val="hybridMultilevel"/>
    <w:tmpl w:val="3EFCAC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nsid w:val="37A50259"/>
    <w:multiLevelType w:val="hybridMultilevel"/>
    <w:tmpl w:val="7C6E1AE2"/>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0">
    <w:nsid w:val="3A453580"/>
    <w:multiLevelType w:val="hybridMultilevel"/>
    <w:tmpl w:val="52CE43F8"/>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1">
    <w:nsid w:val="3F2411BD"/>
    <w:multiLevelType w:val="hybridMultilevel"/>
    <w:tmpl w:val="6FCA0602"/>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42">
    <w:nsid w:val="42335F8A"/>
    <w:multiLevelType w:val="hybridMultilevel"/>
    <w:tmpl w:val="0E96FE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nsid w:val="449B36AD"/>
    <w:multiLevelType w:val="hybridMultilevel"/>
    <w:tmpl w:val="7A0ECB6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nsid w:val="45382F03"/>
    <w:multiLevelType w:val="hybridMultilevel"/>
    <w:tmpl w:val="926CDF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nsid w:val="47263132"/>
    <w:multiLevelType w:val="hybridMultilevel"/>
    <w:tmpl w:val="6E843B48"/>
    <w:lvl w:ilvl="0" w:tplc="041A0001">
      <w:start w:val="1"/>
      <w:numFmt w:val="bullet"/>
      <w:lvlText w:val=""/>
      <w:lvlJc w:val="left"/>
      <w:pPr>
        <w:ind w:left="840" w:hanging="360"/>
      </w:pPr>
      <w:rPr>
        <w:rFonts w:ascii="Symbol" w:hAnsi="Symbol" w:hint="default"/>
      </w:rPr>
    </w:lvl>
    <w:lvl w:ilvl="1" w:tplc="041A0003" w:tentative="1">
      <w:start w:val="1"/>
      <w:numFmt w:val="bullet"/>
      <w:lvlText w:val="o"/>
      <w:lvlJc w:val="left"/>
      <w:pPr>
        <w:ind w:left="1560" w:hanging="360"/>
      </w:pPr>
      <w:rPr>
        <w:rFonts w:ascii="Courier New" w:hAnsi="Courier New" w:hint="default"/>
      </w:rPr>
    </w:lvl>
    <w:lvl w:ilvl="2" w:tplc="041A0005" w:tentative="1">
      <w:start w:val="1"/>
      <w:numFmt w:val="bullet"/>
      <w:lvlText w:val=""/>
      <w:lvlJc w:val="left"/>
      <w:pPr>
        <w:ind w:left="2280" w:hanging="360"/>
      </w:pPr>
      <w:rPr>
        <w:rFonts w:ascii="Wingdings" w:hAnsi="Wingdings" w:hint="default"/>
      </w:rPr>
    </w:lvl>
    <w:lvl w:ilvl="3" w:tplc="041A0001" w:tentative="1">
      <w:start w:val="1"/>
      <w:numFmt w:val="bullet"/>
      <w:lvlText w:val=""/>
      <w:lvlJc w:val="left"/>
      <w:pPr>
        <w:ind w:left="3000" w:hanging="360"/>
      </w:pPr>
      <w:rPr>
        <w:rFonts w:ascii="Symbol" w:hAnsi="Symbol" w:hint="default"/>
      </w:rPr>
    </w:lvl>
    <w:lvl w:ilvl="4" w:tplc="041A0003" w:tentative="1">
      <w:start w:val="1"/>
      <w:numFmt w:val="bullet"/>
      <w:lvlText w:val="o"/>
      <w:lvlJc w:val="left"/>
      <w:pPr>
        <w:ind w:left="3720" w:hanging="360"/>
      </w:pPr>
      <w:rPr>
        <w:rFonts w:ascii="Courier New" w:hAnsi="Courier New" w:hint="default"/>
      </w:rPr>
    </w:lvl>
    <w:lvl w:ilvl="5" w:tplc="041A0005" w:tentative="1">
      <w:start w:val="1"/>
      <w:numFmt w:val="bullet"/>
      <w:lvlText w:val=""/>
      <w:lvlJc w:val="left"/>
      <w:pPr>
        <w:ind w:left="4440" w:hanging="360"/>
      </w:pPr>
      <w:rPr>
        <w:rFonts w:ascii="Wingdings" w:hAnsi="Wingdings" w:hint="default"/>
      </w:rPr>
    </w:lvl>
    <w:lvl w:ilvl="6" w:tplc="041A0001" w:tentative="1">
      <w:start w:val="1"/>
      <w:numFmt w:val="bullet"/>
      <w:lvlText w:val=""/>
      <w:lvlJc w:val="left"/>
      <w:pPr>
        <w:ind w:left="5160" w:hanging="360"/>
      </w:pPr>
      <w:rPr>
        <w:rFonts w:ascii="Symbol" w:hAnsi="Symbol" w:hint="default"/>
      </w:rPr>
    </w:lvl>
    <w:lvl w:ilvl="7" w:tplc="041A0003" w:tentative="1">
      <w:start w:val="1"/>
      <w:numFmt w:val="bullet"/>
      <w:lvlText w:val="o"/>
      <w:lvlJc w:val="left"/>
      <w:pPr>
        <w:ind w:left="5880" w:hanging="360"/>
      </w:pPr>
      <w:rPr>
        <w:rFonts w:ascii="Courier New" w:hAnsi="Courier New" w:hint="default"/>
      </w:rPr>
    </w:lvl>
    <w:lvl w:ilvl="8" w:tplc="041A0005" w:tentative="1">
      <w:start w:val="1"/>
      <w:numFmt w:val="bullet"/>
      <w:lvlText w:val=""/>
      <w:lvlJc w:val="left"/>
      <w:pPr>
        <w:ind w:left="6600" w:hanging="360"/>
      </w:pPr>
      <w:rPr>
        <w:rFonts w:ascii="Wingdings" w:hAnsi="Wingdings" w:hint="default"/>
      </w:rPr>
    </w:lvl>
  </w:abstractNum>
  <w:abstractNum w:abstractNumId="46">
    <w:nsid w:val="48A92CCC"/>
    <w:multiLevelType w:val="hybridMultilevel"/>
    <w:tmpl w:val="75F0115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nsid w:val="48E1264B"/>
    <w:multiLevelType w:val="hybridMultilevel"/>
    <w:tmpl w:val="95A6A574"/>
    <w:lvl w:ilvl="0" w:tplc="041A000F">
      <w:start w:val="1"/>
      <w:numFmt w:val="decimal"/>
      <w:lvlText w:val="%1."/>
      <w:lvlJc w:val="left"/>
      <w:pPr>
        <w:ind w:left="780" w:hanging="360"/>
      </w:pPr>
      <w:rPr>
        <w:rFonts w:cs="Times New Roman"/>
      </w:rPr>
    </w:lvl>
    <w:lvl w:ilvl="1" w:tplc="041A0019" w:tentative="1">
      <w:start w:val="1"/>
      <w:numFmt w:val="lowerLetter"/>
      <w:lvlText w:val="%2."/>
      <w:lvlJc w:val="left"/>
      <w:pPr>
        <w:ind w:left="1500" w:hanging="360"/>
      </w:pPr>
      <w:rPr>
        <w:rFonts w:cs="Times New Roman"/>
      </w:rPr>
    </w:lvl>
    <w:lvl w:ilvl="2" w:tplc="041A001B" w:tentative="1">
      <w:start w:val="1"/>
      <w:numFmt w:val="lowerRoman"/>
      <w:lvlText w:val="%3."/>
      <w:lvlJc w:val="right"/>
      <w:pPr>
        <w:ind w:left="2220" w:hanging="180"/>
      </w:pPr>
      <w:rPr>
        <w:rFonts w:cs="Times New Roman"/>
      </w:rPr>
    </w:lvl>
    <w:lvl w:ilvl="3" w:tplc="041A000F" w:tentative="1">
      <w:start w:val="1"/>
      <w:numFmt w:val="decimal"/>
      <w:lvlText w:val="%4."/>
      <w:lvlJc w:val="left"/>
      <w:pPr>
        <w:ind w:left="2940" w:hanging="360"/>
      </w:pPr>
      <w:rPr>
        <w:rFonts w:cs="Times New Roman"/>
      </w:rPr>
    </w:lvl>
    <w:lvl w:ilvl="4" w:tplc="041A0019" w:tentative="1">
      <w:start w:val="1"/>
      <w:numFmt w:val="lowerLetter"/>
      <w:lvlText w:val="%5."/>
      <w:lvlJc w:val="left"/>
      <w:pPr>
        <w:ind w:left="3660" w:hanging="360"/>
      </w:pPr>
      <w:rPr>
        <w:rFonts w:cs="Times New Roman"/>
      </w:rPr>
    </w:lvl>
    <w:lvl w:ilvl="5" w:tplc="041A001B" w:tentative="1">
      <w:start w:val="1"/>
      <w:numFmt w:val="lowerRoman"/>
      <w:lvlText w:val="%6."/>
      <w:lvlJc w:val="right"/>
      <w:pPr>
        <w:ind w:left="4380" w:hanging="180"/>
      </w:pPr>
      <w:rPr>
        <w:rFonts w:cs="Times New Roman"/>
      </w:rPr>
    </w:lvl>
    <w:lvl w:ilvl="6" w:tplc="041A000F" w:tentative="1">
      <w:start w:val="1"/>
      <w:numFmt w:val="decimal"/>
      <w:lvlText w:val="%7."/>
      <w:lvlJc w:val="left"/>
      <w:pPr>
        <w:ind w:left="5100" w:hanging="360"/>
      </w:pPr>
      <w:rPr>
        <w:rFonts w:cs="Times New Roman"/>
      </w:rPr>
    </w:lvl>
    <w:lvl w:ilvl="7" w:tplc="041A0019" w:tentative="1">
      <w:start w:val="1"/>
      <w:numFmt w:val="lowerLetter"/>
      <w:lvlText w:val="%8."/>
      <w:lvlJc w:val="left"/>
      <w:pPr>
        <w:ind w:left="5820" w:hanging="360"/>
      </w:pPr>
      <w:rPr>
        <w:rFonts w:cs="Times New Roman"/>
      </w:rPr>
    </w:lvl>
    <w:lvl w:ilvl="8" w:tplc="041A001B" w:tentative="1">
      <w:start w:val="1"/>
      <w:numFmt w:val="lowerRoman"/>
      <w:lvlText w:val="%9."/>
      <w:lvlJc w:val="right"/>
      <w:pPr>
        <w:ind w:left="6540" w:hanging="180"/>
      </w:pPr>
      <w:rPr>
        <w:rFonts w:cs="Times New Roman"/>
      </w:rPr>
    </w:lvl>
  </w:abstractNum>
  <w:abstractNum w:abstractNumId="48">
    <w:nsid w:val="496D30FC"/>
    <w:multiLevelType w:val="hybridMultilevel"/>
    <w:tmpl w:val="1B2AA064"/>
    <w:lvl w:ilvl="0" w:tplc="041A000F">
      <w:start w:val="1"/>
      <w:numFmt w:val="decimal"/>
      <w:lvlText w:val="%1."/>
      <w:lvlJc w:val="left"/>
      <w:pPr>
        <w:ind w:left="720" w:hanging="360"/>
      </w:pPr>
      <w:rPr>
        <w:rFonts w:cs="Times New Roman"/>
      </w:r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9">
    <w:nsid w:val="4ACB062D"/>
    <w:multiLevelType w:val="hybridMultilevel"/>
    <w:tmpl w:val="3CB8E412"/>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0">
    <w:nsid w:val="4CD83F3B"/>
    <w:multiLevelType w:val="hybridMultilevel"/>
    <w:tmpl w:val="1800F6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1">
    <w:nsid w:val="4D807B69"/>
    <w:multiLevelType w:val="hybridMultilevel"/>
    <w:tmpl w:val="758637F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2">
    <w:nsid w:val="4F5959E5"/>
    <w:multiLevelType w:val="hybridMultilevel"/>
    <w:tmpl w:val="FD6A6FE4"/>
    <w:lvl w:ilvl="0" w:tplc="041A0005">
      <w:start w:val="1"/>
      <w:numFmt w:val="bullet"/>
      <w:lvlText w:val=""/>
      <w:lvlJc w:val="left"/>
      <w:pPr>
        <w:ind w:left="1080" w:hanging="360"/>
      </w:pPr>
      <w:rPr>
        <w:rFonts w:ascii="Wingdings" w:hAnsi="Wingdings" w:hint="default"/>
      </w:rPr>
    </w:lvl>
    <w:lvl w:ilvl="1" w:tplc="041A0003" w:tentative="1">
      <w:start w:val="1"/>
      <w:numFmt w:val="bullet"/>
      <w:lvlText w:val="o"/>
      <w:lvlJc w:val="left"/>
      <w:pPr>
        <w:ind w:left="1800" w:hanging="360"/>
      </w:pPr>
      <w:rPr>
        <w:rFonts w:ascii="Courier New" w:hAnsi="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53">
    <w:nsid w:val="50BE4BB9"/>
    <w:multiLevelType w:val="hybridMultilevel"/>
    <w:tmpl w:val="97F07834"/>
    <w:lvl w:ilvl="0" w:tplc="041A0005">
      <w:start w:val="1"/>
      <w:numFmt w:val="bullet"/>
      <w:lvlText w:val=""/>
      <w:lvlJc w:val="left"/>
      <w:pPr>
        <w:ind w:left="2160" w:hanging="360"/>
      </w:pPr>
      <w:rPr>
        <w:rFonts w:ascii="Wingdings" w:hAnsi="Wingdings" w:hint="default"/>
      </w:rPr>
    </w:lvl>
    <w:lvl w:ilvl="1" w:tplc="041A0003" w:tentative="1">
      <w:start w:val="1"/>
      <w:numFmt w:val="bullet"/>
      <w:lvlText w:val="o"/>
      <w:lvlJc w:val="left"/>
      <w:pPr>
        <w:ind w:left="2880" w:hanging="360"/>
      </w:pPr>
      <w:rPr>
        <w:rFonts w:ascii="Courier New" w:hAnsi="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hint="default"/>
      </w:rPr>
    </w:lvl>
    <w:lvl w:ilvl="8" w:tplc="041A0005" w:tentative="1">
      <w:start w:val="1"/>
      <w:numFmt w:val="bullet"/>
      <w:lvlText w:val=""/>
      <w:lvlJc w:val="left"/>
      <w:pPr>
        <w:ind w:left="7920" w:hanging="360"/>
      </w:pPr>
      <w:rPr>
        <w:rFonts w:ascii="Wingdings" w:hAnsi="Wingdings" w:hint="default"/>
      </w:rPr>
    </w:lvl>
  </w:abstractNum>
  <w:abstractNum w:abstractNumId="54">
    <w:nsid w:val="53257669"/>
    <w:multiLevelType w:val="hybridMultilevel"/>
    <w:tmpl w:val="D4B245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5">
    <w:nsid w:val="56617C90"/>
    <w:multiLevelType w:val="hybridMultilevel"/>
    <w:tmpl w:val="C2AE3ECC"/>
    <w:lvl w:ilvl="0" w:tplc="041A000F">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56">
    <w:nsid w:val="56DD249E"/>
    <w:multiLevelType w:val="hybridMultilevel"/>
    <w:tmpl w:val="03A40C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7">
    <w:nsid w:val="56E9691D"/>
    <w:multiLevelType w:val="hybridMultilevel"/>
    <w:tmpl w:val="8DDEEADC"/>
    <w:lvl w:ilvl="0" w:tplc="041A0003">
      <w:start w:val="1"/>
      <w:numFmt w:val="bullet"/>
      <w:lvlText w:val="o"/>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8">
    <w:nsid w:val="574415A9"/>
    <w:multiLevelType w:val="hybridMultilevel"/>
    <w:tmpl w:val="9210F29A"/>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59">
    <w:nsid w:val="579C44ED"/>
    <w:multiLevelType w:val="hybridMultilevel"/>
    <w:tmpl w:val="C13EFD20"/>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60">
    <w:nsid w:val="583A79DA"/>
    <w:multiLevelType w:val="hybridMultilevel"/>
    <w:tmpl w:val="EF0C6240"/>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61">
    <w:nsid w:val="59FA2781"/>
    <w:multiLevelType w:val="hybridMultilevel"/>
    <w:tmpl w:val="5B321604"/>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62">
    <w:nsid w:val="5CCE234A"/>
    <w:multiLevelType w:val="hybridMultilevel"/>
    <w:tmpl w:val="19E025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3">
    <w:nsid w:val="5D140EC9"/>
    <w:multiLevelType w:val="hybridMultilevel"/>
    <w:tmpl w:val="BCBE4F04"/>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64">
    <w:nsid w:val="5DEB53C5"/>
    <w:multiLevelType w:val="hybridMultilevel"/>
    <w:tmpl w:val="05CCB32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5">
    <w:nsid w:val="5DFD76F1"/>
    <w:multiLevelType w:val="hybridMultilevel"/>
    <w:tmpl w:val="8B1E9A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6">
    <w:nsid w:val="5F394E6F"/>
    <w:multiLevelType w:val="hybridMultilevel"/>
    <w:tmpl w:val="2B445F04"/>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67">
    <w:nsid w:val="61A54219"/>
    <w:multiLevelType w:val="hybridMultilevel"/>
    <w:tmpl w:val="55DEA926"/>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68">
    <w:nsid w:val="624B1B76"/>
    <w:multiLevelType w:val="hybridMultilevel"/>
    <w:tmpl w:val="9D1826A2"/>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69">
    <w:nsid w:val="629408F5"/>
    <w:multiLevelType w:val="hybridMultilevel"/>
    <w:tmpl w:val="8788D714"/>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70">
    <w:nsid w:val="62BD2BEE"/>
    <w:multiLevelType w:val="hybridMultilevel"/>
    <w:tmpl w:val="F06872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1">
    <w:nsid w:val="62DF6008"/>
    <w:multiLevelType w:val="hybridMultilevel"/>
    <w:tmpl w:val="AB92AC5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72">
    <w:nsid w:val="687A54E4"/>
    <w:multiLevelType w:val="hybridMultilevel"/>
    <w:tmpl w:val="D556D33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3">
    <w:nsid w:val="6E4B0367"/>
    <w:multiLevelType w:val="hybridMultilevel"/>
    <w:tmpl w:val="259AEC56"/>
    <w:lvl w:ilvl="0" w:tplc="041A0001">
      <w:start w:val="1"/>
      <w:numFmt w:val="bullet"/>
      <w:lvlText w:val=""/>
      <w:lvlJc w:val="left"/>
      <w:pPr>
        <w:ind w:left="900" w:hanging="360"/>
      </w:pPr>
      <w:rPr>
        <w:rFonts w:ascii="Symbol" w:hAnsi="Symbol" w:hint="default"/>
      </w:rPr>
    </w:lvl>
    <w:lvl w:ilvl="1" w:tplc="041A0003" w:tentative="1">
      <w:start w:val="1"/>
      <w:numFmt w:val="bullet"/>
      <w:lvlText w:val="o"/>
      <w:lvlJc w:val="left"/>
      <w:pPr>
        <w:ind w:left="1620" w:hanging="360"/>
      </w:pPr>
      <w:rPr>
        <w:rFonts w:ascii="Courier New" w:hAnsi="Courier New" w:hint="default"/>
      </w:rPr>
    </w:lvl>
    <w:lvl w:ilvl="2" w:tplc="041A0005" w:tentative="1">
      <w:start w:val="1"/>
      <w:numFmt w:val="bullet"/>
      <w:lvlText w:val=""/>
      <w:lvlJc w:val="left"/>
      <w:pPr>
        <w:ind w:left="2340" w:hanging="360"/>
      </w:pPr>
      <w:rPr>
        <w:rFonts w:ascii="Wingdings" w:hAnsi="Wingdings" w:hint="default"/>
      </w:rPr>
    </w:lvl>
    <w:lvl w:ilvl="3" w:tplc="041A0001" w:tentative="1">
      <w:start w:val="1"/>
      <w:numFmt w:val="bullet"/>
      <w:lvlText w:val=""/>
      <w:lvlJc w:val="left"/>
      <w:pPr>
        <w:ind w:left="3060" w:hanging="360"/>
      </w:pPr>
      <w:rPr>
        <w:rFonts w:ascii="Symbol" w:hAnsi="Symbol" w:hint="default"/>
      </w:rPr>
    </w:lvl>
    <w:lvl w:ilvl="4" w:tplc="041A0003" w:tentative="1">
      <w:start w:val="1"/>
      <w:numFmt w:val="bullet"/>
      <w:lvlText w:val="o"/>
      <w:lvlJc w:val="left"/>
      <w:pPr>
        <w:ind w:left="3780" w:hanging="360"/>
      </w:pPr>
      <w:rPr>
        <w:rFonts w:ascii="Courier New" w:hAnsi="Courier New" w:hint="default"/>
      </w:rPr>
    </w:lvl>
    <w:lvl w:ilvl="5" w:tplc="041A0005" w:tentative="1">
      <w:start w:val="1"/>
      <w:numFmt w:val="bullet"/>
      <w:lvlText w:val=""/>
      <w:lvlJc w:val="left"/>
      <w:pPr>
        <w:ind w:left="4500" w:hanging="360"/>
      </w:pPr>
      <w:rPr>
        <w:rFonts w:ascii="Wingdings" w:hAnsi="Wingdings" w:hint="default"/>
      </w:rPr>
    </w:lvl>
    <w:lvl w:ilvl="6" w:tplc="041A0001" w:tentative="1">
      <w:start w:val="1"/>
      <w:numFmt w:val="bullet"/>
      <w:lvlText w:val=""/>
      <w:lvlJc w:val="left"/>
      <w:pPr>
        <w:ind w:left="5220" w:hanging="360"/>
      </w:pPr>
      <w:rPr>
        <w:rFonts w:ascii="Symbol" w:hAnsi="Symbol" w:hint="default"/>
      </w:rPr>
    </w:lvl>
    <w:lvl w:ilvl="7" w:tplc="041A0003" w:tentative="1">
      <w:start w:val="1"/>
      <w:numFmt w:val="bullet"/>
      <w:lvlText w:val="o"/>
      <w:lvlJc w:val="left"/>
      <w:pPr>
        <w:ind w:left="5940" w:hanging="360"/>
      </w:pPr>
      <w:rPr>
        <w:rFonts w:ascii="Courier New" w:hAnsi="Courier New" w:hint="default"/>
      </w:rPr>
    </w:lvl>
    <w:lvl w:ilvl="8" w:tplc="041A0005" w:tentative="1">
      <w:start w:val="1"/>
      <w:numFmt w:val="bullet"/>
      <w:lvlText w:val=""/>
      <w:lvlJc w:val="left"/>
      <w:pPr>
        <w:ind w:left="6660" w:hanging="360"/>
      </w:pPr>
      <w:rPr>
        <w:rFonts w:ascii="Wingdings" w:hAnsi="Wingdings" w:hint="default"/>
      </w:rPr>
    </w:lvl>
  </w:abstractNum>
  <w:abstractNum w:abstractNumId="74">
    <w:nsid w:val="6E7A7CD9"/>
    <w:multiLevelType w:val="hybridMultilevel"/>
    <w:tmpl w:val="DA14DF9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5">
    <w:nsid w:val="6F0A299C"/>
    <w:multiLevelType w:val="hybridMultilevel"/>
    <w:tmpl w:val="06CE6DCC"/>
    <w:lvl w:ilvl="0" w:tplc="041A000F">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76">
    <w:nsid w:val="715239DD"/>
    <w:multiLevelType w:val="hybridMultilevel"/>
    <w:tmpl w:val="39E0A20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7">
    <w:nsid w:val="720D1C8D"/>
    <w:multiLevelType w:val="hybridMultilevel"/>
    <w:tmpl w:val="187809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8">
    <w:nsid w:val="72AA409B"/>
    <w:multiLevelType w:val="hybridMultilevel"/>
    <w:tmpl w:val="9586CF26"/>
    <w:lvl w:ilvl="0" w:tplc="041A000F">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79">
    <w:nsid w:val="735856B2"/>
    <w:multiLevelType w:val="hybridMultilevel"/>
    <w:tmpl w:val="61F21C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0">
    <w:nsid w:val="7573150C"/>
    <w:multiLevelType w:val="hybridMultilevel"/>
    <w:tmpl w:val="4F56FE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1">
    <w:nsid w:val="76933F06"/>
    <w:multiLevelType w:val="hybridMultilevel"/>
    <w:tmpl w:val="325408EC"/>
    <w:lvl w:ilvl="0" w:tplc="041A0001">
      <w:start w:val="1"/>
      <w:numFmt w:val="bullet"/>
      <w:lvlText w:val=""/>
      <w:lvlJc w:val="left"/>
      <w:pPr>
        <w:ind w:left="1500" w:hanging="360"/>
      </w:pPr>
      <w:rPr>
        <w:rFonts w:ascii="Symbol" w:hAnsi="Symbol" w:hint="default"/>
      </w:rPr>
    </w:lvl>
    <w:lvl w:ilvl="1" w:tplc="041A0003" w:tentative="1">
      <w:start w:val="1"/>
      <w:numFmt w:val="bullet"/>
      <w:lvlText w:val="o"/>
      <w:lvlJc w:val="left"/>
      <w:pPr>
        <w:ind w:left="2220" w:hanging="360"/>
      </w:pPr>
      <w:rPr>
        <w:rFonts w:ascii="Courier New" w:hAnsi="Courier New" w:hint="default"/>
      </w:rPr>
    </w:lvl>
    <w:lvl w:ilvl="2" w:tplc="041A0005" w:tentative="1">
      <w:start w:val="1"/>
      <w:numFmt w:val="bullet"/>
      <w:lvlText w:val=""/>
      <w:lvlJc w:val="left"/>
      <w:pPr>
        <w:ind w:left="2940" w:hanging="360"/>
      </w:pPr>
      <w:rPr>
        <w:rFonts w:ascii="Wingdings" w:hAnsi="Wingdings" w:hint="default"/>
      </w:rPr>
    </w:lvl>
    <w:lvl w:ilvl="3" w:tplc="041A0001" w:tentative="1">
      <w:start w:val="1"/>
      <w:numFmt w:val="bullet"/>
      <w:lvlText w:val=""/>
      <w:lvlJc w:val="left"/>
      <w:pPr>
        <w:ind w:left="3660" w:hanging="360"/>
      </w:pPr>
      <w:rPr>
        <w:rFonts w:ascii="Symbol" w:hAnsi="Symbol" w:hint="default"/>
      </w:rPr>
    </w:lvl>
    <w:lvl w:ilvl="4" w:tplc="041A0003" w:tentative="1">
      <w:start w:val="1"/>
      <w:numFmt w:val="bullet"/>
      <w:lvlText w:val="o"/>
      <w:lvlJc w:val="left"/>
      <w:pPr>
        <w:ind w:left="4380" w:hanging="360"/>
      </w:pPr>
      <w:rPr>
        <w:rFonts w:ascii="Courier New" w:hAnsi="Courier New" w:hint="default"/>
      </w:rPr>
    </w:lvl>
    <w:lvl w:ilvl="5" w:tplc="041A0005" w:tentative="1">
      <w:start w:val="1"/>
      <w:numFmt w:val="bullet"/>
      <w:lvlText w:val=""/>
      <w:lvlJc w:val="left"/>
      <w:pPr>
        <w:ind w:left="5100" w:hanging="360"/>
      </w:pPr>
      <w:rPr>
        <w:rFonts w:ascii="Wingdings" w:hAnsi="Wingdings" w:hint="default"/>
      </w:rPr>
    </w:lvl>
    <w:lvl w:ilvl="6" w:tplc="041A0001" w:tentative="1">
      <w:start w:val="1"/>
      <w:numFmt w:val="bullet"/>
      <w:lvlText w:val=""/>
      <w:lvlJc w:val="left"/>
      <w:pPr>
        <w:ind w:left="5820" w:hanging="360"/>
      </w:pPr>
      <w:rPr>
        <w:rFonts w:ascii="Symbol" w:hAnsi="Symbol" w:hint="default"/>
      </w:rPr>
    </w:lvl>
    <w:lvl w:ilvl="7" w:tplc="041A0003" w:tentative="1">
      <w:start w:val="1"/>
      <w:numFmt w:val="bullet"/>
      <w:lvlText w:val="o"/>
      <w:lvlJc w:val="left"/>
      <w:pPr>
        <w:ind w:left="6540" w:hanging="360"/>
      </w:pPr>
      <w:rPr>
        <w:rFonts w:ascii="Courier New" w:hAnsi="Courier New" w:hint="default"/>
      </w:rPr>
    </w:lvl>
    <w:lvl w:ilvl="8" w:tplc="041A0005" w:tentative="1">
      <w:start w:val="1"/>
      <w:numFmt w:val="bullet"/>
      <w:lvlText w:val=""/>
      <w:lvlJc w:val="left"/>
      <w:pPr>
        <w:ind w:left="7260" w:hanging="360"/>
      </w:pPr>
      <w:rPr>
        <w:rFonts w:ascii="Wingdings" w:hAnsi="Wingdings" w:hint="default"/>
      </w:rPr>
    </w:lvl>
  </w:abstractNum>
  <w:abstractNum w:abstractNumId="82">
    <w:nsid w:val="78762187"/>
    <w:multiLevelType w:val="hybridMultilevel"/>
    <w:tmpl w:val="AB92AC5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83">
    <w:nsid w:val="78B208CB"/>
    <w:multiLevelType w:val="hybridMultilevel"/>
    <w:tmpl w:val="275411D0"/>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84">
    <w:nsid w:val="79213C33"/>
    <w:multiLevelType w:val="hybridMultilevel"/>
    <w:tmpl w:val="4C5A977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5">
    <w:nsid w:val="79CB3B0D"/>
    <w:multiLevelType w:val="hybridMultilevel"/>
    <w:tmpl w:val="87D0AA3A"/>
    <w:lvl w:ilvl="0" w:tplc="041A000F">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86">
    <w:nsid w:val="7A224A26"/>
    <w:multiLevelType w:val="hybridMultilevel"/>
    <w:tmpl w:val="D402E974"/>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87">
    <w:nsid w:val="7A747627"/>
    <w:multiLevelType w:val="hybridMultilevel"/>
    <w:tmpl w:val="B7A000B4"/>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88">
    <w:nsid w:val="7BB528B6"/>
    <w:multiLevelType w:val="hybridMultilevel"/>
    <w:tmpl w:val="BF0238F6"/>
    <w:lvl w:ilvl="0" w:tplc="041A0001">
      <w:start w:val="1"/>
      <w:numFmt w:val="bullet"/>
      <w:lvlText w:val=""/>
      <w:lvlJc w:val="left"/>
      <w:pPr>
        <w:ind w:left="720" w:hanging="360"/>
      </w:pPr>
      <w:rPr>
        <w:rFonts w:ascii="Symbol" w:hAnsi="Symbol" w:hint="default"/>
      </w:rPr>
    </w:lvl>
    <w:lvl w:ilvl="1" w:tplc="041A0005">
      <w:start w:val="1"/>
      <w:numFmt w:val="bullet"/>
      <w:lvlText w:val=""/>
      <w:lvlJc w:val="left"/>
      <w:pPr>
        <w:ind w:left="1440" w:hanging="360"/>
      </w:pPr>
      <w:rPr>
        <w:rFonts w:ascii="Wingdings" w:hAnsi="Wingdings"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9">
    <w:nsid w:val="7D6F6CF0"/>
    <w:multiLevelType w:val="hybridMultilevel"/>
    <w:tmpl w:val="1B2AA064"/>
    <w:lvl w:ilvl="0" w:tplc="041A000F">
      <w:start w:val="1"/>
      <w:numFmt w:val="decimal"/>
      <w:lvlText w:val="%1."/>
      <w:lvlJc w:val="left"/>
      <w:pPr>
        <w:ind w:left="720" w:hanging="360"/>
      </w:pPr>
      <w:rPr>
        <w:rFonts w:cs="Times New Roman"/>
      </w:r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90">
    <w:nsid w:val="7DA030BD"/>
    <w:multiLevelType w:val="hybridMultilevel"/>
    <w:tmpl w:val="0A2C7E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1">
    <w:nsid w:val="7F2E57B6"/>
    <w:multiLevelType w:val="hybridMultilevel"/>
    <w:tmpl w:val="5056775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71"/>
  </w:num>
  <w:num w:numId="2">
    <w:abstractNumId w:val="44"/>
  </w:num>
  <w:num w:numId="3">
    <w:abstractNumId w:val="82"/>
  </w:num>
  <w:num w:numId="4">
    <w:abstractNumId w:val="55"/>
  </w:num>
  <w:num w:numId="5">
    <w:abstractNumId w:val="91"/>
  </w:num>
  <w:num w:numId="6">
    <w:abstractNumId w:val="24"/>
  </w:num>
  <w:num w:numId="7">
    <w:abstractNumId w:val="28"/>
  </w:num>
  <w:num w:numId="8">
    <w:abstractNumId w:val="63"/>
  </w:num>
  <w:num w:numId="9">
    <w:abstractNumId w:val="40"/>
  </w:num>
  <w:num w:numId="10">
    <w:abstractNumId w:val="15"/>
  </w:num>
  <w:num w:numId="11">
    <w:abstractNumId w:val="46"/>
  </w:num>
  <w:num w:numId="12">
    <w:abstractNumId w:val="38"/>
  </w:num>
  <w:num w:numId="13">
    <w:abstractNumId w:val="33"/>
  </w:num>
  <w:num w:numId="14">
    <w:abstractNumId w:val="19"/>
  </w:num>
  <w:num w:numId="15">
    <w:abstractNumId w:val="7"/>
  </w:num>
  <w:num w:numId="16">
    <w:abstractNumId w:val="61"/>
  </w:num>
  <w:num w:numId="17">
    <w:abstractNumId w:val="81"/>
  </w:num>
  <w:num w:numId="18">
    <w:abstractNumId w:val="66"/>
  </w:num>
  <w:num w:numId="19">
    <w:abstractNumId w:val="87"/>
  </w:num>
  <w:num w:numId="20">
    <w:abstractNumId w:val="30"/>
  </w:num>
  <w:num w:numId="21">
    <w:abstractNumId w:val="1"/>
  </w:num>
  <w:num w:numId="22">
    <w:abstractNumId w:val="43"/>
  </w:num>
  <w:num w:numId="23">
    <w:abstractNumId w:val="56"/>
  </w:num>
  <w:num w:numId="24">
    <w:abstractNumId w:val="26"/>
  </w:num>
  <w:num w:numId="25">
    <w:abstractNumId w:val="57"/>
  </w:num>
  <w:num w:numId="26">
    <w:abstractNumId w:val="73"/>
  </w:num>
  <w:num w:numId="27">
    <w:abstractNumId w:val="23"/>
  </w:num>
  <w:num w:numId="28">
    <w:abstractNumId w:val="49"/>
  </w:num>
  <w:num w:numId="29">
    <w:abstractNumId w:val="53"/>
  </w:num>
  <w:num w:numId="30">
    <w:abstractNumId w:val="16"/>
  </w:num>
  <w:num w:numId="31">
    <w:abstractNumId w:val="18"/>
  </w:num>
  <w:num w:numId="32">
    <w:abstractNumId w:val="54"/>
  </w:num>
  <w:num w:numId="33">
    <w:abstractNumId w:val="50"/>
  </w:num>
  <w:num w:numId="34">
    <w:abstractNumId w:val="32"/>
  </w:num>
  <w:num w:numId="35">
    <w:abstractNumId w:val="45"/>
  </w:num>
  <w:num w:numId="36">
    <w:abstractNumId w:val="83"/>
  </w:num>
  <w:num w:numId="37">
    <w:abstractNumId w:val="59"/>
  </w:num>
  <w:num w:numId="38">
    <w:abstractNumId w:val="69"/>
  </w:num>
  <w:num w:numId="39">
    <w:abstractNumId w:val="86"/>
  </w:num>
  <w:num w:numId="40">
    <w:abstractNumId w:val="67"/>
  </w:num>
  <w:num w:numId="41">
    <w:abstractNumId w:val="68"/>
  </w:num>
  <w:num w:numId="42">
    <w:abstractNumId w:val="42"/>
  </w:num>
  <w:num w:numId="43">
    <w:abstractNumId w:val="75"/>
  </w:num>
  <w:num w:numId="44">
    <w:abstractNumId w:val="72"/>
  </w:num>
  <w:num w:numId="45">
    <w:abstractNumId w:val="37"/>
  </w:num>
  <w:num w:numId="46">
    <w:abstractNumId w:val="9"/>
  </w:num>
  <w:num w:numId="47">
    <w:abstractNumId w:val="22"/>
  </w:num>
  <w:num w:numId="48">
    <w:abstractNumId w:val="0"/>
  </w:num>
  <w:num w:numId="49">
    <w:abstractNumId w:val="39"/>
  </w:num>
  <w:num w:numId="50">
    <w:abstractNumId w:val="8"/>
  </w:num>
  <w:num w:numId="51">
    <w:abstractNumId w:val="2"/>
  </w:num>
  <w:num w:numId="52">
    <w:abstractNumId w:val="85"/>
  </w:num>
  <w:num w:numId="53">
    <w:abstractNumId w:val="3"/>
  </w:num>
  <w:num w:numId="54">
    <w:abstractNumId w:val="51"/>
  </w:num>
  <w:num w:numId="55">
    <w:abstractNumId w:val="64"/>
  </w:num>
  <w:num w:numId="56">
    <w:abstractNumId w:val="29"/>
  </w:num>
  <w:num w:numId="57">
    <w:abstractNumId w:val="84"/>
  </w:num>
  <w:num w:numId="58">
    <w:abstractNumId w:val="80"/>
  </w:num>
  <w:num w:numId="59">
    <w:abstractNumId w:val="90"/>
  </w:num>
  <w:num w:numId="60">
    <w:abstractNumId w:val="76"/>
  </w:num>
  <w:num w:numId="61">
    <w:abstractNumId w:val="27"/>
  </w:num>
  <w:num w:numId="62">
    <w:abstractNumId w:val="78"/>
  </w:num>
  <w:num w:numId="63">
    <w:abstractNumId w:val="88"/>
  </w:num>
  <w:num w:numId="64">
    <w:abstractNumId w:val="65"/>
  </w:num>
  <w:num w:numId="65">
    <w:abstractNumId w:val="6"/>
  </w:num>
  <w:num w:numId="66">
    <w:abstractNumId w:val="36"/>
  </w:num>
  <w:num w:numId="67">
    <w:abstractNumId w:val="34"/>
  </w:num>
  <w:num w:numId="68">
    <w:abstractNumId w:val="62"/>
  </w:num>
  <w:num w:numId="69">
    <w:abstractNumId w:val="74"/>
  </w:num>
  <w:num w:numId="70">
    <w:abstractNumId w:val="14"/>
  </w:num>
  <w:num w:numId="71">
    <w:abstractNumId w:val="70"/>
  </w:num>
  <w:num w:numId="72">
    <w:abstractNumId w:val="25"/>
  </w:num>
  <w:num w:numId="73">
    <w:abstractNumId w:val="11"/>
  </w:num>
  <w:num w:numId="74">
    <w:abstractNumId w:val="60"/>
  </w:num>
  <w:num w:numId="75">
    <w:abstractNumId w:val="35"/>
  </w:num>
  <w:num w:numId="76">
    <w:abstractNumId w:val="58"/>
  </w:num>
  <w:num w:numId="77">
    <w:abstractNumId w:val="52"/>
  </w:num>
  <w:num w:numId="78">
    <w:abstractNumId w:val="89"/>
  </w:num>
  <w:num w:numId="79">
    <w:abstractNumId w:val="13"/>
  </w:num>
  <w:num w:numId="80">
    <w:abstractNumId w:val="4"/>
  </w:num>
  <w:num w:numId="81">
    <w:abstractNumId w:val="48"/>
  </w:num>
  <w:num w:numId="82">
    <w:abstractNumId w:val="47"/>
  </w:num>
  <w:num w:numId="83">
    <w:abstractNumId w:val="79"/>
  </w:num>
  <w:num w:numId="84">
    <w:abstractNumId w:val="31"/>
  </w:num>
  <w:num w:numId="85">
    <w:abstractNumId w:val="41"/>
  </w:num>
  <w:num w:numId="86">
    <w:abstractNumId w:val="5"/>
  </w:num>
  <w:num w:numId="87">
    <w:abstractNumId w:val="20"/>
  </w:num>
  <w:num w:numId="88">
    <w:abstractNumId w:val="10"/>
  </w:num>
  <w:num w:numId="89">
    <w:abstractNumId w:val="21"/>
  </w:num>
  <w:num w:numId="90">
    <w:abstractNumId w:val="12"/>
  </w:num>
  <w:num w:numId="91">
    <w:abstractNumId w:val="17"/>
  </w:num>
  <w:num w:numId="92">
    <w:abstractNumId w:val="77"/>
  </w:num>
  <w:numIdMacAtCleanup w:val="9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978F2"/>
    <w:rsid w:val="0000553D"/>
    <w:rsid w:val="00014480"/>
    <w:rsid w:val="000165B7"/>
    <w:rsid w:val="0001731A"/>
    <w:rsid w:val="00053B62"/>
    <w:rsid w:val="000654E1"/>
    <w:rsid w:val="00071E07"/>
    <w:rsid w:val="00090A5E"/>
    <w:rsid w:val="000A3E38"/>
    <w:rsid w:val="000C772C"/>
    <w:rsid w:val="00190A7C"/>
    <w:rsid w:val="001A03D4"/>
    <w:rsid w:val="00201E1C"/>
    <w:rsid w:val="0023547B"/>
    <w:rsid w:val="00266D77"/>
    <w:rsid w:val="00280523"/>
    <w:rsid w:val="00285938"/>
    <w:rsid w:val="00287A40"/>
    <w:rsid w:val="002928E6"/>
    <w:rsid w:val="002B0331"/>
    <w:rsid w:val="002D46D7"/>
    <w:rsid w:val="0032690C"/>
    <w:rsid w:val="00381A4E"/>
    <w:rsid w:val="0038477A"/>
    <w:rsid w:val="00397267"/>
    <w:rsid w:val="003A44F2"/>
    <w:rsid w:val="003A5183"/>
    <w:rsid w:val="003F7A56"/>
    <w:rsid w:val="00413A34"/>
    <w:rsid w:val="00446FA6"/>
    <w:rsid w:val="00451908"/>
    <w:rsid w:val="00466CE0"/>
    <w:rsid w:val="004813A5"/>
    <w:rsid w:val="004C6ED3"/>
    <w:rsid w:val="004E1EDC"/>
    <w:rsid w:val="00521621"/>
    <w:rsid w:val="0058495C"/>
    <w:rsid w:val="00593F47"/>
    <w:rsid w:val="005A3E83"/>
    <w:rsid w:val="005E7C77"/>
    <w:rsid w:val="00617375"/>
    <w:rsid w:val="00621666"/>
    <w:rsid w:val="00633755"/>
    <w:rsid w:val="00640B64"/>
    <w:rsid w:val="0068596F"/>
    <w:rsid w:val="00687AEC"/>
    <w:rsid w:val="006D1C04"/>
    <w:rsid w:val="006E22CD"/>
    <w:rsid w:val="00703007"/>
    <w:rsid w:val="00724819"/>
    <w:rsid w:val="0073767F"/>
    <w:rsid w:val="00740F43"/>
    <w:rsid w:val="00785311"/>
    <w:rsid w:val="007A293B"/>
    <w:rsid w:val="007A6660"/>
    <w:rsid w:val="007B7AF1"/>
    <w:rsid w:val="007B7C09"/>
    <w:rsid w:val="007C6D5D"/>
    <w:rsid w:val="007D1C8A"/>
    <w:rsid w:val="008019B0"/>
    <w:rsid w:val="00855635"/>
    <w:rsid w:val="0089068D"/>
    <w:rsid w:val="008A0669"/>
    <w:rsid w:val="008C3547"/>
    <w:rsid w:val="008D18DA"/>
    <w:rsid w:val="009322A8"/>
    <w:rsid w:val="00940E0A"/>
    <w:rsid w:val="009B53B8"/>
    <w:rsid w:val="009C397B"/>
    <w:rsid w:val="00A20123"/>
    <w:rsid w:val="00A5630C"/>
    <w:rsid w:val="00B044E4"/>
    <w:rsid w:val="00B6368E"/>
    <w:rsid w:val="00B91DDD"/>
    <w:rsid w:val="00B97167"/>
    <w:rsid w:val="00BC682F"/>
    <w:rsid w:val="00BD5BED"/>
    <w:rsid w:val="00BF373C"/>
    <w:rsid w:val="00BF5045"/>
    <w:rsid w:val="00BF7B05"/>
    <w:rsid w:val="00C01532"/>
    <w:rsid w:val="00C56352"/>
    <w:rsid w:val="00C627C4"/>
    <w:rsid w:val="00C87926"/>
    <w:rsid w:val="00C96776"/>
    <w:rsid w:val="00C978F2"/>
    <w:rsid w:val="00CB44D6"/>
    <w:rsid w:val="00CF1694"/>
    <w:rsid w:val="00E00AB1"/>
    <w:rsid w:val="00E07E65"/>
    <w:rsid w:val="00E72AD3"/>
    <w:rsid w:val="00E9593E"/>
    <w:rsid w:val="00EB6E6E"/>
    <w:rsid w:val="00F12604"/>
    <w:rsid w:val="00F2078D"/>
    <w:rsid w:val="00F43679"/>
    <w:rsid w:val="00F678A3"/>
    <w:rsid w:val="00FB4C64"/>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r-HR" w:eastAsia="hr-H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908"/>
    <w:pPr>
      <w:spacing w:after="200" w:line="276" w:lineRule="auto"/>
    </w:pPr>
    <w:rPr>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99"/>
    <w:qFormat/>
    <w:rsid w:val="0089068D"/>
    <w:pPr>
      <w:ind w:left="720"/>
      <w:contextualSpacing/>
    </w:pPr>
  </w:style>
  <w:style w:type="paragraph" w:styleId="Zaglavlje">
    <w:name w:val="header"/>
    <w:basedOn w:val="Normal"/>
    <w:link w:val="ZaglavljeChar"/>
    <w:uiPriority w:val="99"/>
    <w:rsid w:val="00687AEC"/>
    <w:pPr>
      <w:tabs>
        <w:tab w:val="center" w:pos="4536"/>
        <w:tab w:val="right" w:pos="9072"/>
      </w:tabs>
      <w:spacing w:after="0" w:line="240" w:lineRule="auto"/>
    </w:pPr>
  </w:style>
  <w:style w:type="character" w:customStyle="1" w:styleId="ZaglavljeChar">
    <w:name w:val="Zaglavlje Char"/>
    <w:basedOn w:val="Zadanifontodlomka"/>
    <w:link w:val="Zaglavlje"/>
    <w:uiPriority w:val="99"/>
    <w:locked/>
    <w:rsid w:val="00687AEC"/>
    <w:rPr>
      <w:rFonts w:cs="Times New Roman"/>
    </w:rPr>
  </w:style>
  <w:style w:type="paragraph" w:styleId="Podnoje">
    <w:name w:val="footer"/>
    <w:basedOn w:val="Normal"/>
    <w:link w:val="PodnojeChar"/>
    <w:uiPriority w:val="99"/>
    <w:rsid w:val="00687AEC"/>
    <w:pPr>
      <w:tabs>
        <w:tab w:val="center" w:pos="4536"/>
        <w:tab w:val="right" w:pos="9072"/>
      </w:tabs>
      <w:spacing w:after="0" w:line="240" w:lineRule="auto"/>
    </w:pPr>
  </w:style>
  <w:style w:type="character" w:customStyle="1" w:styleId="PodnojeChar">
    <w:name w:val="Podnožje Char"/>
    <w:basedOn w:val="Zadanifontodlomka"/>
    <w:link w:val="Podnoje"/>
    <w:uiPriority w:val="99"/>
    <w:locked/>
    <w:rsid w:val="00687AEC"/>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9526</Words>
  <Characters>54302</Characters>
  <Application>Microsoft Office Word</Application>
  <DocSecurity>0</DocSecurity>
  <Lines>452</Lines>
  <Paragraphs>127</Paragraphs>
  <ScaleCrop>false</ScaleCrop>
  <Company/>
  <LinksUpToDate>false</LinksUpToDate>
  <CharactersWithSpaces>63701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MANAGEMENT</dc:title>
  <dc:creator>Kate</dc:creator>
  <cp:lastModifiedBy>Ana</cp:lastModifiedBy>
  <cp:revision>2</cp:revision>
  <dcterms:created xsi:type="dcterms:W3CDTF">2014-12-07T23:19:00Z</dcterms:created>
  <dcterms:modified xsi:type="dcterms:W3CDTF">2014-12-07T23:19:00Z</dcterms:modified>
</cp:coreProperties>
</file>