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36" w:rsidRPr="00D24327" w:rsidRDefault="001D2160" w:rsidP="00D24327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24327">
        <w:rPr>
          <w:rFonts w:ascii="Times New Roman" w:hAnsi="Times New Roman" w:cs="Times New Roman"/>
          <w:sz w:val="40"/>
          <w:szCs w:val="40"/>
        </w:rPr>
        <w:t>Menadžment rizika</w:t>
      </w:r>
    </w:p>
    <w:p w:rsidR="00D24327" w:rsidRPr="00D24327" w:rsidRDefault="00D24327" w:rsidP="00D24327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24327">
        <w:rPr>
          <w:rFonts w:ascii="Times New Roman" w:hAnsi="Times New Roman" w:cs="Times New Roman"/>
          <w:sz w:val="40"/>
          <w:szCs w:val="40"/>
        </w:rPr>
        <w:t>1. kolokvij</w:t>
      </w: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UPRAVLJANJE RIZIKOM KAO NOVI KONCEPT</w:t>
      </w:r>
    </w:p>
    <w:p w:rsidR="001F6024" w:rsidRPr="00D24327" w:rsidRDefault="00283655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Menadžment rizika / upravljanje rizikom predstavlja relativno nov koncept</w:t>
      </w:r>
      <w:r w:rsidR="001D2160" w:rsidRPr="00D24327">
        <w:rPr>
          <w:rFonts w:ascii="Times New Roman" w:hAnsi="Times New Roman" w:cs="Times New Roman"/>
          <w:sz w:val="24"/>
          <w:szCs w:val="24"/>
        </w:rPr>
        <w:t>.</w:t>
      </w:r>
      <w:r w:rsidR="00CB0B66" w:rsidRPr="00D24327">
        <w:rPr>
          <w:rFonts w:ascii="Times New Roman" w:hAnsi="Times New Roman" w:cs="Times New Roman"/>
          <w:sz w:val="24"/>
          <w:szCs w:val="24"/>
        </w:rPr>
        <w:t xml:space="preserve"> </w:t>
      </w:r>
      <w:r w:rsidRPr="00D24327">
        <w:rPr>
          <w:rFonts w:ascii="Times New Roman" w:hAnsi="Times New Roman" w:cs="Times New Roman"/>
          <w:sz w:val="24"/>
          <w:szCs w:val="24"/>
        </w:rPr>
        <w:t>90-ih godina dolazi do prihvaćanja pojma kao jedne od poslovnih strategija te  uspostave tima ili odjela koji se isključivo bavi menadžmentom rizika</w:t>
      </w:r>
      <w:r w:rsidR="001D2160" w:rsidRPr="00D24327">
        <w:rPr>
          <w:rFonts w:ascii="Times New Roman" w:hAnsi="Times New Roman" w:cs="Times New Roman"/>
          <w:sz w:val="24"/>
          <w:szCs w:val="24"/>
        </w:rPr>
        <w:t>.</w:t>
      </w:r>
      <w:r w:rsidR="00284609" w:rsidRPr="00D24327">
        <w:rPr>
          <w:rFonts w:ascii="Times New Roman" w:hAnsi="Times New Roman" w:cs="Times New Roman"/>
          <w:sz w:val="24"/>
          <w:szCs w:val="24"/>
        </w:rPr>
        <w:t xml:space="preserve"> </w:t>
      </w:r>
      <w:r w:rsidRPr="00D24327">
        <w:rPr>
          <w:rFonts w:ascii="Times New Roman" w:hAnsi="Times New Roman" w:cs="Times New Roman"/>
          <w:sz w:val="24"/>
          <w:szCs w:val="24"/>
        </w:rPr>
        <w:t>U pravilu odgovornost je na vrhovnom menadžmentu</w:t>
      </w:r>
      <w:r w:rsidR="001D2160" w:rsidRPr="00D24327">
        <w:rPr>
          <w:rFonts w:ascii="Times New Roman" w:hAnsi="Times New Roman" w:cs="Times New Roman"/>
          <w:sz w:val="24"/>
          <w:szCs w:val="24"/>
        </w:rPr>
        <w:t>.</w:t>
      </w: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KAKO DEFINIRAMO RIZIK</w:t>
      </w:r>
    </w:p>
    <w:p w:rsidR="001F6024" w:rsidRPr="00D24327" w:rsidRDefault="00283655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Rizik je situacija u kojoj nismo sigurni što će se dogoditi odnosno kakvi će biti ishodi određene situacije i/ili odluke</w:t>
      </w:r>
      <w:r w:rsidR="00CB0B66" w:rsidRPr="00D24327">
        <w:rPr>
          <w:rFonts w:ascii="Times New Roman" w:hAnsi="Times New Roman" w:cs="Times New Roman"/>
          <w:sz w:val="24"/>
          <w:szCs w:val="24"/>
        </w:rPr>
        <w:t>.</w:t>
      </w:r>
      <w:r w:rsidRPr="00D24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6024" w:rsidRPr="00D24327" w:rsidRDefault="00283655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Rizik: situacija u kojoj pokušavamo procijeniti  vjerojatnost neke nepovoljne situacija (npr. šteta od požara, potresa, pronevjere…) te umanjiti spomenutu vjerojatnost</w:t>
      </w:r>
      <w:r w:rsidR="00CB0B66" w:rsidRPr="00D24327">
        <w:rPr>
          <w:rFonts w:ascii="Times New Roman" w:hAnsi="Times New Roman" w:cs="Times New Roman"/>
          <w:sz w:val="24"/>
          <w:szCs w:val="24"/>
        </w:rPr>
        <w:t>.</w:t>
      </w:r>
      <w:r w:rsidRPr="00D24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POČETNI RAZLOZI UPRAVLJANJA RIZIKOM</w:t>
      </w:r>
    </w:p>
    <w:p w:rsidR="001D2160" w:rsidRPr="00D24327" w:rsidRDefault="00283655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Zbog sve većih malverzacija u poslovanju menadžment prihvaća pojam upravljanja rizikom kao važne poslovne strategije</w:t>
      </w:r>
      <w:r w:rsidR="001D2160" w:rsidRPr="00D24327">
        <w:rPr>
          <w:rFonts w:ascii="Times New Roman" w:hAnsi="Times New Roman" w:cs="Times New Roman"/>
          <w:sz w:val="24"/>
          <w:szCs w:val="24"/>
        </w:rPr>
        <w:t xml:space="preserve"> </w:t>
      </w:r>
      <w:r w:rsidRPr="00D24327">
        <w:rPr>
          <w:rFonts w:ascii="Times New Roman" w:hAnsi="Times New Roman" w:cs="Times New Roman"/>
          <w:sz w:val="24"/>
          <w:szCs w:val="24"/>
        </w:rPr>
        <w:t>…sve veći broj tužbi korisnika koji većim dijelom završavaju u korist tuženika (preko 75 %)</w:t>
      </w:r>
      <w:r w:rsidR="001D2160" w:rsidRPr="00D24327">
        <w:rPr>
          <w:rFonts w:ascii="Times New Roman" w:hAnsi="Times New Roman" w:cs="Times New Roman"/>
          <w:sz w:val="24"/>
          <w:szCs w:val="24"/>
        </w:rPr>
        <w:t xml:space="preserve"> </w:t>
      </w:r>
      <w:r w:rsidRPr="00D24327">
        <w:rPr>
          <w:rFonts w:ascii="Times New Roman" w:hAnsi="Times New Roman" w:cs="Times New Roman"/>
          <w:sz w:val="24"/>
          <w:szCs w:val="24"/>
        </w:rPr>
        <w:t xml:space="preserve"> prednjači SAD koja ima postotak od 89% uspješnih tužbi – financijske odštete</w:t>
      </w:r>
      <w:r w:rsidR="001D2160" w:rsidRPr="00D24327">
        <w:rPr>
          <w:rFonts w:ascii="Times New Roman" w:hAnsi="Times New Roman" w:cs="Times New Roman"/>
          <w:sz w:val="24"/>
          <w:szCs w:val="24"/>
        </w:rPr>
        <w:t xml:space="preserve"> …ekološke nepogode te vremenske katastrofe</w:t>
      </w: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REZULTAT MNOGIH POSLOVNIH SKANDALA TE ODŠTETA</w:t>
      </w:r>
    </w:p>
    <w:p w:rsidR="001F6024" w:rsidRPr="00D24327" w:rsidRDefault="00283655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Neke od najvažnijih poslovnih odluka donesene su nakon određenih skandale te plaćene odštete od strane poslodavaca</w:t>
      </w:r>
    </w:p>
    <w:p w:rsidR="001F6024" w:rsidRPr="00D24327" w:rsidRDefault="00283655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U nastavku:…neke od najznačajnijih odšteta… </w:t>
      </w: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MC'DONALDS ODŠTETA-POSLOVNI RIZK</w:t>
      </w:r>
    </w:p>
    <w:p w:rsidR="001F6024" w:rsidRPr="00D24327" w:rsidRDefault="00283655" w:rsidP="00D2432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Stella Libeck (New Mexico)</w:t>
      </w:r>
    </w:p>
    <w:p w:rsidR="001F6024" w:rsidRPr="00D24327" w:rsidRDefault="00283655" w:rsidP="00D2432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2, 86 milijuna dolara odštete</w:t>
      </w:r>
    </w:p>
    <w:p w:rsidR="001F6024" w:rsidRPr="00D24327" w:rsidRDefault="00283655" w:rsidP="00D2432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Zbog opekline vrućom kavom</w:t>
      </w:r>
    </w:p>
    <w:p w:rsidR="001F6024" w:rsidRPr="00D24327" w:rsidRDefault="00283655" w:rsidP="00D2432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Znak upozorenja: vrući napitak ili držače za čaše </w:t>
      </w:r>
    </w:p>
    <w:p w:rsidR="001D2160" w:rsidRPr="00D24327" w:rsidRDefault="001D2160" w:rsidP="00D2432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FORD PINTO-PROIZVODNI RIZIK</w:t>
      </w:r>
    </w:p>
    <w:p w:rsidR="001F6024" w:rsidRPr="00D24327" w:rsidRDefault="00283655" w:rsidP="00D24327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Uveden kao novi model 1971. godine</w:t>
      </w:r>
    </w:p>
    <w:p w:rsidR="001F6024" w:rsidRPr="00D24327" w:rsidRDefault="00283655" w:rsidP="00D24327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Kroz proizvodnu probu modela ustavovljeno lako oštećenje spremnika za gorivo pri udaru što je rezultiralo eksplozijom</w:t>
      </w:r>
    </w:p>
    <w:p w:rsidR="001F6024" w:rsidRPr="00D24327" w:rsidRDefault="00283655" w:rsidP="00D24327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Odbili platiti minimalnu promjenu dizajna  jer su smatrali da će trošak odšteta biti manji ukoliko se dogodi nesreća  </w:t>
      </w:r>
    </w:p>
    <w:p w:rsidR="001F6024" w:rsidRPr="00D24327" w:rsidRDefault="00283655" w:rsidP="00D24327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27 mrtvih  </w:t>
      </w:r>
    </w:p>
    <w:p w:rsidR="001F6024" w:rsidRPr="00D24327" w:rsidRDefault="00283655" w:rsidP="00D24327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Povučena 2 milijuna automobila</w:t>
      </w: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CHEVROLET-RIZIK VEZAN UZ KORIŠTENJE PROIZVODA</w:t>
      </w:r>
    </w:p>
    <w:p w:rsidR="001F6024" w:rsidRPr="00D24327" w:rsidRDefault="00283655" w:rsidP="00D24327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Mery Grazinski (Oklahoma, SAD)</w:t>
      </w:r>
    </w:p>
    <w:p w:rsidR="001F6024" w:rsidRPr="00D24327" w:rsidRDefault="00283655" w:rsidP="00D24327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Odšteta od 1, 75 milijuna dolara nakon tužbe proizvođača kampera jer je doživjela prometnu nesreću- 112 km/h pravila sendvič</w:t>
      </w:r>
    </w:p>
    <w:p w:rsidR="001F6024" w:rsidRPr="00D24327" w:rsidRDefault="00283655" w:rsidP="00D24327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U uputama za upotrebu zaboravili navesti da se za vrijeme vožnje ruke treba držati na volanu </w:t>
      </w: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TUŽBA BRAČNOG PARTNERA RADI SKRIVANJA ISTINE</w:t>
      </w:r>
    </w:p>
    <w:p w:rsidR="001F6024" w:rsidRPr="00D24327" w:rsidRDefault="00283655" w:rsidP="00D24327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Muškarac sa sjevera Kine- tužba protiv supruge jer je saznao da je prije estetskih operacija bila iznimno ružna</w:t>
      </w:r>
    </w:p>
    <w:p w:rsidR="001F6024" w:rsidRPr="00D24327" w:rsidRDefault="00283655" w:rsidP="00D24327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Dobio je parnicu i odštetu od 120.000 dolara</w:t>
      </w: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POSLOVNA KRIZA</w:t>
      </w:r>
    </w:p>
    <w:p w:rsidR="001F6024" w:rsidRPr="00D24327" w:rsidRDefault="00283655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Situacija u koju poduzeće dođe iznenada,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čak i bez svoje krivnje </w:t>
      </w:r>
      <w:r w:rsidRPr="00D24327">
        <w:rPr>
          <w:rFonts w:ascii="Times New Roman" w:hAnsi="Times New Roman" w:cs="Times New Roman"/>
          <w:sz w:val="24"/>
          <w:szCs w:val="24"/>
        </w:rPr>
        <w:t xml:space="preserve">(navodno trovanje Coca - Colom u Belgiji, navodi otrovni sastojci u dječjim pelenama) </w:t>
      </w:r>
      <w:r w:rsidR="001D2160" w:rsidRPr="00D24327">
        <w:rPr>
          <w:rFonts w:ascii="Times New Roman" w:hAnsi="Times New Roman" w:cs="Times New Roman"/>
          <w:sz w:val="24"/>
          <w:szCs w:val="24"/>
        </w:rPr>
        <w:t>.</w:t>
      </w:r>
    </w:p>
    <w:p w:rsidR="001F6024" w:rsidRPr="00D24327" w:rsidRDefault="00283655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Iznenadnih katastrofa </w:t>
      </w:r>
      <w:r w:rsidRPr="00D24327">
        <w:rPr>
          <w:rFonts w:ascii="Times New Roman" w:hAnsi="Times New Roman" w:cs="Times New Roman"/>
          <w:sz w:val="24"/>
          <w:szCs w:val="24"/>
        </w:rPr>
        <w:t xml:space="preserve">kao što su požari, potresi ili ostale najčešće elementarne nepogode koje uništavaju resurse poduzeća te ugrožavaju njegov opstanak. </w:t>
      </w:r>
    </w:p>
    <w:p w:rsidR="001D2160" w:rsidRPr="00D24327" w:rsidRDefault="00283655" w:rsidP="00D243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>Poslovna kriza koja nije uzrokovana iznenadnim događajima: vanjski i unutarnji uzroci</w:t>
      </w:r>
      <w:r w:rsidR="001D2160" w:rsidRPr="00D2432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C56BE" w:rsidRPr="00D24327" w:rsidRDefault="007C56BE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VANJSKI I UNUTARNJI UZROCI KRIZE</w:t>
      </w:r>
    </w:p>
    <w:p w:rsidR="001F6024" w:rsidRPr="00D24327" w:rsidRDefault="00283655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U većini slučajeva glavni razlozi krize su unutarnji</w:t>
      </w:r>
    </w:p>
    <w:p w:rsidR="001F6024" w:rsidRPr="00D24327" w:rsidRDefault="00283655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Vanjski uzroci: ekonomske, konkurentne, političke i socijalne promjene</w:t>
      </w:r>
    </w:p>
    <w:p w:rsidR="001F6024" w:rsidRPr="00D24327" w:rsidRDefault="00283655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Unutarnji uzorci: loš menadžment</w:t>
      </w:r>
    </w:p>
    <w:p w:rsidR="007C56BE" w:rsidRPr="00D24327" w:rsidRDefault="007C56BE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Tablica 1: Osnovni razlog za nazadovanje poduzeća </w:t>
      </w:r>
    </w:p>
    <w:p w:rsidR="001F6024" w:rsidRPr="00D24327" w:rsidRDefault="007C56BE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59690</wp:posOffset>
            </wp:positionV>
            <wp:extent cx="3800475" cy="1376680"/>
            <wp:effectExtent l="1905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376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3655"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2160" w:rsidRPr="00D24327" w:rsidRDefault="001D2160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56BE" w:rsidRPr="00D24327" w:rsidRDefault="007C56BE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56BE" w:rsidRPr="00D24327" w:rsidRDefault="007C56BE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56BE" w:rsidRPr="00D24327" w:rsidRDefault="007C56BE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56BE" w:rsidRPr="00D24327" w:rsidRDefault="007C56BE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56BE" w:rsidRPr="00D24327" w:rsidRDefault="007C56BE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VANJSKI UZROCI – POLITIČKE PROMJENE</w:t>
      </w:r>
    </w:p>
    <w:p w:rsidR="001F6024" w:rsidRPr="00D24327" w:rsidRDefault="00283655" w:rsidP="00D24327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Djelovanje nove legislative  na lokalnoj, državnoj i međunarodnoj razini – ne uzimajući u obzir trošak primjene novih zakona</w:t>
      </w:r>
    </w:p>
    <w:p w:rsidR="001F6024" w:rsidRPr="00D24327" w:rsidRDefault="00283655" w:rsidP="00D24327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Krizni porez 2009. </w:t>
      </w:r>
    </w:p>
    <w:p w:rsidR="001F6024" w:rsidRPr="00D24327" w:rsidRDefault="00283655" w:rsidP="00D24327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i/>
          <w:iCs/>
          <w:sz w:val="24"/>
          <w:szCs w:val="24"/>
        </w:rPr>
        <w:t xml:space="preserve">Posebno treba uzeti u obzir primjene zakonskih propisa te solidnu pripremu </w:t>
      </w:r>
    </w:p>
    <w:p w:rsidR="007C56BE" w:rsidRPr="00D24327" w:rsidRDefault="007C56BE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ACF" w:rsidRPr="00D24327" w:rsidRDefault="00BA3ACF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VANJSKI UZROCI-KONKURENTSKE PROMJENE</w:t>
      </w:r>
    </w:p>
    <w:p w:rsidR="001F6024" w:rsidRPr="00D24327" w:rsidRDefault="00283655" w:rsidP="00D24327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Pojava proizvoda po nižim cijenama, spajanje dvaju konkurenata, novi konkurentni proizvodi, pojava potpuno novih konkurenata i slični događaji</w:t>
      </w:r>
    </w:p>
    <w:p w:rsidR="001F6024" w:rsidRPr="00D24327" w:rsidRDefault="00283655" w:rsidP="00D24327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Primjer: IBM krajem 80-tih i početkom 90-ih </w:t>
      </w:r>
    </w:p>
    <w:p w:rsidR="001F6024" w:rsidRPr="00D24327" w:rsidRDefault="00283655" w:rsidP="00D24327">
      <w:pPr>
        <w:numPr>
          <w:ilvl w:val="1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>Vladar poslovne primjene računala – 30% tržišta, stopa rasta 14%</w:t>
      </w:r>
    </w:p>
    <w:p w:rsidR="001F6024" w:rsidRPr="00D24327" w:rsidRDefault="00283655" w:rsidP="00D24327">
      <w:pPr>
        <w:numPr>
          <w:ilvl w:val="1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Gubitak od 5 milijardi $ u 1992.g. te 8,1 milijardi $ u 93. godini </w:t>
      </w:r>
    </w:p>
    <w:p w:rsidR="00BA3ACF" w:rsidRPr="00D24327" w:rsidRDefault="00BA3ACF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ACF" w:rsidRPr="00D24327" w:rsidRDefault="00BA3ACF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VANJSKI UZROCI-SOCIJALNE PROMJENE</w:t>
      </w:r>
    </w:p>
    <w:p w:rsidR="001F6024" w:rsidRPr="00D24327" w:rsidRDefault="00283655" w:rsidP="00D24327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i/>
          <w:iCs/>
          <w:sz w:val="24"/>
          <w:szCs w:val="24"/>
        </w:rPr>
        <w:t xml:space="preserve">Za razliku od </w:t>
      </w: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tržišnih i političkih promjena </w:t>
      </w:r>
      <w:r w:rsidRPr="00D24327">
        <w:rPr>
          <w:rFonts w:ascii="Times New Roman" w:hAnsi="Times New Roman" w:cs="Times New Roman"/>
          <w:i/>
          <w:iCs/>
          <w:sz w:val="24"/>
          <w:szCs w:val="24"/>
        </w:rPr>
        <w:t xml:space="preserve">koje se odgađaju vrlo brzo i poduzeće se uglavnom na njih ne može dobro pripremiti, socijalne se promjene u pravilu </w:t>
      </w: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mogu predvidjeti </w:t>
      </w:r>
      <w:r w:rsidRPr="00D24327">
        <w:rPr>
          <w:rFonts w:ascii="Times New Roman" w:hAnsi="Times New Roman" w:cs="Times New Roman"/>
          <w:i/>
          <w:iCs/>
          <w:sz w:val="24"/>
          <w:szCs w:val="24"/>
        </w:rPr>
        <w:t xml:space="preserve">godinama unaprijed.  </w:t>
      </w:r>
    </w:p>
    <w:p w:rsidR="001F6024" w:rsidRPr="00D24327" w:rsidRDefault="00283655" w:rsidP="00D24327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>Promjene u stilu života, starosnoj distribuciji, spolnoj emancipaciji, odnosu prema ekologiji, odnosu prema prehrani</w:t>
      </w:r>
    </w:p>
    <w:p w:rsidR="001F6024" w:rsidRPr="00D24327" w:rsidRDefault="00283655" w:rsidP="00D24327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Npr. industrija mode ili zabave moraju pomno pratiti socijalne promjene te na njih reagirati </w:t>
      </w:r>
    </w:p>
    <w:p w:rsidR="00BA3ACF" w:rsidRPr="00D24327" w:rsidRDefault="00BA3ACF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ACF" w:rsidRPr="00D24327" w:rsidRDefault="00BA3ACF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VANJSKI UZROCI-EKONOMSKE PROMJENE</w:t>
      </w:r>
    </w:p>
    <w:p w:rsidR="001F6024" w:rsidRPr="00D24327" w:rsidRDefault="00283655" w:rsidP="00D24327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Opći pad potražnje, nepovoljnu promjenu tečaja valutnih stranih partnera, međunarodnu monetarnu krizu, porast kamatnih stopa, pad kreditnih plasmana i slično.</w:t>
      </w:r>
    </w:p>
    <w:p w:rsidR="00BA3ACF" w:rsidRPr="00D24327" w:rsidRDefault="00BA3ACF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ACF" w:rsidRPr="00D24327" w:rsidRDefault="00BA3ACF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UNUTARNJI UZROCI-MENADŽMENT</w:t>
      </w:r>
    </w:p>
    <w:p w:rsidR="001F6024" w:rsidRPr="00D24327" w:rsidRDefault="00283655" w:rsidP="00D24327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80 % direktne ili indirektne krivnje menadžmenta</w:t>
      </w:r>
    </w:p>
    <w:p w:rsidR="001F6024" w:rsidRPr="00D24327" w:rsidRDefault="00283655" w:rsidP="00D24327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Loši menadžeri posljedica su pogrešnog razmišljanja kod njihovog postavljanja na tu odgovornu poziciju. </w:t>
      </w:r>
    </w:p>
    <w:p w:rsidR="001F6024" w:rsidRPr="00D24327" w:rsidRDefault="00283655" w:rsidP="00D24327">
      <w:pPr>
        <w:numPr>
          <w:ilvl w:val="1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>Odnosi s ljudima</w:t>
      </w:r>
    </w:p>
    <w:p w:rsidR="001F6024" w:rsidRPr="00D24327" w:rsidRDefault="00283655" w:rsidP="00D24327">
      <w:pPr>
        <w:numPr>
          <w:ilvl w:val="1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>Promoviranje pogrešnih ljudi na menadžerske pozicije</w:t>
      </w:r>
    </w:p>
    <w:p w:rsidR="005435BF" w:rsidRPr="00D24327" w:rsidRDefault="00283655" w:rsidP="00D24327">
      <w:pPr>
        <w:numPr>
          <w:ilvl w:val="1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Preferiranje poznatih poslovna na uštrb učenja i rješavanja nepoznatih ili složenih problema </w:t>
      </w:r>
    </w:p>
    <w:p w:rsidR="00BA3ACF" w:rsidRPr="00D24327" w:rsidRDefault="00BA3ACF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UNUTARNJI UZROCI-LOŠE UPRAVLJANJE FINANCIJAMA</w:t>
      </w:r>
    </w:p>
    <w:p w:rsidR="001F6024" w:rsidRPr="00D24327" w:rsidRDefault="00283655" w:rsidP="00D24327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Pravi „financijaš” mora biti čovjek od čvrstog integriteta, sposoban staviti pred upravu objasniti odakle novac dolazi, kamo odlazi te istaknuti kritične točke.</w:t>
      </w:r>
    </w:p>
    <w:p w:rsidR="001F6024" w:rsidRPr="00D24327" w:rsidRDefault="00283655" w:rsidP="00D24327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Većina menadžera sklona je u teškim vremenima posegnuti za „kreativnim” knjigovodstvom. </w:t>
      </w:r>
    </w:p>
    <w:p w:rsidR="00BA3ACF" w:rsidRPr="00D24327" w:rsidRDefault="00BA3ACF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ACF" w:rsidRPr="00D24327" w:rsidRDefault="00BA3ACF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UNUTARNJI UZROCI-NAMJERNO ŠTETNO PONAŠANJE</w:t>
      </w:r>
    </w:p>
    <w:p w:rsidR="001F6024" w:rsidRPr="00D24327" w:rsidRDefault="00283655" w:rsidP="00D24327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Štetno ponašanje kupaca </w:t>
      </w:r>
      <w:r w:rsidRPr="00D24327">
        <w:rPr>
          <w:rFonts w:ascii="Times New Roman" w:hAnsi="Times New Roman" w:cs="Times New Roman"/>
          <w:sz w:val="24"/>
          <w:szCs w:val="24"/>
        </w:rPr>
        <w:t>– izbjegavanje podmirenja obveza, širenje istinitih ili lažnih tvrdnji o poslovanju</w:t>
      </w:r>
    </w:p>
    <w:p w:rsidR="001F6024" w:rsidRPr="00D24327" w:rsidRDefault="00283655" w:rsidP="00D24327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Štetno ponašanje zaposlenih </w:t>
      </w:r>
      <w:r w:rsidRPr="00D24327">
        <w:rPr>
          <w:rFonts w:ascii="Times New Roman" w:hAnsi="Times New Roman" w:cs="Times New Roman"/>
          <w:sz w:val="24"/>
          <w:szCs w:val="24"/>
        </w:rPr>
        <w:t>– koristeći nedovoljno dobar sustav internih kontrola za svoju korist ili nanošenje štete poduzeću kroz namjerno slabu kvalitetu rada</w:t>
      </w:r>
    </w:p>
    <w:p w:rsidR="001F6024" w:rsidRPr="00D24327" w:rsidRDefault="00283655" w:rsidP="00D24327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Štetno ponašanje uprave </w:t>
      </w:r>
      <w:r w:rsidRPr="00D24327">
        <w:rPr>
          <w:rFonts w:ascii="Times New Roman" w:hAnsi="Times New Roman" w:cs="Times New Roman"/>
          <w:sz w:val="24"/>
          <w:szCs w:val="24"/>
        </w:rPr>
        <w:t xml:space="preserve">– uporabe resursa poduzeća za vlastite potrebe, namjerno osiromašenje poduzeća kako bi ga preuzela konkurencije… </w:t>
      </w:r>
    </w:p>
    <w:p w:rsidR="00BA3ACF" w:rsidRPr="00D24327" w:rsidRDefault="00BA3ACF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ACF" w:rsidRPr="00D24327" w:rsidRDefault="00BA3ACF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USPOREDNI PREGLED REZULTATA ISTRAŽIVANJA O UZROCIMA KRIZE</w:t>
      </w:r>
    </w:p>
    <w:p w:rsidR="00BA3ACF" w:rsidRPr="00D24327" w:rsidRDefault="00BA3ACF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4514850" cy="26860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68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327" w:rsidRDefault="00D243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524E3" w:rsidRPr="00D24327" w:rsidRDefault="00E524E3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lastRenderedPageBreak/>
        <w:t>IZGRADNJA MODELA PROCESA IZLASKA IZ KRIZE</w:t>
      </w:r>
    </w:p>
    <w:p w:rsidR="001F6024" w:rsidRPr="00D24327" w:rsidRDefault="00283655" w:rsidP="00D24327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Na najvišoj razini osnovni model izgleda ovako:</w:t>
      </w:r>
    </w:p>
    <w:p w:rsidR="001F6024" w:rsidRPr="00D24327" w:rsidRDefault="00283655" w:rsidP="00D24327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FAZA PRIZNAVANJE POSTOJANJA PROBLEMA</w:t>
      </w:r>
    </w:p>
    <w:p w:rsidR="001F6024" w:rsidRPr="00D24327" w:rsidRDefault="00283655" w:rsidP="00D24327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FAZA DEFINIRANJE MENADŽMENTA</w:t>
      </w:r>
    </w:p>
    <w:p w:rsidR="001F6024" w:rsidRPr="00D24327" w:rsidRDefault="00283655" w:rsidP="00D24327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FAZA PREUZIMANJA KONTROLE</w:t>
      </w:r>
    </w:p>
    <w:p w:rsidR="001F6024" w:rsidRPr="00D24327" w:rsidRDefault="00283655" w:rsidP="00D24327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FAZA EVALUACIJE</w:t>
      </w:r>
    </w:p>
    <w:p w:rsidR="001F6024" w:rsidRPr="00D24327" w:rsidRDefault="00283655" w:rsidP="00D24327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FAZA HITNOSTI</w:t>
      </w:r>
    </w:p>
    <w:p w:rsidR="001F6024" w:rsidRPr="00D24327" w:rsidRDefault="00283655" w:rsidP="00D24327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FAZA STABILIZACIJE</w:t>
      </w:r>
    </w:p>
    <w:p w:rsidR="00E524E3" w:rsidRDefault="00E524E3" w:rsidP="00D24327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FAZA POVRATKA RADA</w:t>
      </w:r>
    </w:p>
    <w:p w:rsidR="00D24327" w:rsidRPr="00D24327" w:rsidRDefault="00D24327" w:rsidP="00D24327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E524E3" w:rsidRPr="00D24327" w:rsidRDefault="00E524E3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UOČLJIVI SIMPTOMI KRIZE unutar poduzeća</w:t>
      </w:r>
    </w:p>
    <w:p w:rsidR="00E524E3" w:rsidRPr="00D24327" w:rsidRDefault="00E524E3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Problemi u isplatama plaća </w:t>
      </w:r>
      <w:r w:rsidRPr="00D24327">
        <w:rPr>
          <w:rFonts w:ascii="Times New Roman" w:hAnsi="Times New Roman" w:cs="Times New Roman"/>
          <w:sz w:val="24"/>
          <w:szCs w:val="24"/>
        </w:rPr>
        <w:t>– zaposlenici</w:t>
      </w:r>
    </w:p>
    <w:p w:rsidR="00E524E3" w:rsidRPr="00D24327" w:rsidRDefault="00E524E3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Odlazak kvalitetnih kadrova </w:t>
      </w:r>
      <w:r w:rsidRPr="00D24327">
        <w:rPr>
          <w:rFonts w:ascii="Times New Roman" w:hAnsi="Times New Roman" w:cs="Times New Roman"/>
          <w:sz w:val="24"/>
          <w:szCs w:val="24"/>
        </w:rPr>
        <w:t>– odljev najkvalitetnijih kadrova / iskorištavanje problema matične tvrtke za otvaranje svoje tvrtke i preuzimanje dijela tržišta + nedorasli menadžment koji uzrokuje slabu motivaciju zaposlenika</w:t>
      </w:r>
    </w:p>
    <w:p w:rsidR="00E524E3" w:rsidRPr="00D24327" w:rsidRDefault="00E524E3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Pad prometa</w:t>
      </w:r>
    </w:p>
    <w:p w:rsidR="00E524E3" w:rsidRPr="00D24327" w:rsidRDefault="00E524E3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Tehnološko zaostajanje </w:t>
      </w:r>
    </w:p>
    <w:p w:rsidR="00E524E3" w:rsidRPr="00D24327" w:rsidRDefault="00E524E3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24E3" w:rsidRPr="00D24327" w:rsidRDefault="00E1164D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SIMPTOMI KRIZE UOČLJIVI IZVAN PODUZEĆA</w:t>
      </w:r>
    </w:p>
    <w:p w:rsidR="001F6024" w:rsidRPr="00D24327" w:rsidRDefault="00283655" w:rsidP="00D24327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Kašnjenje u plaćama dobavljačima </w:t>
      </w:r>
      <w:r w:rsidRPr="00D24327">
        <w:rPr>
          <w:rFonts w:ascii="Times New Roman" w:hAnsi="Times New Roman" w:cs="Times New Roman"/>
          <w:sz w:val="24"/>
          <w:szCs w:val="24"/>
        </w:rPr>
        <w:t>– prvi koji mogu uočiti da se poduzeća približava krizi</w:t>
      </w:r>
    </w:p>
    <w:p w:rsidR="001F6024" w:rsidRPr="00D24327" w:rsidRDefault="00283655" w:rsidP="00D24327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Kašnjenje u isporukama </w:t>
      </w:r>
      <w:r w:rsidRPr="00D24327">
        <w:rPr>
          <w:rFonts w:ascii="Times New Roman" w:hAnsi="Times New Roman" w:cs="Times New Roman"/>
          <w:sz w:val="24"/>
          <w:szCs w:val="24"/>
        </w:rPr>
        <w:t>– kao rezultat: nedostataka materijala kao posljedica problema s dobavljačima + odlazak kvalitetnih kadrova te loša motivacija</w:t>
      </w:r>
    </w:p>
    <w:p w:rsidR="001F6024" w:rsidRPr="00D24327" w:rsidRDefault="00283655" w:rsidP="00D24327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Pad kvalitete proizvoda i usluga</w:t>
      </w:r>
    </w:p>
    <w:p w:rsidR="001F6024" w:rsidRPr="00D24327" w:rsidRDefault="00283655" w:rsidP="00D24327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Negativan publicitet</w:t>
      </w:r>
    </w:p>
    <w:p w:rsidR="00E1164D" w:rsidRPr="00D24327" w:rsidRDefault="00E1164D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164D" w:rsidRPr="00D24327" w:rsidRDefault="00AB6D98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IZGRADNJA MODELA PROCESA IZLASKA IZ KRIZE</w:t>
      </w:r>
    </w:p>
    <w:p w:rsidR="001F6024" w:rsidRPr="00D24327" w:rsidRDefault="00283655" w:rsidP="00D24327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Strateški preobražaj: </w:t>
      </w:r>
      <w:r w:rsidRPr="00D24327">
        <w:rPr>
          <w:rFonts w:ascii="Times New Roman" w:hAnsi="Times New Roman" w:cs="Times New Roman"/>
          <w:sz w:val="24"/>
          <w:szCs w:val="24"/>
        </w:rPr>
        <w:t>pokušava se promijeniti strategiju, odnosno uvesti novu strategiju – fokusiran na marketing, proizvodnju i razvoj</w:t>
      </w:r>
    </w:p>
    <w:p w:rsidR="001F6024" w:rsidRPr="00D24327" w:rsidRDefault="00283655" w:rsidP="00D24327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Operativni preobražaj </w:t>
      </w:r>
      <w:r w:rsidRPr="00D24327">
        <w:rPr>
          <w:rFonts w:ascii="Times New Roman" w:hAnsi="Times New Roman" w:cs="Times New Roman"/>
          <w:sz w:val="24"/>
          <w:szCs w:val="24"/>
        </w:rPr>
        <w:t xml:space="preserve">– ne mijenja se generalna strategija nego se pokušava promijeniti način ostvarivanja strategije, odnosno ciljeva – povećavanjem prihoda, smanjivanjem troškova ili smanjivanjem angažiranih imovina </w:t>
      </w:r>
    </w:p>
    <w:p w:rsidR="00AB6D98" w:rsidRPr="00D24327" w:rsidRDefault="00AB6D98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D98" w:rsidRPr="00D24327" w:rsidRDefault="00D24327" w:rsidP="00D24327">
      <w:pPr>
        <w:spacing w:after="0"/>
        <w:ind w:left="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AB6D98" w:rsidRPr="00D24327">
        <w:rPr>
          <w:rFonts w:ascii="Times New Roman" w:hAnsi="Times New Roman" w:cs="Times New Roman"/>
          <w:b/>
          <w:sz w:val="24"/>
          <w:szCs w:val="24"/>
        </w:rPr>
        <w:t>FAZA PRIZNAVANJA POSTOJANJA PROBLEMA</w:t>
      </w:r>
    </w:p>
    <w:p w:rsidR="001F6024" w:rsidRPr="00D24327" w:rsidRDefault="00283655" w:rsidP="00D2432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Tri su glavne tehnike za uspješno konfrontiranje s realnošću:</w:t>
      </w:r>
    </w:p>
    <w:p w:rsidR="001F6024" w:rsidRPr="00D24327" w:rsidRDefault="00283655" w:rsidP="00D24327">
      <w:pPr>
        <w:numPr>
          <w:ilvl w:val="1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>Usporedna mjerenja</w:t>
      </w:r>
    </w:p>
    <w:p w:rsidR="001F6024" w:rsidRPr="00D24327" w:rsidRDefault="00283655" w:rsidP="00D24327">
      <w:pPr>
        <w:numPr>
          <w:ilvl w:val="1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>Analiza industrijskih trendova</w:t>
      </w:r>
    </w:p>
    <w:p w:rsidR="001F6024" w:rsidRPr="00D24327" w:rsidRDefault="00283655" w:rsidP="00D24327">
      <w:pPr>
        <w:numPr>
          <w:ilvl w:val="1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Dijagnoza unutrašnjih snaga i slabosti </w:t>
      </w:r>
    </w:p>
    <w:p w:rsidR="00AB6D98" w:rsidRPr="00D24327" w:rsidRDefault="00AB6D98" w:rsidP="00D2432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524E3" w:rsidRPr="00D24327" w:rsidRDefault="00AB6D98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USPOREDNA MJERENJA</w:t>
      </w:r>
    </w:p>
    <w:p w:rsidR="001F6024" w:rsidRPr="00D24327" w:rsidRDefault="00283655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iCs/>
          <w:sz w:val="24"/>
          <w:szCs w:val="24"/>
        </w:rPr>
        <w:t>Za prikaz postojanja nevidljive krize nužno je koristiti usporedna mjerenja zadovoljstava kupaca, snaga konkurencije i pokazatelja uspješnosti najsnažnijih poduzeća u industriji</w:t>
      </w:r>
      <w:r w:rsidR="00AB6D98" w:rsidRPr="00D24327">
        <w:rPr>
          <w:rFonts w:ascii="Times New Roman" w:hAnsi="Times New Roman" w:cs="Times New Roman"/>
          <w:iCs/>
          <w:sz w:val="24"/>
          <w:szCs w:val="24"/>
        </w:rPr>
        <w:t>.</w:t>
      </w:r>
      <w:r w:rsidR="00CB0B66" w:rsidRPr="00D24327">
        <w:rPr>
          <w:rFonts w:ascii="Times New Roman" w:hAnsi="Times New Roman" w:cs="Times New Roman"/>
          <w:sz w:val="24"/>
          <w:szCs w:val="24"/>
        </w:rPr>
        <w:t xml:space="preserve"> </w:t>
      </w:r>
      <w:r w:rsidRPr="00D24327">
        <w:rPr>
          <w:rFonts w:ascii="Times New Roman" w:hAnsi="Times New Roman" w:cs="Times New Roman"/>
          <w:iCs/>
          <w:sz w:val="24"/>
          <w:szCs w:val="24"/>
        </w:rPr>
        <w:t>Menadžment je sklon promatrati poduzeće izdvojeno  - p</w:t>
      </w:r>
      <w:r w:rsidR="00AB6D98" w:rsidRPr="00D24327">
        <w:rPr>
          <w:rFonts w:ascii="Times New Roman" w:hAnsi="Times New Roman" w:cs="Times New Roman"/>
          <w:iCs/>
          <w:sz w:val="24"/>
          <w:szCs w:val="24"/>
        </w:rPr>
        <w:t>otrebna usporedba sa najboljima.</w:t>
      </w:r>
    </w:p>
    <w:p w:rsidR="00AB6D98" w:rsidRPr="00D24327" w:rsidRDefault="00AB6D98" w:rsidP="00D24327">
      <w:pPr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AB6D98" w:rsidRPr="00D24327" w:rsidRDefault="006A4A76" w:rsidP="00D24327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D24327">
        <w:rPr>
          <w:rFonts w:ascii="Times New Roman" w:hAnsi="Times New Roman" w:cs="Times New Roman"/>
          <w:iCs/>
          <w:sz w:val="24"/>
          <w:szCs w:val="24"/>
        </w:rPr>
        <w:t>ANALIZA INDUSTRIJSKIH MJERENJA</w:t>
      </w:r>
    </w:p>
    <w:p w:rsidR="001F6024" w:rsidRPr="00D24327" w:rsidRDefault="00283655" w:rsidP="00D24327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D24327">
        <w:rPr>
          <w:rFonts w:ascii="Times New Roman" w:hAnsi="Times New Roman" w:cs="Times New Roman"/>
          <w:iCs/>
          <w:sz w:val="24"/>
          <w:szCs w:val="24"/>
        </w:rPr>
        <w:t>Poduzeće mora biti u mogućnosti procijeniti da će industrijski trend koji dolazi ugroziti njegovu poziciju te da je ono već sad u krizi</w:t>
      </w:r>
      <w:r w:rsidR="006A4A76" w:rsidRPr="00D24327">
        <w:rPr>
          <w:rFonts w:ascii="Times New Roman" w:hAnsi="Times New Roman" w:cs="Times New Roman"/>
          <w:sz w:val="24"/>
          <w:szCs w:val="24"/>
        </w:rPr>
        <w:t xml:space="preserve">. </w:t>
      </w:r>
      <w:r w:rsidRPr="00D24327">
        <w:rPr>
          <w:rFonts w:ascii="Times New Roman" w:hAnsi="Times New Roman" w:cs="Times New Roman"/>
          <w:iCs/>
          <w:sz w:val="24"/>
          <w:szCs w:val="24"/>
        </w:rPr>
        <w:t xml:space="preserve">Analiza resursa za ostanak na tržištu uzimajući u obzir nove trendove </w:t>
      </w:r>
      <w:r w:rsidR="006A4A76" w:rsidRPr="00D24327">
        <w:rPr>
          <w:rFonts w:ascii="Times New Roman" w:hAnsi="Times New Roman" w:cs="Times New Roman"/>
          <w:iCs/>
          <w:sz w:val="24"/>
          <w:szCs w:val="24"/>
        </w:rPr>
        <w:t>.</w:t>
      </w:r>
    </w:p>
    <w:p w:rsidR="006A4A76" w:rsidRPr="00D24327" w:rsidRDefault="006A4A76" w:rsidP="00D24327">
      <w:pPr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6A4A76" w:rsidRPr="00D24327" w:rsidRDefault="006A4A76" w:rsidP="00D24327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D24327">
        <w:rPr>
          <w:rFonts w:ascii="Times New Roman" w:hAnsi="Times New Roman" w:cs="Times New Roman"/>
          <w:iCs/>
          <w:sz w:val="24"/>
          <w:szCs w:val="24"/>
        </w:rPr>
        <w:t>DIJAGNOZA UNUTRAŠNJIH SNAGA I SLABOSTI</w:t>
      </w:r>
    </w:p>
    <w:p w:rsidR="001F6024" w:rsidRPr="00D24327" w:rsidRDefault="00283655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iCs/>
          <w:sz w:val="24"/>
          <w:szCs w:val="24"/>
        </w:rPr>
        <w:t>Preliminarna analiza organizacijskih snaga i slabosti ispituje mogućnosti, kompetencije i kulturu u odnosu na potrebe za dostizanje željenog konkurentnog stanja</w:t>
      </w:r>
      <w:r w:rsidR="006A4A76" w:rsidRPr="00D24327">
        <w:rPr>
          <w:rFonts w:ascii="Times New Roman" w:hAnsi="Times New Roman" w:cs="Times New Roman"/>
          <w:iCs/>
          <w:sz w:val="24"/>
          <w:szCs w:val="24"/>
        </w:rPr>
        <w:t>.</w:t>
      </w:r>
      <w:r w:rsidR="00CB0B66" w:rsidRPr="00D24327">
        <w:rPr>
          <w:rFonts w:ascii="Times New Roman" w:hAnsi="Times New Roman" w:cs="Times New Roman"/>
          <w:sz w:val="24"/>
          <w:szCs w:val="24"/>
        </w:rPr>
        <w:t xml:space="preserve"> </w:t>
      </w:r>
      <w:r w:rsidRPr="00D24327">
        <w:rPr>
          <w:rFonts w:ascii="Times New Roman" w:hAnsi="Times New Roman" w:cs="Times New Roman"/>
          <w:iCs/>
          <w:sz w:val="24"/>
          <w:szCs w:val="24"/>
        </w:rPr>
        <w:t>Pomaže da ljudi spoznaju potrebu za promjenom i orijentira ih prema glavnim područjima na ko</w:t>
      </w:r>
      <w:r w:rsidR="006A4A76" w:rsidRPr="00D24327">
        <w:rPr>
          <w:rFonts w:ascii="Times New Roman" w:hAnsi="Times New Roman" w:cs="Times New Roman"/>
          <w:iCs/>
          <w:sz w:val="24"/>
          <w:szCs w:val="24"/>
        </w:rPr>
        <w:t>jima je potrebno stići napredak.</w:t>
      </w:r>
    </w:p>
    <w:p w:rsidR="006A4A76" w:rsidRPr="00D24327" w:rsidRDefault="006A4A76" w:rsidP="00D24327">
      <w:pPr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6A4A76" w:rsidRPr="00D24327" w:rsidRDefault="0045723D" w:rsidP="00D24327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D24327">
        <w:rPr>
          <w:rFonts w:ascii="Times New Roman" w:hAnsi="Times New Roman" w:cs="Times New Roman"/>
          <w:iCs/>
          <w:sz w:val="24"/>
          <w:szCs w:val="24"/>
        </w:rPr>
        <w:t>ODGOVORNOST NA MENADŽMENTU</w:t>
      </w:r>
    </w:p>
    <w:p w:rsidR="001F6024" w:rsidRPr="00D24327" w:rsidRDefault="00283655" w:rsidP="00D24327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Period skrivene krize – </w:t>
      </w:r>
      <w:r w:rsidRPr="00D24327">
        <w:rPr>
          <w:rFonts w:ascii="Times New Roman" w:hAnsi="Times New Roman" w:cs="Times New Roman"/>
          <w:sz w:val="24"/>
          <w:szCs w:val="24"/>
        </w:rPr>
        <w:t>kriza postoji, rezultati su sve slabiji, ali prikazuju se rezultati koji su lošiji od realnih i menadžment ima osjećaj da je poslovanje sjajno</w:t>
      </w:r>
    </w:p>
    <w:p w:rsidR="001F6024" w:rsidRPr="00D24327" w:rsidRDefault="00283655" w:rsidP="00D24327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Period negiranja krize – </w:t>
      </w:r>
      <w:r w:rsidRPr="00D24327">
        <w:rPr>
          <w:rFonts w:ascii="Times New Roman" w:hAnsi="Times New Roman" w:cs="Times New Roman"/>
          <w:sz w:val="24"/>
          <w:szCs w:val="24"/>
        </w:rPr>
        <w:t>menadžmentu je jasno da su rezultati sve lošiji, ali uspješno ih pokriva rezervama ostvarenim u prethodnim godinama</w:t>
      </w:r>
    </w:p>
    <w:p w:rsidR="001F6024" w:rsidRPr="00D24327" w:rsidRDefault="00283655" w:rsidP="00D24327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Priznavanje problema – </w:t>
      </w:r>
      <w:r w:rsidRPr="00D24327">
        <w:rPr>
          <w:rFonts w:ascii="Times New Roman" w:hAnsi="Times New Roman" w:cs="Times New Roman"/>
          <w:sz w:val="24"/>
          <w:szCs w:val="24"/>
        </w:rPr>
        <w:t>novi menadžment mora uvjeravati sve partnere da je poduzeće u krizi što je dodatno otežano činjenicom da je poduzeće za vrijeme krize – pokazivalo pozitivan rezultat</w:t>
      </w:r>
    </w:p>
    <w:p w:rsidR="005435BF" w:rsidRPr="00D24327" w:rsidRDefault="005435BF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23D" w:rsidRPr="00D24327" w:rsidRDefault="0045723D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B66" w:rsidRPr="00D24327" w:rsidRDefault="00CB0B66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23D" w:rsidRPr="00D24327" w:rsidRDefault="0045723D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ISTRAŽIVANJE – SUKOB S REALNOŠĆU</w:t>
      </w:r>
    </w:p>
    <w:p w:rsidR="0045723D" w:rsidRPr="00D24327" w:rsidRDefault="0045723D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98425</wp:posOffset>
            </wp:positionV>
            <wp:extent cx="4810125" cy="714375"/>
            <wp:effectExtent l="1905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4A76" w:rsidRPr="00D24327" w:rsidRDefault="006A4A76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4A76" w:rsidRPr="00D24327" w:rsidRDefault="006A4A76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D98" w:rsidRPr="00D24327" w:rsidRDefault="00AB6D98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23D" w:rsidRPr="00D24327" w:rsidRDefault="0045723D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23D" w:rsidRPr="00D24327" w:rsidRDefault="0045723D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U tvrtkama kojima nije neposredno prijetio stečaj do priznavanja problema dolazi tek kod promjene menadžmenta ili kod promjene nadzornog odbora. U određenim slučajevima bilo je potrebno provesti značajne ispravke u rezultatima financijskih izvješća prethodnih godina jer su uočene značajne pogreške. „kreativno knjigovodstvo“</w:t>
      </w:r>
    </w:p>
    <w:p w:rsidR="0045723D" w:rsidRPr="00D24327" w:rsidRDefault="0045723D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3655" w:rsidRPr="00D24327" w:rsidRDefault="00283655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STUDIJA SLUČAJA-POKUŠAJTE DEFINIRATI PERIODE SKRIVENE, NEGIRANJA TE PRIZNAVANJA KRIZE</w:t>
      </w:r>
    </w:p>
    <w:p w:rsidR="001F6024" w:rsidRPr="00D24327" w:rsidRDefault="00283655" w:rsidP="00D24327">
      <w:pPr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Period skrivene krize – </w:t>
      </w:r>
      <w:r w:rsidRPr="00D24327">
        <w:rPr>
          <w:rFonts w:ascii="Times New Roman" w:hAnsi="Times New Roman" w:cs="Times New Roman"/>
          <w:sz w:val="24"/>
          <w:szCs w:val="24"/>
        </w:rPr>
        <w:t xml:space="preserve">kriza postoji, rezultati su sve slabiji, ali prikazuju se rezultati koji su lošiji od realnih i menadžment ima osjećaj da je poslovanje sjajno </w:t>
      </w:r>
    </w:p>
    <w:p w:rsidR="001F6024" w:rsidRPr="00D24327" w:rsidRDefault="00283655" w:rsidP="00D24327">
      <w:pPr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Period negiranja krize – </w:t>
      </w:r>
      <w:r w:rsidRPr="00D24327">
        <w:rPr>
          <w:rFonts w:ascii="Times New Roman" w:hAnsi="Times New Roman" w:cs="Times New Roman"/>
          <w:sz w:val="24"/>
          <w:szCs w:val="24"/>
        </w:rPr>
        <w:t xml:space="preserve">menadžmentu je jasno da su rezultati sve lošiji, ali uspješno ih pokriva rezervama ostvarenim u prethodnim godinama </w:t>
      </w:r>
    </w:p>
    <w:p w:rsidR="001F6024" w:rsidRPr="00D24327" w:rsidRDefault="00283655" w:rsidP="00D24327">
      <w:pPr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Priznavanje problema – </w:t>
      </w:r>
      <w:r w:rsidRPr="00D24327">
        <w:rPr>
          <w:rFonts w:ascii="Times New Roman" w:hAnsi="Times New Roman" w:cs="Times New Roman"/>
          <w:sz w:val="24"/>
          <w:szCs w:val="24"/>
        </w:rPr>
        <w:t>novi menadžment mora uvjeravati sve partnere da je poduzeće u krizi što je dodatno otežano činjenicom da je poduzeće za vrijeme krize – pokazivalo pozitivan rezultat</w:t>
      </w:r>
    </w:p>
    <w:p w:rsidR="00283655" w:rsidRPr="00D24327" w:rsidRDefault="00283655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3655" w:rsidRPr="00D24327" w:rsidRDefault="00283655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REZULTATI</w:t>
      </w:r>
    </w:p>
    <w:p w:rsidR="001F6024" w:rsidRPr="00D24327" w:rsidRDefault="00283655" w:rsidP="00D24327">
      <w:pPr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Period od četvrte do šeste godine – period skrivene krize</w:t>
      </w:r>
    </w:p>
    <w:p w:rsidR="001F6024" w:rsidRPr="00D24327" w:rsidRDefault="00283655" w:rsidP="00D24327">
      <w:pPr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Period od sedme do devete godine – period negiranja krize</w:t>
      </w:r>
    </w:p>
    <w:p w:rsidR="001F6024" w:rsidRPr="00D24327" w:rsidRDefault="00283655" w:rsidP="00D24327">
      <w:pPr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Tek u desetoj godini dolazi do priznavanja problema </w:t>
      </w:r>
    </w:p>
    <w:p w:rsidR="00C515DA" w:rsidRDefault="00C515DA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24327" w:rsidRDefault="00D24327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24327" w:rsidRDefault="00D24327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24327" w:rsidRDefault="00D24327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24327" w:rsidRDefault="00D24327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24327" w:rsidRDefault="00D24327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24327" w:rsidRPr="00D24327" w:rsidRDefault="00D24327" w:rsidP="00D2432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2432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2. FAZA DEFINIRANJA PROBLEMA</w:t>
      </w:r>
    </w:p>
    <w:p w:rsidR="00D24327" w:rsidRPr="00D24327" w:rsidRDefault="00D24327" w:rsidP="00D2432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4327">
        <w:rPr>
          <w:rFonts w:ascii="Times New Roman" w:eastAsia="Times New Roman" w:hAnsi="Times New Roman" w:cs="Times New Roman"/>
          <w:sz w:val="24"/>
          <w:szCs w:val="24"/>
          <w:lang w:eastAsia="hr-HR"/>
        </w:rPr>
        <w:t>Stari ili novi menadžment?</w:t>
      </w:r>
    </w:p>
    <w:p w:rsidR="00D24327" w:rsidRPr="00D24327" w:rsidRDefault="00D24327" w:rsidP="00D24327">
      <w:pPr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Najmanje vjerojatno – stari menadžment</w:t>
      </w:r>
    </w:p>
    <w:p w:rsidR="00D24327" w:rsidRPr="00D24327" w:rsidRDefault="00D24327" w:rsidP="00D24327">
      <w:pPr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1. postojeći menadžment je poduzeće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doveo u krizu </w:t>
      </w:r>
      <w:r w:rsidRPr="00D24327">
        <w:rPr>
          <w:rFonts w:ascii="Times New Roman" w:hAnsi="Times New Roman" w:cs="Times New Roman"/>
          <w:sz w:val="24"/>
          <w:szCs w:val="24"/>
        </w:rPr>
        <w:t>te time dokazao da nije vrhunski menadžment</w:t>
      </w:r>
    </w:p>
    <w:p w:rsidR="00D24327" w:rsidRPr="00D24327" w:rsidRDefault="00D24327" w:rsidP="00D24327">
      <w:pPr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2. postojeći menadžment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često je ograničen </w:t>
      </w:r>
      <w:r w:rsidRPr="00D24327">
        <w:rPr>
          <w:rFonts w:ascii="Times New Roman" w:hAnsi="Times New Roman" w:cs="Times New Roman"/>
          <w:sz w:val="24"/>
          <w:szCs w:val="24"/>
        </w:rPr>
        <w:t xml:space="preserve">emocijama i ne može primijeniti nužne mjere (otpuštanje radnika ili zatvaranje odjela) </w:t>
      </w: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POSTOTAK ANGAŽIRANJA NOVOG MENADŽMENTA IZ PODUZEĆA I IZVAN PODUZEĆA</w:t>
      </w: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4505325" cy="1666875"/>
            <wp:effectExtent l="19050" t="0" r="9525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166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IZBOR STAROG ILI NOVOG MENADŽMENTA</w:t>
      </w:r>
    </w:p>
    <w:p w:rsidR="00D24327" w:rsidRPr="00D24327" w:rsidRDefault="00D24327" w:rsidP="00D24327">
      <w:pPr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Kriza uzrokovana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vanjskim uzrocima </w:t>
      </w:r>
      <w:r w:rsidRPr="00D24327">
        <w:rPr>
          <w:rFonts w:ascii="Times New Roman" w:hAnsi="Times New Roman" w:cs="Times New Roman"/>
          <w:sz w:val="24"/>
          <w:szCs w:val="24"/>
        </w:rPr>
        <w:t xml:space="preserve">– stari menadžment u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>90 % slučajeva</w:t>
      </w:r>
    </w:p>
    <w:p w:rsidR="00D24327" w:rsidRPr="00D24327" w:rsidRDefault="00D24327" w:rsidP="00D24327">
      <w:pPr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Unutarnji uzroci- </w:t>
      </w:r>
      <w:r w:rsidRPr="00D24327">
        <w:rPr>
          <w:rFonts w:ascii="Times New Roman" w:hAnsi="Times New Roman" w:cs="Times New Roman"/>
          <w:sz w:val="24"/>
          <w:szCs w:val="24"/>
        </w:rPr>
        <w:t xml:space="preserve">poduzeća mijenjaju menadžment isto tako u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>90 % slučajeva</w:t>
      </w:r>
    </w:p>
    <w:p w:rsidR="00D24327" w:rsidRPr="00D24327" w:rsidRDefault="00D24327" w:rsidP="00D24327">
      <w:pPr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I vanjski i unutarnji </w:t>
      </w:r>
      <w:r w:rsidRPr="00D24327">
        <w:rPr>
          <w:rFonts w:ascii="Times New Roman" w:hAnsi="Times New Roman" w:cs="Times New Roman"/>
          <w:sz w:val="24"/>
          <w:szCs w:val="24"/>
        </w:rPr>
        <w:t xml:space="preserve">– poduzeća mijenjaju menadžment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u 70 % slučajeva </w:t>
      </w: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STILOVI KRIZNIH MENADŽERA</w:t>
      </w:r>
    </w:p>
    <w:p w:rsidR="00D24327" w:rsidRPr="00D24327" w:rsidRDefault="00D24327" w:rsidP="00D24327">
      <w:pPr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Autokratsko vođenje </w:t>
      </w:r>
      <w:r w:rsidRPr="00D24327">
        <w:rPr>
          <w:rFonts w:ascii="Times New Roman" w:hAnsi="Times New Roman" w:cs="Times New Roman"/>
          <w:sz w:val="24"/>
          <w:szCs w:val="24"/>
        </w:rPr>
        <w:t xml:space="preserve">– generalno prihvaćeno da ima </w:t>
      </w:r>
      <w:r w:rsidRPr="00D24327">
        <w:rPr>
          <w:rFonts w:ascii="Times New Roman" w:hAnsi="Times New Roman" w:cs="Times New Roman"/>
          <w:i/>
          <w:iCs/>
          <w:sz w:val="24"/>
          <w:szCs w:val="24"/>
        </w:rPr>
        <w:t>razarajući</w:t>
      </w:r>
      <w:r w:rsidRPr="00D24327">
        <w:rPr>
          <w:rFonts w:ascii="Times New Roman" w:hAnsi="Times New Roman" w:cs="Times New Roman"/>
          <w:sz w:val="24"/>
          <w:szCs w:val="24"/>
        </w:rPr>
        <w:t xml:space="preserve"> utjecaj na organizacijsku klimu</w:t>
      </w:r>
    </w:p>
    <w:p w:rsidR="00D24327" w:rsidRPr="00D24327" w:rsidRDefault="00D24327" w:rsidP="00D24327">
      <w:pPr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U ranim fazama izlaska iz poslovne krize – pokazuje najbolje rezultate. Zašto? </w:t>
      </w:r>
    </w:p>
    <w:p w:rsidR="00D24327" w:rsidRPr="00D24327" w:rsidRDefault="00D24327" w:rsidP="00D24327">
      <w:pPr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Autokratski način u </w:t>
      </w:r>
      <w:r w:rsidRPr="00D24327">
        <w:rPr>
          <w:rFonts w:ascii="Times New Roman" w:hAnsi="Times New Roman" w:cs="Times New Roman"/>
          <w:i/>
          <w:iCs/>
          <w:sz w:val="24"/>
          <w:szCs w:val="24"/>
        </w:rPr>
        <w:t xml:space="preserve">kratkom roku daje dojam snage i prenosi osjećaj sigurnosti po poduzeću; odluke se donose brzo bez konsenzusa. </w:t>
      </w: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Različiti tipovi menadžerskih stilova odgovaraju različitim kriznim situacijama:</w:t>
      </w:r>
    </w:p>
    <w:p w:rsidR="00D24327" w:rsidRPr="00D24327" w:rsidRDefault="00D24327" w:rsidP="00D24327">
      <w:pPr>
        <w:numPr>
          <w:ilvl w:val="1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>DRVOSJEČE</w:t>
      </w:r>
    </w:p>
    <w:p w:rsidR="00D24327" w:rsidRPr="00D24327" w:rsidRDefault="00D24327" w:rsidP="00D24327">
      <w:pPr>
        <w:numPr>
          <w:ilvl w:val="1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>HOLISTIČARI</w:t>
      </w:r>
    </w:p>
    <w:p w:rsidR="00D24327" w:rsidRPr="00D24327" w:rsidRDefault="00D24327" w:rsidP="00D24327">
      <w:pPr>
        <w:numPr>
          <w:ilvl w:val="1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PRAKTIČARI </w:t>
      </w: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DRVOSJEČE</w:t>
      </w:r>
    </w:p>
    <w:p w:rsidR="00D24327" w:rsidRPr="00D24327" w:rsidRDefault="00D24327" w:rsidP="00D24327">
      <w:pPr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Ulazi u poduzeće s pretpostavkom da poslovanje u svakom poduzeću nakon uspješnog perioda postaje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>mlitavo i lijeno</w:t>
      </w:r>
      <w:r w:rsidRPr="00D24327">
        <w:rPr>
          <w:rFonts w:ascii="Times New Roman" w:hAnsi="Times New Roman" w:cs="Times New Roman"/>
          <w:sz w:val="24"/>
          <w:szCs w:val="24"/>
        </w:rPr>
        <w:t>, opterećeno viškom svega</w:t>
      </w:r>
    </w:p>
    <w:p w:rsidR="00D24327" w:rsidRPr="00D24327" w:rsidRDefault="00D24327" w:rsidP="00D24327">
      <w:pPr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Popravak poslovanja stoga opravdava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>rezanje suvišnih grana i krčenje zemljišta</w:t>
      </w:r>
    </w:p>
    <w:p w:rsidR="00D24327" w:rsidRPr="00D24327" w:rsidRDefault="00D24327" w:rsidP="00D24327">
      <w:pPr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Vrlo brzo, bez obzira na ljudske patnje i probleme – s jedinim fokusom – izvlačenje poduzeća iz krize, bez obzira na žrtve.</w:t>
      </w:r>
    </w:p>
    <w:p w:rsidR="00D24327" w:rsidRPr="00D24327" w:rsidRDefault="00D24327" w:rsidP="00D24327">
      <w:pPr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Poduzeća u dubokoj krizi. </w:t>
      </w: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HOLISTIČAR</w:t>
      </w:r>
    </w:p>
    <w:p w:rsidR="00D24327" w:rsidRPr="00D24327" w:rsidRDefault="00D24327" w:rsidP="00D24327">
      <w:pPr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Ulazi u poduzeće s pretpostavkom da je kriza posljedica nedostatka komunikacije, niskog morala i nedostatka suradnje. </w:t>
      </w:r>
    </w:p>
    <w:p w:rsidR="00D24327" w:rsidRPr="00D24327" w:rsidRDefault="00D24327" w:rsidP="00D24327">
      <w:pPr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Traži suradnju zaposlenika i trudi se unijeti timski duh</w:t>
      </w:r>
    </w:p>
    <w:p w:rsidR="00D24327" w:rsidRPr="00D24327" w:rsidRDefault="00D24327" w:rsidP="00D24327">
      <w:pPr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Pristup zadržava zaposlenost rješavanjem problema, a ne opuštanjem</w:t>
      </w:r>
    </w:p>
    <w:p w:rsidR="00D24327" w:rsidRPr="00D24327" w:rsidRDefault="00D24327" w:rsidP="00D24327">
      <w:pPr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Poduzeća koja nisu u dubokoj krizi te raspolažu dovoljnim resursima za provođenje dugotrajnog programa izlaska iz krize do kraja </w:t>
      </w: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PRAKTIČARI</w:t>
      </w:r>
    </w:p>
    <w:p w:rsidR="00D24327" w:rsidRPr="00D24327" w:rsidRDefault="00D24327" w:rsidP="00D24327">
      <w:pPr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Problem poduzeća u nedovoljnoj iskorištenosti resursa, nedovoljnoj produktivnosti ili neadekvatnoj strategiji.</w:t>
      </w:r>
    </w:p>
    <w:p w:rsidR="00D24327" w:rsidRPr="00D24327" w:rsidRDefault="00D24327" w:rsidP="00D24327">
      <w:pPr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Uvodi čvrste kontrole, definira odgovornosti, optimalizira poslovne procese, otpušta gdje smatra da je potrebno, ali prema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>kriterijima objektivnih pokazatelja produktivnosti ili isplativosti</w:t>
      </w:r>
    </w:p>
    <w:p w:rsidR="00D24327" w:rsidRPr="00D24327" w:rsidRDefault="00D24327" w:rsidP="00D24327">
      <w:pPr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>Poduzeća koja nemaju dovoljno vremena za holistički pristup, ali im ne prijeti neposredna egzistencijalna opasnost</w:t>
      </w: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ODGOVARAJUĆI TIPOVI KRIZNIH MENADŽERA</w:t>
      </w: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4362450" cy="2009775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00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KLJUČNE RAZLIKE U STILU UPRAVLJANJA</w:t>
      </w:r>
    </w:p>
    <w:p w:rsidR="00D24327" w:rsidRPr="00D24327" w:rsidRDefault="00D24327" w:rsidP="00D24327">
      <w:pPr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Imidže vođe </w:t>
      </w:r>
      <w:r w:rsidRPr="00D24327">
        <w:rPr>
          <w:rFonts w:ascii="Times New Roman" w:hAnsi="Times New Roman" w:cs="Times New Roman"/>
          <w:sz w:val="24"/>
          <w:szCs w:val="24"/>
        </w:rPr>
        <w:t xml:space="preserve">– mora biti Zvijezda: zahtjeva veliki ego, bezgranično samopouzdanje i preuzimanje velikog rizika; </w:t>
      </w:r>
      <w:r w:rsidRPr="00D24327">
        <w:rPr>
          <w:rFonts w:ascii="Times New Roman" w:hAnsi="Times New Roman" w:cs="Times New Roman"/>
          <w:i/>
          <w:iCs/>
          <w:sz w:val="24"/>
          <w:szCs w:val="24"/>
        </w:rPr>
        <w:t>odlazi nakon  što je preokret postignut jer ne može uskladiti svoju viziju sa nadzornim odborom</w:t>
      </w:r>
    </w:p>
    <w:p w:rsidR="00D24327" w:rsidRPr="00D24327" w:rsidRDefault="00D24327" w:rsidP="00D24327">
      <w:pPr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Orijentacija na akciju </w:t>
      </w:r>
      <w:r w:rsidRPr="00D24327">
        <w:rPr>
          <w:rFonts w:ascii="Times New Roman" w:hAnsi="Times New Roman" w:cs="Times New Roman"/>
          <w:sz w:val="24"/>
          <w:szCs w:val="24"/>
        </w:rPr>
        <w:t xml:space="preserve">-  krizni menadžment cijeni akciju;  povijest izlaska iz krize završava unutar pet godina; nakon pet godina malo koji krizni menadžment je još uvijek u istom poduzeću </w:t>
      </w:r>
    </w:p>
    <w:p w:rsidR="00D24327" w:rsidRPr="00D24327" w:rsidRDefault="00D24327" w:rsidP="00D24327">
      <w:pPr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Tehnike donošenja odluke </w:t>
      </w:r>
      <w:r w:rsidRPr="00D24327">
        <w:rPr>
          <w:rFonts w:ascii="Times New Roman" w:hAnsi="Times New Roman" w:cs="Times New Roman"/>
          <w:sz w:val="24"/>
          <w:szCs w:val="24"/>
        </w:rPr>
        <w:t>– krizni menadžment stavlja naglasak na akciju – izabire onaj zadatak koji u kratkom vremenu daje odgovor o sudbini poduzeća</w:t>
      </w:r>
    </w:p>
    <w:p w:rsidR="00D24327" w:rsidRPr="00D24327" w:rsidRDefault="00D24327" w:rsidP="00D24327">
      <w:pPr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Korištenje autoriteta </w:t>
      </w:r>
      <w:r w:rsidRPr="00D24327">
        <w:rPr>
          <w:rFonts w:ascii="Times New Roman" w:hAnsi="Times New Roman" w:cs="Times New Roman"/>
          <w:sz w:val="24"/>
          <w:szCs w:val="24"/>
        </w:rPr>
        <w:t xml:space="preserve">– apsolutni autoritet pokazao se kao ključni uspjeh izlaska iz krize – </w:t>
      </w:r>
      <w:r w:rsidRPr="00D24327">
        <w:rPr>
          <w:rFonts w:ascii="Times New Roman" w:hAnsi="Times New Roman" w:cs="Times New Roman"/>
          <w:i/>
          <w:iCs/>
          <w:sz w:val="24"/>
          <w:szCs w:val="24"/>
        </w:rPr>
        <w:t>kriznom menadžmentu moraju se dati veće ovlasti nego svakodnevnom</w:t>
      </w:r>
    </w:p>
    <w:p w:rsidR="00D24327" w:rsidRPr="00D24327" w:rsidRDefault="00D24327" w:rsidP="00D24327">
      <w:pPr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Standardi produktivnosti i sustavi nagrađivanja </w:t>
      </w:r>
      <w:r w:rsidRPr="00D24327">
        <w:rPr>
          <w:rFonts w:ascii="Times New Roman" w:hAnsi="Times New Roman" w:cs="Times New Roman"/>
          <w:sz w:val="24"/>
          <w:szCs w:val="24"/>
        </w:rPr>
        <w:t>-  tolerancija neefikasnosti povezana sa idejom o sretnim radnicima, sreća dolazi iz hrabrenja i pohvala te da je konstantno inzistiranje na produktivnosti loše za moral.</w:t>
      </w: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    </w:t>
      </w:r>
      <w:r w:rsidRPr="00D24327">
        <w:rPr>
          <w:rFonts w:ascii="Times New Roman" w:hAnsi="Times New Roman" w:cs="Times New Roman"/>
          <w:i/>
          <w:iCs/>
          <w:sz w:val="24"/>
          <w:szCs w:val="24"/>
        </w:rPr>
        <w:t>Brzo uklanja slabe radnike ili kontraproduktivne  „političare” ili „filozofe”</w:t>
      </w:r>
    </w:p>
    <w:p w:rsid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POTREBNA UMIJEĆA</w:t>
      </w:r>
    </w:p>
    <w:p w:rsidR="00D24327" w:rsidRPr="00D24327" w:rsidRDefault="00D24327" w:rsidP="00D24327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Poduzetnički instinkt zajedno s umijećima profesionalnog menadžera</w:t>
      </w:r>
    </w:p>
    <w:p w:rsidR="00D24327" w:rsidRPr="00D24327" w:rsidRDefault="00D24327" w:rsidP="00D24327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Široko poslovno iskustvo</w:t>
      </w:r>
    </w:p>
    <w:p w:rsidR="00D24327" w:rsidRPr="00D24327" w:rsidRDefault="00D24327" w:rsidP="00D24327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  <w:sectPr w:rsidR="00D24327" w:rsidRPr="00D24327" w:rsidSect="00D24327">
          <w:footerReference w:type="default" r:id="rId13"/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24327" w:rsidRPr="00D24327" w:rsidRDefault="00D24327" w:rsidP="00D24327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lastRenderedPageBreak/>
        <w:t>Stručnost u pregovaranju</w:t>
      </w:r>
    </w:p>
    <w:p w:rsidR="00D24327" w:rsidRPr="00D24327" w:rsidRDefault="00D24327" w:rsidP="00D24327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Stručnost u intervjuiranju</w:t>
      </w:r>
    </w:p>
    <w:p w:rsidR="00D24327" w:rsidRPr="00D24327" w:rsidRDefault="00D24327" w:rsidP="00D24327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Orijentacija na ciljeve</w:t>
      </w:r>
    </w:p>
    <w:p w:rsidR="00D24327" w:rsidRPr="00D24327" w:rsidRDefault="00D24327" w:rsidP="00D24327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lastRenderedPageBreak/>
        <w:t>Inspirirajuće samopouzdanje</w:t>
      </w:r>
    </w:p>
    <w:p w:rsidR="00D24327" w:rsidRPr="00D24327" w:rsidRDefault="00D24327" w:rsidP="00D24327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>Inovativnost</w:t>
      </w:r>
    </w:p>
    <w:p w:rsidR="00D24327" w:rsidRPr="00D24327" w:rsidRDefault="00D24327" w:rsidP="00D24327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sz w:val="24"/>
          <w:szCs w:val="24"/>
        </w:rPr>
        <w:t xml:space="preserve">Razumijevanje kontrolnih mehanizama </w:t>
      </w: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sz w:val="24"/>
          <w:szCs w:val="24"/>
        </w:rPr>
        <w:sectPr w:rsidR="00D24327" w:rsidRPr="00D24327" w:rsidSect="00CB0B6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24327" w:rsidRDefault="00D24327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24327" w:rsidRDefault="00D24327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515DA" w:rsidRPr="00D24327" w:rsidRDefault="00D24327" w:rsidP="00D243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="00C515DA" w:rsidRPr="00D24327">
        <w:rPr>
          <w:rFonts w:ascii="Times New Roman" w:hAnsi="Times New Roman" w:cs="Times New Roman"/>
          <w:b/>
          <w:bCs/>
          <w:sz w:val="24"/>
          <w:szCs w:val="24"/>
        </w:rPr>
        <w:t>FAZA PREUZIMANJA KONTROLE</w:t>
      </w:r>
    </w:p>
    <w:p w:rsidR="000A7BCD" w:rsidRPr="00D24327" w:rsidRDefault="000A7BCD" w:rsidP="00D24327">
      <w:pPr>
        <w:numPr>
          <w:ilvl w:val="0"/>
          <w:numId w:val="2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Nakon definiranja kriznog menadžmenta – preuzimanje kontrole</w:t>
      </w:r>
    </w:p>
    <w:p w:rsidR="000A7BCD" w:rsidRPr="00D24327" w:rsidRDefault="000A7BCD" w:rsidP="00D24327">
      <w:pPr>
        <w:numPr>
          <w:ilvl w:val="0"/>
          <w:numId w:val="2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90-120 dana ključno za uspostavljanje kontrole - time i za uspješnost izlaska iz krize</w:t>
      </w:r>
    </w:p>
    <w:p w:rsidR="000A7BCD" w:rsidRPr="00D24327" w:rsidRDefault="000A7BCD" w:rsidP="00D24327">
      <w:pPr>
        <w:numPr>
          <w:ilvl w:val="0"/>
          <w:numId w:val="2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„medeni mjesec” – suprotstavljanja unutar poduzeća</w:t>
      </w:r>
    </w:p>
    <w:p w:rsidR="000A7BCD" w:rsidRPr="00D24327" w:rsidRDefault="000A7BCD" w:rsidP="00D24327">
      <w:pPr>
        <w:numPr>
          <w:ilvl w:val="0"/>
          <w:numId w:val="2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Trajanje perioda ovisi o dubini krize – što je kriza dublja i dugotrajnija, period je kraći.</w:t>
      </w:r>
    </w:p>
    <w:p w:rsidR="00C515DA" w:rsidRPr="00D24327" w:rsidRDefault="00C515DA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Otpor promjeni neće se vidjeti odjednom niti javno nego će se pojavljivati u rastućem nepoštivanju inicijativa menadžmenta, nepoštivanju rokova, lošim analizama, apatiji i eroziji morala. </w:t>
      </w:r>
    </w:p>
    <w:p w:rsidR="00C515DA" w:rsidRPr="00D24327" w:rsidRDefault="00C515DA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515DA" w:rsidRPr="00D24327" w:rsidRDefault="00C515DA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515DA" w:rsidRPr="00D24327" w:rsidRDefault="00C515DA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FAZA PREUZIMANJA KONTROLE</w:t>
      </w:r>
    </w:p>
    <w:p w:rsidR="000A7BCD" w:rsidRPr="00D24327" w:rsidRDefault="000A7BCD" w:rsidP="00D24327">
      <w:pPr>
        <w:numPr>
          <w:ilvl w:val="0"/>
          <w:numId w:val="25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Tri su koraka preuzimanja kontrole:</w:t>
      </w:r>
    </w:p>
    <w:p w:rsidR="00C515DA" w:rsidRPr="00D24327" w:rsidRDefault="00C515DA" w:rsidP="00D24327">
      <w:pPr>
        <w:spacing w:after="0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1. ZADOBIVANJE POZORNOSTI</w:t>
      </w:r>
    </w:p>
    <w:p w:rsidR="00C515DA" w:rsidRPr="00D24327" w:rsidRDefault="00C515DA" w:rsidP="00D24327">
      <w:pPr>
        <w:spacing w:after="0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2. PRIORITETNO DJELOVANJE</w:t>
      </w:r>
    </w:p>
    <w:p w:rsidR="00C515DA" w:rsidRPr="00D24327" w:rsidRDefault="00C515DA" w:rsidP="00D24327">
      <w:pPr>
        <w:spacing w:after="0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3. NAPADANJE PROBLEMA </w:t>
      </w:r>
    </w:p>
    <w:p w:rsidR="00C515DA" w:rsidRPr="00D24327" w:rsidRDefault="00C515DA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515DA" w:rsidRPr="00D24327" w:rsidRDefault="00C515DA" w:rsidP="00D24327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ZADOBIVANJE POZORNOSTI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  – potrebno šokirati sustav. Zašto?</w:t>
      </w:r>
    </w:p>
    <w:p w:rsidR="000A7BCD" w:rsidRPr="00D24327" w:rsidRDefault="000A7BCD" w:rsidP="00D24327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Način poslovanja postaje normalan i prihvaćen od radnika (u kriznom stanju)</w:t>
      </w:r>
    </w:p>
    <w:p w:rsidR="000A7BCD" w:rsidRPr="00D24327" w:rsidRDefault="000A7BCD" w:rsidP="00D24327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Zaposlenici na nižim položajima ne znaju što se događa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Dva načina:</w:t>
      </w:r>
    </w:p>
    <w:p w:rsidR="000A7BCD" w:rsidRPr="00D24327" w:rsidRDefault="000A7BCD" w:rsidP="00D24327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Koncept žrtvenog janjeta – otklanjanjem se zadovoljavaju svi kriteriji potrebnog šoka</w:t>
      </w:r>
    </w:p>
    <w:p w:rsidR="000A7BCD" w:rsidRPr="00D24327" w:rsidRDefault="000A7BCD" w:rsidP="00D24327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Donošenje hrabrih odluka </w:t>
      </w:r>
    </w:p>
    <w:p w:rsidR="00C515DA" w:rsidRPr="00D24327" w:rsidRDefault="00C515DA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515DA" w:rsidRPr="00D24327" w:rsidRDefault="00C515DA" w:rsidP="00D24327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PRIORITETNO DJELOVANJE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implementaciju naredbi koje učvršćuju kontrolu </w:t>
      </w:r>
      <w:r w:rsidRPr="00D24327">
        <w:rPr>
          <w:rFonts w:ascii="Times New Roman" w:hAnsi="Times New Roman" w:cs="Times New Roman"/>
          <w:bCs/>
          <w:sz w:val="24"/>
          <w:szCs w:val="24"/>
        </w:rPr>
        <w:t>– npr. prekidanje angažmana vanjskih suradnika, osobno odobrenje glavnog menadžera za svako zapošljavanje i svaki značajniji trošak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utvrđivanje radnih procesa u upravi poduzeća </w:t>
      </w:r>
      <w:r w:rsidRPr="00D24327">
        <w:rPr>
          <w:rFonts w:ascii="Times New Roman" w:hAnsi="Times New Roman" w:cs="Times New Roman"/>
          <w:bCs/>
          <w:sz w:val="24"/>
          <w:szCs w:val="24"/>
        </w:rPr>
        <w:t>– npr. uspostavljanje tjednih brifinga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delegiranje autoriteta i odgovornosti </w:t>
      </w:r>
      <w:r w:rsidRPr="00D24327">
        <w:rPr>
          <w:rFonts w:ascii="Times New Roman" w:hAnsi="Times New Roman" w:cs="Times New Roman"/>
          <w:bCs/>
          <w:sz w:val="24"/>
          <w:szCs w:val="24"/>
        </w:rPr>
        <w:t>, ali sa zadržavanjem ključnih odluka kod top-menadžmenta</w:t>
      </w:r>
    </w:p>
    <w:p w:rsidR="00C515DA" w:rsidRPr="00D24327" w:rsidRDefault="00C515DA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515DA" w:rsidRPr="00D24327" w:rsidRDefault="00C515DA" w:rsidP="00D24327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NAPADANJE PROBLEMA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Tijekom faze preuzimanja kontrole treba: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Brzo procijeniti globalnu situaciju </w:t>
      </w:r>
      <w:r w:rsidRPr="00D24327">
        <w:rPr>
          <w:rFonts w:ascii="Times New Roman" w:hAnsi="Times New Roman" w:cs="Times New Roman"/>
          <w:bCs/>
          <w:sz w:val="24"/>
          <w:szCs w:val="24"/>
        </w:rPr>
        <w:t>– proučiti sve mogućnosti postojećeg informacijskog sustava – zatražiti podatke iz vanjskih izvora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Ocijeniti ključne zaposlenike </w:t>
      </w:r>
      <w:r w:rsidRPr="00D24327">
        <w:rPr>
          <w:rFonts w:ascii="Times New Roman" w:hAnsi="Times New Roman" w:cs="Times New Roman"/>
          <w:bCs/>
          <w:sz w:val="24"/>
          <w:szCs w:val="24"/>
        </w:rPr>
        <w:t>– iz postojećeg kadra izvući najbolje ljude i iskoristiti njihove sposobnosti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1. ima li dobar zaposlenik uz sve kvalifikacije i volju za provođenje promjene?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2. Ima li dobar zaposlenik namjeru napustiti poduzeće</w:t>
      </w:r>
    </w:p>
    <w:p w:rsidR="00C515DA" w:rsidRPr="00D24327" w:rsidRDefault="00C515DA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A7BCD" w:rsidRPr="00D24327" w:rsidRDefault="000A7BCD" w:rsidP="00D24327">
      <w:pPr>
        <w:numPr>
          <w:ilvl w:val="0"/>
          <w:numId w:val="29"/>
        </w:numPr>
        <w:tabs>
          <w:tab w:val="clear" w:pos="720"/>
          <w:tab w:val="num" w:pos="142"/>
        </w:tabs>
        <w:spacing w:after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Poduzeti očite korake za poboljšanje profitabilnosti </w:t>
      </w:r>
      <w:r w:rsidRPr="00D24327">
        <w:rPr>
          <w:rFonts w:ascii="Times New Roman" w:hAnsi="Times New Roman" w:cs="Times New Roman"/>
          <w:bCs/>
          <w:sz w:val="24"/>
          <w:szCs w:val="24"/>
        </w:rPr>
        <w:t>– troškovi se uvijek mogu bar malo srezati, zalihe se mogu uvijek smanjiti, dio potraživanja uvijek može naplatiti</w:t>
      </w:r>
    </w:p>
    <w:p w:rsidR="00637075" w:rsidRPr="00D24327" w:rsidRDefault="000A7BCD" w:rsidP="00D24327">
      <w:pPr>
        <w:numPr>
          <w:ilvl w:val="0"/>
          <w:numId w:val="29"/>
        </w:numPr>
        <w:tabs>
          <w:tab w:val="clear" w:pos="720"/>
          <w:tab w:val="num" w:pos="142"/>
        </w:tabs>
        <w:spacing w:after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Inicirati akcije za sakupljanje informacije kako bi se mogla napraviti preciznija evaluacija </w:t>
      </w:r>
      <w:r w:rsidRPr="00D24327">
        <w:rPr>
          <w:rFonts w:ascii="Times New Roman" w:hAnsi="Times New Roman" w:cs="Times New Roman"/>
          <w:bCs/>
          <w:sz w:val="24"/>
          <w:szCs w:val="24"/>
        </w:rPr>
        <w:t xml:space="preserve">– za preciznu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>evaluaciju</w:t>
      </w:r>
      <w:r w:rsidRPr="00D24327">
        <w:rPr>
          <w:rFonts w:ascii="Times New Roman" w:hAnsi="Times New Roman" w:cs="Times New Roman"/>
          <w:bCs/>
          <w:sz w:val="24"/>
          <w:szCs w:val="24"/>
        </w:rPr>
        <w:t xml:space="preserve"> potrebno je vrijeme- paziti da se pokretanjem sakupljanja podataka ne povise troškovi poslovanja, što je zadnje što poduzeće treba u ovom trenutku </w:t>
      </w:r>
    </w:p>
    <w:p w:rsidR="00637075" w:rsidRDefault="00637075" w:rsidP="00D243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24327" w:rsidRDefault="00D24327" w:rsidP="00D243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24327" w:rsidRDefault="00D24327" w:rsidP="00D243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24327" w:rsidRPr="00D24327" w:rsidRDefault="00D24327" w:rsidP="00D243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37075" w:rsidRPr="00D24327" w:rsidRDefault="00D24327" w:rsidP="00D2432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</w:t>
      </w:r>
      <w:r w:rsidR="00637075" w:rsidRPr="00D24327">
        <w:rPr>
          <w:rFonts w:ascii="Times New Roman" w:hAnsi="Times New Roman" w:cs="Times New Roman"/>
          <w:b/>
          <w:bCs/>
          <w:sz w:val="24"/>
          <w:szCs w:val="24"/>
        </w:rPr>
        <w:t>FAZA EVALUACIJE</w:t>
      </w:r>
    </w:p>
    <w:p w:rsidR="000A7BCD" w:rsidRPr="00D24327" w:rsidRDefault="000A7BCD" w:rsidP="00D24327">
      <w:pPr>
        <w:numPr>
          <w:ilvl w:val="0"/>
          <w:numId w:val="30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Prva odluka – koliko će vremena i novca bit na nju potrošenu (ovisno o prethodnom znanju, ozbiljnosti problema i veličini poduzeća)</w:t>
      </w:r>
    </w:p>
    <w:p w:rsidR="000A7BCD" w:rsidRPr="00D24327" w:rsidRDefault="000A7BCD" w:rsidP="00D24327">
      <w:pPr>
        <w:numPr>
          <w:ilvl w:val="0"/>
          <w:numId w:val="30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Malo poduzeće i u ozbiljnim teškoćama – 2 dana do 2 tjedna</w:t>
      </w:r>
    </w:p>
    <w:p w:rsidR="000A7BCD" w:rsidRPr="00D24327" w:rsidRDefault="000A7BCD" w:rsidP="00D24327">
      <w:pPr>
        <w:numPr>
          <w:ilvl w:val="0"/>
          <w:numId w:val="30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Srednje veličine i nije u neposrednoj opasnosti – 30- 90 dana</w:t>
      </w:r>
    </w:p>
    <w:p w:rsidR="000A7BCD" w:rsidRPr="00D24327" w:rsidRDefault="000A7BCD" w:rsidP="00D24327">
      <w:pPr>
        <w:numPr>
          <w:ilvl w:val="0"/>
          <w:numId w:val="30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Kod velikih poduzeća u stagnaciji – do godine dana </w:t>
      </w:r>
    </w:p>
    <w:p w:rsidR="00637075" w:rsidRPr="00D24327" w:rsidRDefault="00637075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37075" w:rsidRPr="00D24327" w:rsidRDefault="00637075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Evaluacija poduzeća provodi se u tri koraka:</w:t>
      </w:r>
    </w:p>
    <w:p w:rsidR="000A7BCD" w:rsidRPr="00D24327" w:rsidRDefault="000A7BCD" w:rsidP="00D24327">
      <w:pPr>
        <w:numPr>
          <w:ilvl w:val="0"/>
          <w:numId w:val="3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PRELIMINARNA ANALIZA ODRŽIVOSTI – (ima li poduzeće uopće šanse za nastavak poslovanja)</w:t>
      </w:r>
    </w:p>
    <w:p w:rsidR="000A7BCD" w:rsidRPr="00D24327" w:rsidRDefault="000A7BCD" w:rsidP="00D24327">
      <w:pPr>
        <w:numPr>
          <w:ilvl w:val="0"/>
          <w:numId w:val="3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DETALJNA ANALIZA ODRŽIVOSTI  - (financije, tržišna pozicija te ljudski resursi)</w:t>
      </w:r>
    </w:p>
    <w:p w:rsidR="000A7BCD" w:rsidRPr="00D24327" w:rsidRDefault="000A7BCD" w:rsidP="00D24327">
      <w:pPr>
        <w:numPr>
          <w:ilvl w:val="0"/>
          <w:numId w:val="31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NA OSNOVI INTEGRIRANIH REZULTATA ANALIZE ODREĐUJU SE DALJNJE AKCIJE </w:t>
      </w:r>
    </w:p>
    <w:p w:rsidR="00637075" w:rsidRPr="00D24327" w:rsidRDefault="00637075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37075" w:rsidRPr="00D24327" w:rsidRDefault="00FE7E0C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PRELIMINARNA ANALIZA ODRŽIVOSTI</w:t>
      </w:r>
    </w:p>
    <w:p w:rsidR="000A7BCD" w:rsidRPr="00D24327" w:rsidRDefault="000A7BCD" w:rsidP="00D24327">
      <w:pPr>
        <w:numPr>
          <w:ilvl w:val="0"/>
          <w:numId w:val="3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Promatra se poduzeće u cjelini bez ulaska u dubinu problema, odjela ili ljudi – kroz razgovore s ključnim ljudima i pregledom dostupnih podataka</w:t>
      </w:r>
    </w:p>
    <w:p w:rsidR="000A7BCD" w:rsidRPr="00D24327" w:rsidRDefault="000A7BCD" w:rsidP="00D24327">
      <w:pPr>
        <w:numPr>
          <w:ilvl w:val="0"/>
          <w:numId w:val="3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20 % poduzeća u krizi se oporavi</w:t>
      </w:r>
    </w:p>
    <w:p w:rsidR="000A7BCD" w:rsidRPr="00D24327" w:rsidRDefault="000A7BCD" w:rsidP="00D24327">
      <w:pPr>
        <w:numPr>
          <w:ilvl w:val="0"/>
          <w:numId w:val="3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33 % poduzeća u krizi može se odmah otpisati kao beznadne slučajeve</w:t>
      </w:r>
    </w:p>
    <w:p w:rsidR="000A7BCD" w:rsidRPr="00D24327" w:rsidRDefault="000A7BCD" w:rsidP="00D24327">
      <w:pPr>
        <w:numPr>
          <w:ilvl w:val="0"/>
          <w:numId w:val="3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50 % spašeno kod kojih je spas ocijenjen mogućim</w:t>
      </w:r>
    </w:p>
    <w:p w:rsidR="00FE7E0C" w:rsidRPr="00D24327" w:rsidRDefault="00FE7E0C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10339" w:rsidRPr="00D24327" w:rsidRDefault="00B10339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DETALJNA ANALIZA ODRŽIVOSTI</w:t>
      </w:r>
    </w:p>
    <w:p w:rsidR="000A7BCD" w:rsidRPr="00D24327" w:rsidRDefault="000A7BCD" w:rsidP="00D24327">
      <w:pPr>
        <w:numPr>
          <w:ilvl w:val="0"/>
          <w:numId w:val="33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Bazira se na dva osnovna principa: segmentaciji poslovanja i vrednovanju dostupnih resursa –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>financijske snage, tržišne konkurentnosti i ljudi</w:t>
      </w:r>
      <w:r w:rsidRPr="00D24327">
        <w:rPr>
          <w:rFonts w:ascii="Times New Roman" w:hAnsi="Times New Roman" w:cs="Times New Roman"/>
          <w:bCs/>
          <w:sz w:val="24"/>
          <w:szCs w:val="24"/>
        </w:rPr>
        <w:t>.</w:t>
      </w:r>
    </w:p>
    <w:p w:rsidR="000A7BCD" w:rsidRPr="00D24327" w:rsidRDefault="000A7BCD" w:rsidP="00D24327">
      <w:pPr>
        <w:numPr>
          <w:ilvl w:val="0"/>
          <w:numId w:val="33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U krizi je bolje biti 80 % siguran i djelovati odmah nego 100 % siguran i djelovati prekasno! </w:t>
      </w:r>
    </w:p>
    <w:p w:rsidR="00B10339" w:rsidRPr="00D24327" w:rsidRDefault="00B10339" w:rsidP="00D24327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10339" w:rsidRPr="00D24327" w:rsidRDefault="00E301D8" w:rsidP="00D2432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D24327">
        <w:rPr>
          <w:rFonts w:ascii="Times New Roman" w:hAnsi="Times New Roman" w:cs="Times New Roman"/>
          <w:bCs/>
          <w:iCs/>
          <w:sz w:val="24"/>
          <w:szCs w:val="24"/>
        </w:rPr>
        <w:t>SEGMENTACIJA POSLOVANJA</w:t>
      </w:r>
    </w:p>
    <w:p w:rsidR="000A7BCD" w:rsidRPr="00D24327" w:rsidRDefault="000A7BCD" w:rsidP="00D24327">
      <w:pPr>
        <w:numPr>
          <w:ilvl w:val="0"/>
          <w:numId w:val="3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ABC ANALIZA </w:t>
      </w:r>
      <w:r w:rsidRPr="00D24327">
        <w:rPr>
          <w:rFonts w:ascii="Times New Roman" w:hAnsi="Times New Roman" w:cs="Times New Roman"/>
          <w:bCs/>
          <w:sz w:val="24"/>
          <w:szCs w:val="24"/>
        </w:rPr>
        <w:t xml:space="preserve">– dijelovi poslovanja dijele se na one koji će biti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>zadržani,</w:t>
      </w:r>
      <w:r w:rsidRPr="00D24327">
        <w:rPr>
          <w:rFonts w:ascii="Times New Roman" w:hAnsi="Times New Roman" w:cs="Times New Roman"/>
          <w:bCs/>
          <w:sz w:val="24"/>
          <w:szCs w:val="24"/>
        </w:rPr>
        <w:t xml:space="preserve"> one koji će se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>ukloniti</w:t>
      </w:r>
      <w:r w:rsidRPr="00D24327">
        <w:rPr>
          <w:rFonts w:ascii="Times New Roman" w:hAnsi="Times New Roman" w:cs="Times New Roman"/>
          <w:bCs/>
          <w:sz w:val="24"/>
          <w:szCs w:val="24"/>
        </w:rPr>
        <w:t xml:space="preserve"> i one koji su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>na granici</w:t>
      </w:r>
      <w:r w:rsidRPr="00D24327">
        <w:rPr>
          <w:rFonts w:ascii="Times New Roman" w:hAnsi="Times New Roman" w:cs="Times New Roman"/>
          <w:bCs/>
          <w:sz w:val="24"/>
          <w:szCs w:val="24"/>
        </w:rPr>
        <w:t>.</w:t>
      </w:r>
    </w:p>
    <w:p w:rsidR="000A7BCD" w:rsidRPr="00D24327" w:rsidRDefault="000A7BCD" w:rsidP="00D24327">
      <w:pPr>
        <w:numPr>
          <w:ilvl w:val="0"/>
          <w:numId w:val="3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Sadašnje / buduće razvrstavanje </w:t>
      </w:r>
      <w:r w:rsidRPr="00D24327">
        <w:rPr>
          <w:rFonts w:ascii="Times New Roman" w:hAnsi="Times New Roman" w:cs="Times New Roman"/>
          <w:bCs/>
          <w:sz w:val="24"/>
          <w:szCs w:val="24"/>
        </w:rPr>
        <w:t xml:space="preserve">– sve troškove i imovinu treba razvrstati prema njihovoj važnosti za sadašnje poslovanje ili važnosti za zadovoljavanje budućih potencijalnih potreba. </w:t>
      </w:r>
    </w:p>
    <w:p w:rsidR="000A7BCD" w:rsidRPr="00D24327" w:rsidRDefault="000A7BCD" w:rsidP="00D24327">
      <w:pPr>
        <w:numPr>
          <w:ilvl w:val="0"/>
          <w:numId w:val="3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Utvrđivanje redoslijeda važnosti </w:t>
      </w:r>
      <w:r w:rsidRPr="00D24327">
        <w:rPr>
          <w:rFonts w:ascii="Times New Roman" w:hAnsi="Times New Roman" w:cs="Times New Roman"/>
          <w:bCs/>
          <w:sz w:val="24"/>
          <w:szCs w:val="24"/>
        </w:rPr>
        <w:t>– analiza koje zahtjeva više vremena, ali omogućava fokusiranje na jedan po jedan problem te time produktivniji rad menadžmenta</w:t>
      </w:r>
    </w:p>
    <w:p w:rsidR="00E301D8" w:rsidRPr="00D24327" w:rsidRDefault="00E301D8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E301D8" w:rsidRPr="00D24327" w:rsidRDefault="00E301D8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VREDNOVANJE INTERESA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FINANCIJSKA ANALIZA – bilanca stanja, račun dobiti i gubitka i novčani tijek, financijski informacijski sustav</w:t>
      </w:r>
    </w:p>
    <w:p w:rsidR="00E301D8" w:rsidRPr="00D24327" w:rsidRDefault="00E301D8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TRŽIŠNE KONKURENTNOSTI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Marketinška strategija poduzeća </w:t>
      </w:r>
      <w:r w:rsidRPr="00D24327">
        <w:rPr>
          <w:rFonts w:ascii="Times New Roman" w:hAnsi="Times New Roman" w:cs="Times New Roman"/>
          <w:bCs/>
          <w:sz w:val="24"/>
          <w:szCs w:val="24"/>
        </w:rPr>
        <w:t xml:space="preserve">– pokušaji da se povećanjem prodaje prikriju dubioze u troškovima česta je pogreška menadžmenta poduzeća u krizi. 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Općeprihvaćena teorija: isplati kupiti udio na tržištu nižim cijenama ili ulaganjem u marketing jer se ta cijena na duži rok pretvara u dodatni profit.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STRATEGIJA FOKUSIRANJA – zamjene svog udjela na cjelokupnom tržištu većinskim dijelom profitabilnije tržišne niše. 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Trenutačna tržišna pozicija </w:t>
      </w:r>
      <w:r w:rsidRPr="00D24327">
        <w:rPr>
          <w:rFonts w:ascii="Times New Roman" w:hAnsi="Times New Roman" w:cs="Times New Roman"/>
          <w:bCs/>
          <w:sz w:val="24"/>
          <w:szCs w:val="24"/>
        </w:rPr>
        <w:t>– provodi se usporedno s marketinškom strategijom poduzeća</w:t>
      </w:r>
    </w:p>
    <w:p w:rsidR="000A7BCD" w:rsidRPr="00D24327" w:rsidRDefault="000A7BCD" w:rsidP="00D2432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(informacije o prodaji, marži, tržišnom udjelu za prethodno razdoblje – min. 3 godine, inovacije u proizvodima, načinu promocije i cijenama…</w:t>
      </w:r>
    </w:p>
    <w:p w:rsidR="000A7BCD" w:rsidRPr="00D24327" w:rsidRDefault="000A7BCD" w:rsidP="00D2432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Efikasnost organizacije marketinga </w:t>
      </w:r>
    </w:p>
    <w:p w:rsidR="000A7BCD" w:rsidRPr="00D24327" w:rsidRDefault="000A7BCD" w:rsidP="00D2432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Je li poduzeće tržišno orijentirano ili je orijentirano na proizvodnju? Generira li marketing inovativne strategije i planove za dugotrajan rasti i profitabilnost? Ima li u odjelu marketinga dovoljno ljudi i jeli dovoljno integriran za provođenje marketinških analiza?</w:t>
      </w:r>
    </w:p>
    <w:p w:rsidR="00DA0761" w:rsidRPr="00D24327" w:rsidRDefault="00DA0761" w:rsidP="00D24327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Dobro i jednostavno mjerilo – razgovori s ključnim kupcima </w:t>
      </w:r>
    </w:p>
    <w:p w:rsidR="00DA0761" w:rsidRPr="00D24327" w:rsidRDefault="00DA0761" w:rsidP="00D24327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A7BCD" w:rsidRPr="00D24327" w:rsidRDefault="0087162B" w:rsidP="00D2432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LJUDSKI RESURSI </w:t>
      </w:r>
    </w:p>
    <w:p w:rsidR="000A7BCD" w:rsidRPr="00D24327" w:rsidRDefault="000A7BCD" w:rsidP="00D2432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>Evaluacija postojećeg menadžmenta najvažniji je dio evaluacije ljudskih resursa</w:t>
      </w:r>
    </w:p>
    <w:p w:rsidR="000A7BCD" w:rsidRPr="00D24327" w:rsidRDefault="000A7BCD" w:rsidP="00D2432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Menadžment mora davati smjer, imati viziju i djelovati kao tim. </w:t>
      </w:r>
    </w:p>
    <w:p w:rsidR="0087162B" w:rsidRPr="00D24327" w:rsidRDefault="000A7BCD" w:rsidP="00D2432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4327">
        <w:rPr>
          <w:rFonts w:ascii="Times New Roman" w:hAnsi="Times New Roman" w:cs="Times New Roman"/>
          <w:bCs/>
          <w:sz w:val="24"/>
          <w:szCs w:val="24"/>
        </w:rPr>
        <w:t xml:space="preserve">Kod evaluacije menadžmenta za svakog menadžera moraju se ocijenit najmanje tri grupe karakteristika: </w:t>
      </w:r>
      <w:r w:rsidRPr="00D24327">
        <w:rPr>
          <w:rFonts w:ascii="Times New Roman" w:hAnsi="Times New Roman" w:cs="Times New Roman"/>
          <w:bCs/>
          <w:i/>
          <w:iCs/>
          <w:sz w:val="24"/>
          <w:szCs w:val="24"/>
        </w:rPr>
        <w:t>tehnička znanja, shvaćanje poslovanja i osobne karakteristike</w:t>
      </w:r>
      <w:r w:rsidRPr="00D24327">
        <w:rPr>
          <w:rFonts w:ascii="Times New Roman" w:hAnsi="Times New Roman" w:cs="Times New Roman"/>
          <w:bCs/>
          <w:sz w:val="24"/>
          <w:szCs w:val="24"/>
        </w:rPr>
        <w:t>.</w:t>
      </w:r>
    </w:p>
    <w:p w:rsidR="0087162B" w:rsidRPr="00D24327" w:rsidRDefault="0087162B" w:rsidP="00D2432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B0B66" w:rsidRPr="00D24327" w:rsidRDefault="00CB0B66" w:rsidP="00D24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Cs/>
          <w:noProof/>
          <w:sz w:val="24"/>
          <w:szCs w:val="24"/>
          <w:lang w:eastAsia="hr-HR"/>
        </w:rPr>
        <w:drawing>
          <wp:inline distT="0" distB="0" distL="0" distR="0">
            <wp:extent cx="5057775" cy="3133725"/>
            <wp:effectExtent l="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13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4327" w:rsidRPr="00D24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01E3" w:rsidRDefault="00B501E3" w:rsidP="00D2432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D24327" w:rsidRPr="00D24327" w:rsidRDefault="00D24327" w:rsidP="00D24327">
      <w:pPr>
        <w:spacing w:after="0"/>
        <w:contextualSpacing/>
        <w:rPr>
          <w:rFonts w:ascii="Times New Roman" w:eastAsia="+mn-ea" w:hAnsi="Times New Roman" w:cs="Times New Roman"/>
          <w:color w:val="564B3C"/>
          <w:kern w:val="24"/>
          <w:sz w:val="24"/>
          <w:szCs w:val="24"/>
          <w:lang w:eastAsia="hr-HR"/>
        </w:rPr>
      </w:pPr>
    </w:p>
    <w:p w:rsidR="004D7CCD" w:rsidRPr="00D24327" w:rsidRDefault="00CE3857" w:rsidP="00D24327">
      <w:pPr>
        <w:numPr>
          <w:ilvl w:val="0"/>
          <w:numId w:val="4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243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877F5" w:rsidRPr="00D24327" w:rsidRDefault="00B877F5" w:rsidP="00D2432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877F5" w:rsidRPr="00D24327" w:rsidSect="00CB0B66">
      <w:footerReference w:type="default" r:id="rId15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CD9" w:rsidRDefault="008E4CD9" w:rsidP="008532FE">
      <w:pPr>
        <w:spacing w:after="0" w:line="240" w:lineRule="auto"/>
      </w:pPr>
      <w:r>
        <w:separator/>
      </w:r>
    </w:p>
  </w:endnote>
  <w:endnote w:type="continuationSeparator" w:id="1">
    <w:p w:rsidR="008E4CD9" w:rsidRDefault="008E4CD9" w:rsidP="00853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259690"/>
      <w:docPartObj>
        <w:docPartGallery w:val="Page Numbers (Bottom of Page)"/>
        <w:docPartUnique/>
      </w:docPartObj>
    </w:sdtPr>
    <w:sdtContent>
      <w:p w:rsidR="00D24327" w:rsidRDefault="00D24327">
        <w:pPr>
          <w:pStyle w:val="Footer"/>
          <w:jc w:val="right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D24327" w:rsidRDefault="00D2432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BCD" w:rsidRDefault="00B90109">
    <w:pPr>
      <w:pStyle w:val="Footer"/>
      <w:jc w:val="right"/>
    </w:pPr>
    <w:fldSimple w:instr=" PAGE   \* MERGEFORMAT ">
      <w:r w:rsidR="00D24327">
        <w:rPr>
          <w:noProof/>
        </w:rPr>
        <w:t>8</w:t>
      </w:r>
    </w:fldSimple>
  </w:p>
  <w:p w:rsidR="000A7BCD" w:rsidRDefault="000A7B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CD9" w:rsidRDefault="008E4CD9" w:rsidP="008532FE">
      <w:pPr>
        <w:spacing w:after="0" w:line="240" w:lineRule="auto"/>
      </w:pPr>
      <w:r>
        <w:separator/>
      </w:r>
    </w:p>
  </w:footnote>
  <w:footnote w:type="continuationSeparator" w:id="1">
    <w:p w:rsidR="008E4CD9" w:rsidRDefault="008E4CD9" w:rsidP="008532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5B1C"/>
    <w:multiLevelType w:val="hybridMultilevel"/>
    <w:tmpl w:val="0F86E108"/>
    <w:lvl w:ilvl="0" w:tplc="9C98EC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E495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00F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3CE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149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76E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9EB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744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82BE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E500C0"/>
    <w:multiLevelType w:val="hybridMultilevel"/>
    <w:tmpl w:val="08CCEBE8"/>
    <w:lvl w:ilvl="0" w:tplc="C4C08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98822A">
      <w:start w:val="123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8AC9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803C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86B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F28B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C0E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5C3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2C2D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6D96CFC"/>
    <w:multiLevelType w:val="hybridMultilevel"/>
    <w:tmpl w:val="BD4A636C"/>
    <w:lvl w:ilvl="0" w:tplc="B770B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F27F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9EF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38C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3E2D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FA79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E68D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0033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A4C0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6F94030"/>
    <w:multiLevelType w:val="hybridMultilevel"/>
    <w:tmpl w:val="730042B0"/>
    <w:lvl w:ilvl="0" w:tplc="C22A4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4A3B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AAF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0C50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F454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363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DE73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2AB5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22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C25169B"/>
    <w:multiLevelType w:val="hybridMultilevel"/>
    <w:tmpl w:val="CA96581A"/>
    <w:lvl w:ilvl="0" w:tplc="57084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EE44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6BB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EA49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BE20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A2FB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060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8A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62D8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F0268FF"/>
    <w:multiLevelType w:val="hybridMultilevel"/>
    <w:tmpl w:val="8E4EC4E0"/>
    <w:lvl w:ilvl="0" w:tplc="81A2A0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86A0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3EF7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E2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6C7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4E0D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5012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A17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524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0A4167D"/>
    <w:multiLevelType w:val="hybridMultilevel"/>
    <w:tmpl w:val="DCC87FC6"/>
    <w:lvl w:ilvl="0" w:tplc="563CA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ED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4E7D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A414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B44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5002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CD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7627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F82C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147055E"/>
    <w:multiLevelType w:val="hybridMultilevel"/>
    <w:tmpl w:val="4E5212FE"/>
    <w:lvl w:ilvl="0" w:tplc="1CC27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22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424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563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0D7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C20F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AAC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EE3D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D42F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7AF4D4D"/>
    <w:multiLevelType w:val="hybridMultilevel"/>
    <w:tmpl w:val="8A1E1086"/>
    <w:lvl w:ilvl="0" w:tplc="E6A849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982335C"/>
    <w:multiLevelType w:val="hybridMultilevel"/>
    <w:tmpl w:val="3FFC0620"/>
    <w:lvl w:ilvl="0" w:tplc="3CFAC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F8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5C7C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8A8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EC9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080A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864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A8C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824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9CA1BAD"/>
    <w:multiLevelType w:val="hybridMultilevel"/>
    <w:tmpl w:val="DDCC5C1C"/>
    <w:lvl w:ilvl="0" w:tplc="3244B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828A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C43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683F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929F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7886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FC1C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0A61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7CC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1C273103"/>
    <w:multiLevelType w:val="hybridMultilevel"/>
    <w:tmpl w:val="E626F2BE"/>
    <w:lvl w:ilvl="0" w:tplc="F97E0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C61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34B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AA49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7CC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8C74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580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12B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EAF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1C523190"/>
    <w:multiLevelType w:val="hybridMultilevel"/>
    <w:tmpl w:val="3AAA159C"/>
    <w:lvl w:ilvl="0" w:tplc="8A7EA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225A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92EE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588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6EFA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6657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D60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BE91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435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1F135F1A"/>
    <w:multiLevelType w:val="hybridMultilevel"/>
    <w:tmpl w:val="4B266DD8"/>
    <w:lvl w:ilvl="0" w:tplc="8864E0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56D8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683A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E40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E4C1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DE5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861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265B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F837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285041D"/>
    <w:multiLevelType w:val="hybridMultilevel"/>
    <w:tmpl w:val="0B1480CE"/>
    <w:lvl w:ilvl="0" w:tplc="FB70AD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FC62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DA3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A6E5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4CE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02B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6079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14AC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56F3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3B91A0B"/>
    <w:multiLevelType w:val="hybridMultilevel"/>
    <w:tmpl w:val="B02298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5A2725"/>
    <w:multiLevelType w:val="hybridMultilevel"/>
    <w:tmpl w:val="ED80032A"/>
    <w:lvl w:ilvl="0" w:tplc="A6EE7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CC0D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2EC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72AE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AED8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A8EA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F4D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682E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EE6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9DB5F5A"/>
    <w:multiLevelType w:val="hybridMultilevel"/>
    <w:tmpl w:val="AF922234"/>
    <w:lvl w:ilvl="0" w:tplc="9ED03A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7EED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B47A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48FD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1CF2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60A7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6C9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5AE0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12B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2ACC035B"/>
    <w:multiLevelType w:val="hybridMultilevel"/>
    <w:tmpl w:val="C0C61202"/>
    <w:lvl w:ilvl="0" w:tplc="34C008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44E5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3C7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F8CB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E83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8A3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7055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1014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46B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2E412DFB"/>
    <w:multiLevelType w:val="hybridMultilevel"/>
    <w:tmpl w:val="45DEE2FA"/>
    <w:lvl w:ilvl="0" w:tplc="0D2E07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CAF9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98F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2EF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1280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F42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34E5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B02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1E74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2E5C4396"/>
    <w:multiLevelType w:val="hybridMultilevel"/>
    <w:tmpl w:val="092ADDCC"/>
    <w:lvl w:ilvl="0" w:tplc="75BC2F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4A2F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449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FE7A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441E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EA5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A7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18F6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90E8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09B54A6"/>
    <w:multiLevelType w:val="hybridMultilevel"/>
    <w:tmpl w:val="57D0316E"/>
    <w:lvl w:ilvl="0" w:tplc="8E585D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1439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D8C9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D837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D6E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26D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CEB8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485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7A4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133250C"/>
    <w:multiLevelType w:val="hybridMultilevel"/>
    <w:tmpl w:val="C836651A"/>
    <w:lvl w:ilvl="0" w:tplc="211A6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16C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14D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DCA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FC2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3AF7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B070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C6D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564B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3BA74827"/>
    <w:multiLevelType w:val="hybridMultilevel"/>
    <w:tmpl w:val="798419BE"/>
    <w:lvl w:ilvl="0" w:tplc="0EAC3D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5227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628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229D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F6AB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D0E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60AB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BCB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FA1E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3CF01080"/>
    <w:multiLevelType w:val="hybridMultilevel"/>
    <w:tmpl w:val="59F210C8"/>
    <w:lvl w:ilvl="0" w:tplc="2D880D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FA6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8AC4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044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D022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1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E2CA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2A17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A68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3DB514F2"/>
    <w:multiLevelType w:val="hybridMultilevel"/>
    <w:tmpl w:val="9098C33C"/>
    <w:lvl w:ilvl="0" w:tplc="743A65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A62F5A">
      <w:start w:val="101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3261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FC7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1ADD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C68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2E9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B490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1A85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1215EF8"/>
    <w:multiLevelType w:val="hybridMultilevel"/>
    <w:tmpl w:val="2E9C6110"/>
    <w:lvl w:ilvl="0" w:tplc="14B49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549C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FC56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52D9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465D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BC8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9C28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EABE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485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842400"/>
    <w:multiLevelType w:val="hybridMultilevel"/>
    <w:tmpl w:val="388CE1E6"/>
    <w:lvl w:ilvl="0" w:tplc="D3C6E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623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BED3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F691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38E3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180A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8603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E2CB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44FA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0A2D6E"/>
    <w:multiLevelType w:val="hybridMultilevel"/>
    <w:tmpl w:val="3B50F8C2"/>
    <w:lvl w:ilvl="0" w:tplc="E97A77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B2A7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D464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70D2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0A29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EF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C6A3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30F5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E00F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657469F"/>
    <w:multiLevelType w:val="hybridMultilevel"/>
    <w:tmpl w:val="E422780E"/>
    <w:lvl w:ilvl="0" w:tplc="377AD5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46AD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88B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54E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681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8CA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E201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B0F0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563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3A4018A"/>
    <w:multiLevelType w:val="hybridMultilevel"/>
    <w:tmpl w:val="7E4E122C"/>
    <w:lvl w:ilvl="0" w:tplc="629C7E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D8B7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52A7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183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B600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5C3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B23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E00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507A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5DD512D"/>
    <w:multiLevelType w:val="hybridMultilevel"/>
    <w:tmpl w:val="D9485360"/>
    <w:lvl w:ilvl="0" w:tplc="05886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48E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0AB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4E4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3CA8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6000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12D3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9211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664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6390C81"/>
    <w:multiLevelType w:val="hybridMultilevel"/>
    <w:tmpl w:val="0B3E8C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1769C2"/>
    <w:multiLevelType w:val="hybridMultilevel"/>
    <w:tmpl w:val="1AEC2050"/>
    <w:lvl w:ilvl="0" w:tplc="07047B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4639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5C7B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62FF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7CC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C44E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2C9F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B6F1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7A4C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BB3388D"/>
    <w:multiLevelType w:val="hybridMultilevel"/>
    <w:tmpl w:val="72021788"/>
    <w:lvl w:ilvl="0" w:tplc="FB92CB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F26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3E00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905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96AF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EC4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926F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1000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F8B3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1302F22"/>
    <w:multiLevelType w:val="hybridMultilevel"/>
    <w:tmpl w:val="D3F058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CF1A8D"/>
    <w:multiLevelType w:val="hybridMultilevel"/>
    <w:tmpl w:val="8D708216"/>
    <w:lvl w:ilvl="0" w:tplc="F886C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A2950A">
      <w:start w:val="120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4ACC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F0BF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AC5B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1C8C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F46B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FA6A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EEED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2E40D3A"/>
    <w:multiLevelType w:val="hybridMultilevel"/>
    <w:tmpl w:val="3886EEE2"/>
    <w:lvl w:ilvl="0" w:tplc="E8861E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429B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1CEE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FE9D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981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AFB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6673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CA9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64D8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61749F8"/>
    <w:multiLevelType w:val="hybridMultilevel"/>
    <w:tmpl w:val="E556C148"/>
    <w:lvl w:ilvl="0" w:tplc="7A3853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68A1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BE2C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24F5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A07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F61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58CB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321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2EED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848721D"/>
    <w:multiLevelType w:val="hybridMultilevel"/>
    <w:tmpl w:val="44BAE6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1264C9"/>
    <w:multiLevelType w:val="hybridMultilevel"/>
    <w:tmpl w:val="7A7AF574"/>
    <w:lvl w:ilvl="0" w:tplc="03984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261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86A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AE4E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ECE9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F4A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9C03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1A4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621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6EA15E86"/>
    <w:multiLevelType w:val="hybridMultilevel"/>
    <w:tmpl w:val="0EF29E6C"/>
    <w:lvl w:ilvl="0" w:tplc="15523A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C8C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FCE7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E4DB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083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409B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76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8CC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FCD6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6FA552F2"/>
    <w:multiLevelType w:val="hybridMultilevel"/>
    <w:tmpl w:val="87CE4E7A"/>
    <w:lvl w:ilvl="0" w:tplc="15CCA3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08AC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C263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A6F7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388A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06C3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A2C6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D86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02B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>
    <w:nsid w:val="73A439C3"/>
    <w:multiLevelType w:val="hybridMultilevel"/>
    <w:tmpl w:val="3664FECE"/>
    <w:lvl w:ilvl="0" w:tplc="ABE885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4AE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C49A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38E5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443E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8855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CEE3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32B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54C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7B9E1EE7"/>
    <w:multiLevelType w:val="hybridMultilevel"/>
    <w:tmpl w:val="62C45DD8"/>
    <w:lvl w:ilvl="0" w:tplc="951CC1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BA5C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DC1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D0A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8010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BCA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66D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F478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50C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>
    <w:nsid w:val="7E142394"/>
    <w:multiLevelType w:val="hybridMultilevel"/>
    <w:tmpl w:val="2FE4C966"/>
    <w:lvl w:ilvl="0" w:tplc="E18441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32A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5A50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B298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042A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047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60D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6807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24DA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0"/>
  </w:num>
  <w:num w:numId="2">
    <w:abstractNumId w:val="45"/>
  </w:num>
  <w:num w:numId="3">
    <w:abstractNumId w:val="43"/>
  </w:num>
  <w:num w:numId="4">
    <w:abstractNumId w:val="16"/>
  </w:num>
  <w:num w:numId="5">
    <w:abstractNumId w:val="18"/>
  </w:num>
  <w:num w:numId="6">
    <w:abstractNumId w:val="36"/>
  </w:num>
  <w:num w:numId="7">
    <w:abstractNumId w:val="31"/>
  </w:num>
  <w:num w:numId="8">
    <w:abstractNumId w:val="13"/>
  </w:num>
  <w:num w:numId="9">
    <w:abstractNumId w:val="25"/>
  </w:num>
  <w:num w:numId="10">
    <w:abstractNumId w:val="5"/>
  </w:num>
  <w:num w:numId="11">
    <w:abstractNumId w:val="44"/>
  </w:num>
  <w:num w:numId="12">
    <w:abstractNumId w:val="12"/>
  </w:num>
  <w:num w:numId="13">
    <w:abstractNumId w:val="38"/>
  </w:num>
  <w:num w:numId="14">
    <w:abstractNumId w:val="19"/>
  </w:num>
  <w:num w:numId="15">
    <w:abstractNumId w:val="27"/>
  </w:num>
  <w:num w:numId="16">
    <w:abstractNumId w:val="23"/>
  </w:num>
  <w:num w:numId="17">
    <w:abstractNumId w:val="0"/>
  </w:num>
  <w:num w:numId="18">
    <w:abstractNumId w:val="32"/>
  </w:num>
  <w:num w:numId="19">
    <w:abstractNumId w:val="37"/>
  </w:num>
  <w:num w:numId="20">
    <w:abstractNumId w:val="22"/>
  </w:num>
  <w:num w:numId="21">
    <w:abstractNumId w:val="28"/>
  </w:num>
  <w:num w:numId="22">
    <w:abstractNumId w:val="9"/>
  </w:num>
  <w:num w:numId="23">
    <w:abstractNumId w:val="26"/>
  </w:num>
  <w:num w:numId="24">
    <w:abstractNumId w:val="42"/>
  </w:num>
  <w:num w:numId="25">
    <w:abstractNumId w:val="14"/>
  </w:num>
  <w:num w:numId="26">
    <w:abstractNumId w:val="8"/>
  </w:num>
  <w:num w:numId="27">
    <w:abstractNumId w:val="35"/>
  </w:num>
  <w:num w:numId="28">
    <w:abstractNumId w:val="15"/>
  </w:num>
  <w:num w:numId="29">
    <w:abstractNumId w:val="34"/>
  </w:num>
  <w:num w:numId="30">
    <w:abstractNumId w:val="6"/>
  </w:num>
  <w:num w:numId="31">
    <w:abstractNumId w:val="10"/>
  </w:num>
  <w:num w:numId="32">
    <w:abstractNumId w:val="17"/>
  </w:num>
  <w:num w:numId="33">
    <w:abstractNumId w:val="21"/>
  </w:num>
  <w:num w:numId="34">
    <w:abstractNumId w:val="29"/>
  </w:num>
  <w:num w:numId="35">
    <w:abstractNumId w:val="41"/>
  </w:num>
  <w:num w:numId="36">
    <w:abstractNumId w:val="7"/>
  </w:num>
  <w:num w:numId="37">
    <w:abstractNumId w:val="20"/>
  </w:num>
  <w:num w:numId="38">
    <w:abstractNumId w:val="24"/>
  </w:num>
  <w:num w:numId="39">
    <w:abstractNumId w:val="1"/>
  </w:num>
  <w:num w:numId="40">
    <w:abstractNumId w:val="33"/>
  </w:num>
  <w:num w:numId="41">
    <w:abstractNumId w:val="3"/>
  </w:num>
  <w:num w:numId="42">
    <w:abstractNumId w:val="40"/>
  </w:num>
  <w:num w:numId="43">
    <w:abstractNumId w:val="4"/>
  </w:num>
  <w:num w:numId="44">
    <w:abstractNumId w:val="11"/>
  </w:num>
  <w:num w:numId="45">
    <w:abstractNumId w:val="2"/>
  </w:num>
  <w:num w:numId="46">
    <w:abstractNumId w:val="39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2160"/>
    <w:rsid w:val="00076788"/>
    <w:rsid w:val="00093CE8"/>
    <w:rsid w:val="000A7BCD"/>
    <w:rsid w:val="001D2160"/>
    <w:rsid w:val="001F6024"/>
    <w:rsid w:val="00283655"/>
    <w:rsid w:val="00284609"/>
    <w:rsid w:val="0045723D"/>
    <w:rsid w:val="004D7CCD"/>
    <w:rsid w:val="005435BF"/>
    <w:rsid w:val="00637075"/>
    <w:rsid w:val="006A4A76"/>
    <w:rsid w:val="006D23C5"/>
    <w:rsid w:val="007C56BE"/>
    <w:rsid w:val="008532FE"/>
    <w:rsid w:val="0087162B"/>
    <w:rsid w:val="008E4CD9"/>
    <w:rsid w:val="00A50272"/>
    <w:rsid w:val="00A85CB4"/>
    <w:rsid w:val="00AB6D98"/>
    <w:rsid w:val="00AB72D7"/>
    <w:rsid w:val="00AE55FE"/>
    <w:rsid w:val="00B10339"/>
    <w:rsid w:val="00B501E3"/>
    <w:rsid w:val="00B877F5"/>
    <w:rsid w:val="00B90109"/>
    <w:rsid w:val="00BA3ACF"/>
    <w:rsid w:val="00C20656"/>
    <w:rsid w:val="00C33FA2"/>
    <w:rsid w:val="00C515DA"/>
    <w:rsid w:val="00CB0B66"/>
    <w:rsid w:val="00CC0336"/>
    <w:rsid w:val="00CE3857"/>
    <w:rsid w:val="00D24327"/>
    <w:rsid w:val="00D56F88"/>
    <w:rsid w:val="00DA0761"/>
    <w:rsid w:val="00E1164D"/>
    <w:rsid w:val="00E301D8"/>
    <w:rsid w:val="00E524E3"/>
    <w:rsid w:val="00E66F3F"/>
    <w:rsid w:val="00E8061D"/>
    <w:rsid w:val="00F655D5"/>
    <w:rsid w:val="00F80B90"/>
    <w:rsid w:val="00FB157D"/>
    <w:rsid w:val="00FD08DB"/>
    <w:rsid w:val="00FE7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3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1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53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32FE"/>
  </w:style>
  <w:style w:type="paragraph" w:styleId="Footer">
    <w:name w:val="footer"/>
    <w:basedOn w:val="Normal"/>
    <w:link w:val="FooterChar"/>
    <w:uiPriority w:val="99"/>
    <w:unhideWhenUsed/>
    <w:rsid w:val="00853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2FE"/>
  </w:style>
  <w:style w:type="paragraph" w:styleId="BalloonText">
    <w:name w:val="Balloon Text"/>
    <w:basedOn w:val="Normal"/>
    <w:link w:val="BalloonTextChar"/>
    <w:uiPriority w:val="99"/>
    <w:semiHidden/>
    <w:unhideWhenUsed/>
    <w:rsid w:val="00D24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3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03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49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20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51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9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61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565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46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206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28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9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71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3232">
          <w:marLeft w:val="90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9965">
          <w:marLeft w:val="90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7528">
          <w:marLeft w:val="90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6447">
          <w:marLeft w:val="90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9884">
          <w:marLeft w:val="90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5968">
          <w:marLeft w:val="90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5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007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00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291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0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91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9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5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7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697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34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47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4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467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0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198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097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2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3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8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368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77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6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3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752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33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39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79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4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0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6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31208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7770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8221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6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14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29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39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1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56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63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71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188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95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642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4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25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870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13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5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42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0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80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61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54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90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5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5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200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292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70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88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35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42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57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8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16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02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1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26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78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27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42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0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89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211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3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038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8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36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825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85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1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4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18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964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82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69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05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53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6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0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1873">
          <w:marLeft w:val="90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0948">
          <w:marLeft w:val="90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073">
          <w:marLeft w:val="90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2346">
          <w:marLeft w:val="90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3353">
          <w:marLeft w:val="90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8304">
          <w:marLeft w:val="90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305">
          <w:marLeft w:val="90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58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35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0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4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744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88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7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588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340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82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34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34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89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0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027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5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04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11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5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92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7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5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55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12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0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354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3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06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3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95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39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4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20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1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95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31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63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8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79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5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73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70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810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218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518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9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17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219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09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66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14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20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86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5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02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292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1040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745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727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4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6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89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7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50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95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14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4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90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8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912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5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95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00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0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9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71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98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79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28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86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33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3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2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18360-1DC0-45B6-9C0B-F2F43D0CB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2752</Words>
  <Characters>15688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Tina</cp:lastModifiedBy>
  <cp:revision>34</cp:revision>
  <dcterms:created xsi:type="dcterms:W3CDTF">2014-04-02T09:23:00Z</dcterms:created>
  <dcterms:modified xsi:type="dcterms:W3CDTF">2014-04-20T17:47:00Z</dcterms:modified>
</cp:coreProperties>
</file>