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9F1" w:rsidRPr="00BA4093" w:rsidRDefault="00036AFF" w:rsidP="009519F1">
      <w:pPr>
        <w:jc w:val="center"/>
        <w:rPr>
          <w:rFonts w:asciiTheme="minorHAnsi" w:hAnsiTheme="minorHAnsi"/>
          <w:b/>
          <w:bCs/>
          <w:sz w:val="32"/>
          <w:szCs w:val="28"/>
        </w:rPr>
      </w:pPr>
      <w:r w:rsidRPr="00BA4093">
        <w:rPr>
          <w:rFonts w:asciiTheme="minorHAnsi" w:hAnsiTheme="minorHAnsi"/>
          <w:b/>
          <w:bCs/>
          <w:sz w:val="32"/>
          <w:szCs w:val="28"/>
        </w:rPr>
        <w:t>*KURIKULUM*</w:t>
      </w:r>
    </w:p>
    <w:p w:rsidR="00036AFF" w:rsidRPr="00D1107A" w:rsidRDefault="00D1107A" w:rsidP="009519F1">
      <w:pPr>
        <w:jc w:val="both"/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>POJAM I</w:t>
      </w:r>
      <w:r w:rsidR="00BA4093" w:rsidRPr="00D1107A">
        <w:rPr>
          <w:rFonts w:asciiTheme="minorHAnsi" w:hAnsiTheme="minorHAnsi"/>
          <w:sz w:val="26"/>
          <w:szCs w:val="26"/>
        </w:rPr>
        <w:t xml:space="preserve"> ZNAČENJE</w:t>
      </w:r>
    </w:p>
    <w:p w:rsidR="00036AFF" w:rsidRPr="00036AFF" w:rsidRDefault="00036AFF" w:rsidP="009519F1">
      <w:pPr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kurikulum - lat. curriculum =</w:t>
      </w:r>
      <w:r w:rsidRPr="00036AFF">
        <w:rPr>
          <w:rFonts w:asciiTheme="minorHAnsi" w:hAnsiTheme="minorHAnsi"/>
          <w:sz w:val="22"/>
          <w:szCs w:val="22"/>
        </w:rPr>
        <w:t>krug ili tijek života; tok kroz pouku (obuku); PROCES OBRAZOVANJA</w:t>
      </w:r>
    </w:p>
    <w:p w:rsidR="00036AFF" w:rsidRPr="00036AFF" w:rsidRDefault="00036AFF" w:rsidP="009519F1">
      <w:pPr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ŠTO JE KURIKULUM? - </w:t>
      </w:r>
      <w:r w:rsidRPr="00036AFF">
        <w:rPr>
          <w:rFonts w:asciiTheme="minorHAnsi" w:hAnsiTheme="minorHAnsi"/>
          <w:sz w:val="22"/>
          <w:szCs w:val="22"/>
        </w:rPr>
        <w:t>sustav, proces, ciklus, koncept, interakcija, metodologija, teorija, nastavni plan i program</w:t>
      </w:r>
    </w:p>
    <w:p w:rsidR="00036AFF" w:rsidRPr="00036AFF" w:rsidRDefault="00036AFF" w:rsidP="009519F1">
      <w:pPr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</w:t>
      </w:r>
      <w:r w:rsidRPr="00036AFF">
        <w:rPr>
          <w:rFonts w:asciiTheme="minorHAnsi" w:hAnsiTheme="minorHAnsi"/>
          <w:sz w:val="22"/>
          <w:szCs w:val="22"/>
        </w:rPr>
        <w:t>kup planiranih i implicitnih odrednica koje usmjeravaju odgojni i obrazovni proces prema zadacima i sadržajima koji su dosljedno izvedeni iz cilja te upućuju na organizacijske oblike i načine rada, postupke provjere uspješnosti u zavisnosti od mnogobrojnih procesnih faktora i okolnosti</w:t>
      </w:r>
    </w:p>
    <w:p w:rsidR="00036AFF" w:rsidRDefault="00036AFF" w:rsidP="009519F1">
      <w:pPr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</w:t>
      </w:r>
      <w:r w:rsidRPr="00036AFF">
        <w:rPr>
          <w:rFonts w:asciiTheme="minorHAnsi" w:hAnsiTheme="minorHAnsi"/>
          <w:sz w:val="22"/>
          <w:szCs w:val="22"/>
        </w:rPr>
        <w:t>zroci nejednoznačnog definiranja kurikuluma: različita primjena kurikuluma na pojedinim razinama (društvena, školska); transformacija kurikuluma kroz povijest</w:t>
      </w:r>
    </w:p>
    <w:p w:rsidR="00BA4093" w:rsidRPr="00036AFF" w:rsidRDefault="00BA4093" w:rsidP="009519F1">
      <w:pPr>
        <w:ind w:left="720"/>
        <w:jc w:val="both"/>
        <w:rPr>
          <w:rFonts w:asciiTheme="minorHAnsi" w:hAnsiTheme="minorHAnsi"/>
          <w:sz w:val="22"/>
          <w:szCs w:val="22"/>
        </w:rPr>
      </w:pPr>
    </w:p>
    <w:p w:rsidR="00036AFF" w:rsidRPr="00D1107A" w:rsidRDefault="00BA4093" w:rsidP="009519F1">
      <w:pPr>
        <w:jc w:val="both"/>
        <w:rPr>
          <w:rFonts w:asciiTheme="minorHAnsi" w:hAnsiTheme="minorHAnsi"/>
          <w:sz w:val="26"/>
          <w:szCs w:val="26"/>
        </w:rPr>
      </w:pPr>
      <w:r w:rsidRPr="00D1107A">
        <w:rPr>
          <w:rFonts w:asciiTheme="minorHAnsi" w:hAnsiTheme="minorHAnsi"/>
          <w:sz w:val="26"/>
          <w:szCs w:val="26"/>
        </w:rPr>
        <w:t>POVIJEST KURIKULUMA</w:t>
      </w:r>
    </w:p>
    <w:p w:rsidR="00036AFF" w:rsidRPr="00036AFF" w:rsidRDefault="00036AFF" w:rsidP="009519F1">
      <w:pPr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</w:t>
      </w:r>
      <w:r w:rsidRPr="00036AFF">
        <w:rPr>
          <w:rFonts w:asciiTheme="minorHAnsi" w:hAnsiTheme="minorHAnsi"/>
          <w:sz w:val="22"/>
          <w:szCs w:val="22"/>
        </w:rPr>
        <w:t>ntika - opseg znanja i vještina</w:t>
      </w:r>
    </w:p>
    <w:p w:rsidR="00036AFF" w:rsidRPr="00036AFF" w:rsidRDefault="00036AFF" w:rsidP="009519F1">
      <w:pPr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</w:t>
      </w:r>
      <w:r w:rsidRPr="00036AFF">
        <w:rPr>
          <w:rFonts w:asciiTheme="minorHAnsi" w:hAnsiTheme="minorHAnsi"/>
          <w:sz w:val="22"/>
          <w:szCs w:val="22"/>
        </w:rPr>
        <w:t>rednji vijek - sadržaj znanja (septem artes liberales i septem artes probitatis)</w:t>
      </w:r>
    </w:p>
    <w:p w:rsidR="00036AFF" w:rsidRPr="00036AFF" w:rsidRDefault="00036AFF" w:rsidP="009519F1">
      <w:pPr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sz w:val="22"/>
          <w:szCs w:val="22"/>
        </w:rPr>
        <w:t>17., 18. stoljeće - razvoj teorije kurikuluma</w:t>
      </w:r>
    </w:p>
    <w:p w:rsidR="00036AFF" w:rsidRPr="00036AFF" w:rsidRDefault="00036AFF" w:rsidP="009519F1">
      <w:pPr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sz w:val="22"/>
          <w:szCs w:val="22"/>
        </w:rPr>
        <w:t>17. st. - sustav stjecanja znanja; W. Ratke i J. Komensky - suvremena koncepcija obrazovanja</w:t>
      </w:r>
    </w:p>
    <w:p w:rsidR="00036AFF" w:rsidRPr="00036AFF" w:rsidRDefault="00036AFF" w:rsidP="009519F1">
      <w:pPr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sz w:val="22"/>
          <w:szCs w:val="22"/>
        </w:rPr>
        <w:t>18. st. - kurikulum = nastavni plan i program</w:t>
      </w:r>
    </w:p>
    <w:p w:rsidR="00036AFF" w:rsidRPr="00036AFF" w:rsidRDefault="00036AFF" w:rsidP="009519F1">
      <w:pPr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sz w:val="22"/>
          <w:szCs w:val="22"/>
        </w:rPr>
        <w:t>20. stoljeće - pojam kurikulum širi se geografski i pojmovno te se definicijski odvaja od nastavnog plana i programa (B. S. Bloom - taksonomija kognitivnih ciljeva učenja; S. B. Robinsohn - reafirmacija pojma, revizija kurikuluma i načina realizacije sadržaja)</w:t>
      </w:r>
    </w:p>
    <w:p w:rsidR="00036AFF" w:rsidRDefault="00036AFF" w:rsidP="009519F1">
      <w:pPr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sz w:val="22"/>
          <w:szCs w:val="22"/>
        </w:rPr>
        <w:t>Hrvatska - 70-ih godina piše se o kurikulumu i kurikulumskoj teoriji</w:t>
      </w:r>
    </w:p>
    <w:p w:rsidR="00BA4093" w:rsidRPr="00036AFF" w:rsidRDefault="00BA4093" w:rsidP="009519F1">
      <w:pPr>
        <w:ind w:left="720"/>
        <w:jc w:val="both"/>
        <w:rPr>
          <w:rFonts w:asciiTheme="minorHAnsi" w:hAnsiTheme="minorHAnsi"/>
          <w:sz w:val="22"/>
          <w:szCs w:val="22"/>
        </w:rPr>
      </w:pPr>
    </w:p>
    <w:p w:rsidR="00036AFF" w:rsidRPr="00D1107A" w:rsidRDefault="00BA4093" w:rsidP="009519F1">
      <w:pPr>
        <w:jc w:val="both"/>
        <w:rPr>
          <w:rFonts w:asciiTheme="minorHAnsi" w:hAnsiTheme="minorHAnsi"/>
          <w:sz w:val="26"/>
          <w:szCs w:val="26"/>
        </w:rPr>
      </w:pPr>
      <w:r w:rsidRPr="00D1107A">
        <w:rPr>
          <w:rFonts w:asciiTheme="minorHAnsi" w:hAnsiTheme="minorHAnsi"/>
          <w:sz w:val="26"/>
          <w:szCs w:val="26"/>
        </w:rPr>
        <w:t>KONCEPT KURIKULUMA</w:t>
      </w:r>
    </w:p>
    <w:p w:rsidR="00036AFF" w:rsidRPr="00036AFF" w:rsidRDefault="00036AFF" w:rsidP="009519F1">
      <w:pPr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sz w:val="22"/>
          <w:szCs w:val="22"/>
          <w:u w:val="single"/>
        </w:rPr>
        <w:t>humanistički</w:t>
      </w:r>
      <w:r w:rsidRPr="00036AFF">
        <w:rPr>
          <w:rFonts w:asciiTheme="minorHAnsi" w:hAnsiTheme="minorHAnsi"/>
          <w:sz w:val="22"/>
          <w:szCs w:val="22"/>
        </w:rPr>
        <w:t xml:space="preserve"> - orijentacija na razvoj učenika i njegovu individualnost u svim pogledima djelovanja</w:t>
      </w:r>
    </w:p>
    <w:p w:rsidR="00036AFF" w:rsidRDefault="00036AFF" w:rsidP="009519F1">
      <w:pPr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sz w:val="22"/>
          <w:szCs w:val="22"/>
          <w:u w:val="single"/>
        </w:rPr>
        <w:t xml:space="preserve">funkcionalni </w:t>
      </w:r>
      <w:r w:rsidRPr="00036AFF">
        <w:rPr>
          <w:rFonts w:asciiTheme="minorHAnsi" w:hAnsiTheme="minorHAnsi"/>
          <w:sz w:val="22"/>
          <w:szCs w:val="22"/>
        </w:rPr>
        <w:t>- orijentacija na proizvod, odnosno praksu i osposobljavanje</w:t>
      </w:r>
    </w:p>
    <w:p w:rsidR="00BA4093" w:rsidRPr="00036AFF" w:rsidRDefault="00BA4093" w:rsidP="009519F1">
      <w:pPr>
        <w:ind w:left="720"/>
        <w:jc w:val="both"/>
        <w:rPr>
          <w:rFonts w:asciiTheme="minorHAnsi" w:hAnsiTheme="minorHAnsi"/>
          <w:sz w:val="22"/>
          <w:szCs w:val="22"/>
        </w:rPr>
      </w:pPr>
    </w:p>
    <w:p w:rsidR="00036AFF" w:rsidRPr="00D1107A" w:rsidRDefault="00BA4093" w:rsidP="009519F1">
      <w:pPr>
        <w:jc w:val="both"/>
        <w:rPr>
          <w:rFonts w:asciiTheme="minorHAnsi" w:hAnsiTheme="minorHAnsi"/>
          <w:sz w:val="26"/>
          <w:szCs w:val="26"/>
        </w:rPr>
      </w:pPr>
      <w:r w:rsidRPr="00D1107A">
        <w:rPr>
          <w:rFonts w:asciiTheme="minorHAnsi" w:hAnsiTheme="minorHAnsi"/>
          <w:sz w:val="26"/>
          <w:szCs w:val="26"/>
        </w:rPr>
        <w:t>STRUKTURA KURIKULUMA</w:t>
      </w:r>
    </w:p>
    <w:p w:rsidR="00036AFF" w:rsidRPr="00036AFF" w:rsidRDefault="00036AFF" w:rsidP="009519F1">
      <w:pPr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iCs/>
          <w:sz w:val="22"/>
          <w:szCs w:val="22"/>
          <w:u w:val="single"/>
        </w:rPr>
        <w:t>z</w:t>
      </w:r>
      <w:r w:rsidRPr="00036AFF">
        <w:rPr>
          <w:rFonts w:asciiTheme="minorHAnsi" w:hAnsiTheme="minorHAnsi"/>
          <w:iCs/>
          <w:sz w:val="22"/>
          <w:szCs w:val="22"/>
          <w:u w:val="single"/>
        </w:rPr>
        <w:t>atvoreni</w:t>
      </w:r>
      <w:r w:rsidRPr="00036AFF">
        <w:rPr>
          <w:rFonts w:asciiTheme="minorHAnsi" w:hAnsiTheme="minorHAnsi"/>
          <w:sz w:val="22"/>
          <w:szCs w:val="22"/>
        </w:rPr>
        <w:t>: nastavni plan i program; proces jasno određen; plan jasno određen; Spontanost i kreativnost smatraju se zaprekom; uspjeh – ostvarenost cilja</w:t>
      </w:r>
    </w:p>
    <w:p w:rsidR="00036AFF" w:rsidRPr="00036AFF" w:rsidRDefault="00036AFF" w:rsidP="009519F1">
      <w:pPr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iCs/>
          <w:sz w:val="22"/>
          <w:szCs w:val="22"/>
          <w:u w:val="single"/>
        </w:rPr>
        <w:t>o</w:t>
      </w:r>
      <w:r w:rsidRPr="00036AFF">
        <w:rPr>
          <w:rFonts w:asciiTheme="minorHAnsi" w:hAnsiTheme="minorHAnsi"/>
          <w:iCs/>
          <w:sz w:val="22"/>
          <w:szCs w:val="22"/>
          <w:u w:val="single"/>
        </w:rPr>
        <w:t>tvoreni</w:t>
      </w:r>
      <w:r w:rsidRPr="00036AFF">
        <w:rPr>
          <w:rFonts w:asciiTheme="minorHAnsi" w:hAnsiTheme="minorHAnsi"/>
          <w:i/>
          <w:iCs/>
          <w:sz w:val="22"/>
          <w:szCs w:val="22"/>
        </w:rPr>
        <w:t xml:space="preserve">: </w:t>
      </w:r>
      <w:r w:rsidRPr="00036AFF">
        <w:rPr>
          <w:rFonts w:asciiTheme="minorHAnsi" w:hAnsiTheme="minorHAnsi"/>
          <w:sz w:val="22"/>
          <w:szCs w:val="22"/>
        </w:rPr>
        <w:t>okvirne upute; proces slobodan, a ciljevi su samo orijentir; plan promijenjiv; spontanost i kreativnost važni; uspjeh – povod za kritičku analizu i napredak</w:t>
      </w:r>
    </w:p>
    <w:p w:rsidR="00036AFF" w:rsidRPr="00BA4093" w:rsidRDefault="00036AFF" w:rsidP="009519F1">
      <w:pPr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  <w:u w:val="single"/>
        </w:rPr>
      </w:pPr>
      <w:r>
        <w:rPr>
          <w:rFonts w:asciiTheme="minorHAnsi" w:hAnsiTheme="minorHAnsi"/>
          <w:iCs/>
          <w:sz w:val="22"/>
          <w:szCs w:val="22"/>
          <w:u w:val="single"/>
        </w:rPr>
        <w:t>m</w:t>
      </w:r>
      <w:r w:rsidRPr="00036AFF">
        <w:rPr>
          <w:rFonts w:asciiTheme="minorHAnsi" w:hAnsiTheme="minorHAnsi"/>
          <w:iCs/>
          <w:sz w:val="22"/>
          <w:szCs w:val="22"/>
          <w:u w:val="single"/>
        </w:rPr>
        <w:t>ješoviti</w:t>
      </w:r>
    </w:p>
    <w:p w:rsidR="00BA4093" w:rsidRPr="00036AFF" w:rsidRDefault="00BA4093" w:rsidP="009519F1">
      <w:pPr>
        <w:ind w:left="720"/>
        <w:jc w:val="both"/>
        <w:rPr>
          <w:rFonts w:asciiTheme="minorHAnsi" w:hAnsiTheme="minorHAnsi"/>
          <w:sz w:val="22"/>
          <w:szCs w:val="22"/>
          <w:u w:val="single"/>
        </w:rPr>
      </w:pPr>
    </w:p>
    <w:p w:rsidR="00036AFF" w:rsidRPr="00D1107A" w:rsidRDefault="00BA4093" w:rsidP="009519F1">
      <w:pPr>
        <w:jc w:val="both"/>
        <w:rPr>
          <w:rFonts w:asciiTheme="minorHAnsi" w:hAnsiTheme="minorHAnsi"/>
          <w:sz w:val="26"/>
          <w:szCs w:val="26"/>
        </w:rPr>
      </w:pPr>
      <w:r w:rsidRPr="00D1107A">
        <w:rPr>
          <w:rFonts w:asciiTheme="minorHAnsi" w:hAnsiTheme="minorHAnsi"/>
          <w:sz w:val="26"/>
          <w:szCs w:val="26"/>
        </w:rPr>
        <w:t>VRSTE KURIKULUMA</w:t>
      </w:r>
    </w:p>
    <w:p w:rsidR="00036AFF" w:rsidRDefault="00036AFF" w:rsidP="009519F1">
      <w:pPr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sz w:val="22"/>
          <w:szCs w:val="22"/>
        </w:rPr>
        <w:t>nacionalni</w:t>
      </w:r>
      <w:r>
        <w:rPr>
          <w:rFonts w:asciiTheme="minorHAnsi" w:hAnsiTheme="minorHAnsi"/>
          <w:sz w:val="22"/>
          <w:szCs w:val="22"/>
        </w:rPr>
        <w:t xml:space="preserve">, </w:t>
      </w:r>
      <w:r w:rsidRPr="00036AFF">
        <w:rPr>
          <w:rFonts w:asciiTheme="minorHAnsi" w:hAnsiTheme="minorHAnsi"/>
          <w:sz w:val="22"/>
          <w:szCs w:val="22"/>
        </w:rPr>
        <w:t xml:space="preserve">školski </w:t>
      </w:r>
      <w:r>
        <w:rPr>
          <w:rFonts w:asciiTheme="minorHAnsi" w:hAnsiTheme="minorHAnsi"/>
          <w:sz w:val="22"/>
          <w:szCs w:val="22"/>
        </w:rPr>
        <w:t xml:space="preserve">, </w:t>
      </w:r>
      <w:r w:rsidRPr="00036AFF">
        <w:rPr>
          <w:rFonts w:asciiTheme="minorHAnsi" w:hAnsiTheme="minorHAnsi"/>
          <w:sz w:val="22"/>
          <w:szCs w:val="22"/>
        </w:rPr>
        <w:t>učenički</w:t>
      </w:r>
      <w:r>
        <w:rPr>
          <w:rFonts w:asciiTheme="minorHAnsi" w:hAnsiTheme="minorHAnsi"/>
          <w:sz w:val="22"/>
          <w:szCs w:val="22"/>
        </w:rPr>
        <w:t xml:space="preserve">, </w:t>
      </w:r>
      <w:r w:rsidRPr="00036AFF">
        <w:rPr>
          <w:rFonts w:asciiTheme="minorHAnsi" w:hAnsiTheme="minorHAnsi"/>
          <w:sz w:val="22"/>
          <w:szCs w:val="22"/>
        </w:rPr>
        <w:t>posebni</w:t>
      </w:r>
      <w:r>
        <w:rPr>
          <w:rFonts w:asciiTheme="minorHAnsi" w:hAnsiTheme="minorHAnsi"/>
          <w:sz w:val="22"/>
          <w:szCs w:val="22"/>
        </w:rPr>
        <w:t xml:space="preserve"> i </w:t>
      </w:r>
      <w:r w:rsidRPr="00036AFF">
        <w:rPr>
          <w:rFonts w:asciiTheme="minorHAnsi" w:hAnsiTheme="minorHAnsi"/>
          <w:sz w:val="22"/>
          <w:szCs w:val="22"/>
        </w:rPr>
        <w:t>skriveni</w:t>
      </w:r>
    </w:p>
    <w:p w:rsidR="00BA4093" w:rsidRPr="00036AFF" w:rsidRDefault="00BA4093" w:rsidP="009519F1">
      <w:pPr>
        <w:ind w:left="720"/>
        <w:jc w:val="both"/>
        <w:rPr>
          <w:rFonts w:asciiTheme="minorHAnsi" w:hAnsiTheme="minorHAnsi"/>
          <w:sz w:val="22"/>
          <w:szCs w:val="22"/>
        </w:rPr>
      </w:pPr>
    </w:p>
    <w:p w:rsidR="00036AFF" w:rsidRPr="00D1107A" w:rsidRDefault="00BA4093" w:rsidP="009519F1">
      <w:pPr>
        <w:jc w:val="both"/>
        <w:rPr>
          <w:rFonts w:asciiTheme="minorHAnsi" w:hAnsiTheme="minorHAnsi"/>
          <w:sz w:val="26"/>
          <w:szCs w:val="26"/>
        </w:rPr>
      </w:pPr>
      <w:r w:rsidRPr="00D1107A">
        <w:rPr>
          <w:rFonts w:asciiTheme="minorHAnsi" w:hAnsiTheme="minorHAnsi"/>
          <w:sz w:val="26"/>
          <w:szCs w:val="26"/>
        </w:rPr>
        <w:t>SASTAVICE KURIKULUMA</w:t>
      </w:r>
    </w:p>
    <w:p w:rsidR="00036AFF" w:rsidRPr="00036AFF" w:rsidRDefault="00036AFF" w:rsidP="009519F1">
      <w:pPr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sz w:val="22"/>
          <w:szCs w:val="22"/>
        </w:rPr>
        <w:t>sredstva i uvjeti – input</w:t>
      </w:r>
    </w:p>
    <w:p w:rsidR="00036AFF" w:rsidRPr="00036AFF" w:rsidRDefault="00036AFF" w:rsidP="009519F1">
      <w:pPr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sz w:val="22"/>
          <w:szCs w:val="22"/>
        </w:rPr>
        <w:t>sadržaju – proces</w:t>
      </w:r>
    </w:p>
    <w:p w:rsidR="00036AFF" w:rsidRPr="00036AFF" w:rsidRDefault="00036AFF" w:rsidP="009519F1">
      <w:pPr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sz w:val="22"/>
          <w:szCs w:val="22"/>
        </w:rPr>
        <w:t>ciljevi – output</w:t>
      </w:r>
    </w:p>
    <w:p w:rsidR="00036AFF" w:rsidRDefault="00036AFF" w:rsidP="009519F1">
      <w:pPr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sz w:val="22"/>
          <w:szCs w:val="22"/>
        </w:rPr>
        <w:t>evaluavija – povratna veza</w:t>
      </w:r>
    </w:p>
    <w:p w:rsidR="00BA4093" w:rsidRPr="00036AFF" w:rsidRDefault="00BA4093" w:rsidP="009519F1">
      <w:pPr>
        <w:jc w:val="both"/>
        <w:rPr>
          <w:rFonts w:asciiTheme="minorHAnsi" w:hAnsiTheme="minorHAnsi"/>
          <w:sz w:val="22"/>
          <w:szCs w:val="22"/>
        </w:rPr>
      </w:pPr>
    </w:p>
    <w:p w:rsidR="00036AFF" w:rsidRPr="00D1107A" w:rsidRDefault="00BA4093" w:rsidP="009519F1">
      <w:pPr>
        <w:jc w:val="both"/>
        <w:rPr>
          <w:rFonts w:asciiTheme="minorHAnsi" w:hAnsiTheme="minorHAnsi"/>
          <w:sz w:val="26"/>
          <w:szCs w:val="26"/>
        </w:rPr>
      </w:pPr>
      <w:r w:rsidRPr="00D1107A">
        <w:rPr>
          <w:rFonts w:asciiTheme="minorHAnsi" w:hAnsiTheme="minorHAnsi"/>
          <w:sz w:val="26"/>
          <w:szCs w:val="26"/>
        </w:rPr>
        <w:t>HRVATSKI NACIONALNI OKVIRNI KURIKULUM</w:t>
      </w:r>
    </w:p>
    <w:p w:rsidR="00036AFF" w:rsidRPr="00036AFF" w:rsidRDefault="00036AFF" w:rsidP="009519F1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</w:t>
      </w:r>
      <w:r w:rsidRPr="00036AFF">
        <w:rPr>
          <w:rFonts w:asciiTheme="minorHAnsi" w:hAnsiTheme="minorHAnsi"/>
          <w:sz w:val="22"/>
          <w:szCs w:val="22"/>
        </w:rPr>
        <w:t>uni naziv:</w:t>
      </w:r>
      <w:r w:rsidRPr="00036AFF">
        <w:rPr>
          <w:rFonts w:asciiTheme="minorHAnsi" w:hAnsiTheme="minorHAnsi"/>
          <w:i/>
          <w:iCs/>
          <w:sz w:val="22"/>
          <w:szCs w:val="22"/>
        </w:rPr>
        <w:t xml:space="preserve"> Nacionalni okvirni kurikulum za predškolski odgoj i obrazovanje te opće obvezno i srednjoškolsko obrazovanje</w:t>
      </w:r>
    </w:p>
    <w:p w:rsidR="00036AFF" w:rsidRPr="00036AFF" w:rsidRDefault="00036AFF" w:rsidP="009519F1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sz w:val="22"/>
          <w:szCs w:val="22"/>
          <w:lang w:val="vi-VN"/>
        </w:rPr>
        <w:t>usklađivanje svih razina odgoja i obrazovanja koje prethode visokoškolskoj razini</w:t>
      </w:r>
    </w:p>
    <w:p w:rsidR="00036AFF" w:rsidRPr="00036AFF" w:rsidRDefault="00036AFF" w:rsidP="009519F1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sz w:val="22"/>
          <w:szCs w:val="22"/>
          <w:lang w:val="vi-VN"/>
        </w:rPr>
        <w:t>temeljni dokument odgojno-obrazovnog sustava Republike Hrvatske</w:t>
      </w:r>
    </w:p>
    <w:p w:rsidR="00036AFF" w:rsidRPr="00036AFF" w:rsidRDefault="00036AFF" w:rsidP="009519F1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sz w:val="22"/>
          <w:szCs w:val="22"/>
          <w:lang w:val="vi-VN"/>
        </w:rPr>
        <w:lastRenderedPageBreak/>
        <w:t>razvojni dokument</w:t>
      </w:r>
    </w:p>
    <w:p w:rsidR="00036AFF" w:rsidRPr="00036AFF" w:rsidRDefault="00036AFF" w:rsidP="009519F1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sz w:val="22"/>
          <w:szCs w:val="22"/>
          <w:lang w:val="vi-VN"/>
        </w:rPr>
        <w:t>"Nacionalni okvirni kurikulum utvrđuje vrijednosti, načela, općeobrazovne ciljeve i ciljeve poučavanja, koncepciju učenja i poučavanja, pristupe poučavanju, obrazovne ciljeve po obrazovnim područjima i predmetima definirane ishodima obrazovanja, odnosno kompetencijama te vrednovanje i ocjenjivanje</w:t>
      </w:r>
      <w:r w:rsidRPr="00036AFF">
        <w:rPr>
          <w:rFonts w:asciiTheme="minorHAnsi" w:hAnsiTheme="minorHAnsi"/>
          <w:sz w:val="22"/>
          <w:szCs w:val="22"/>
        </w:rPr>
        <w:t>.</w:t>
      </w:r>
      <w:r w:rsidRPr="00036AFF">
        <w:rPr>
          <w:rFonts w:asciiTheme="minorHAnsi" w:hAnsiTheme="minorHAnsi"/>
          <w:sz w:val="22"/>
          <w:szCs w:val="22"/>
          <w:lang w:val="vi-VN"/>
        </w:rPr>
        <w:t>" (Zakon o odgoju i obrazovanju u osnovnoj i srednjoj školi, 2008</w:t>
      </w:r>
      <w:r w:rsidRPr="00036AFF">
        <w:rPr>
          <w:rFonts w:asciiTheme="minorHAnsi" w:hAnsiTheme="minorHAnsi"/>
          <w:sz w:val="22"/>
          <w:szCs w:val="22"/>
        </w:rPr>
        <w:t>.</w:t>
      </w:r>
      <w:r w:rsidRPr="00036AFF">
        <w:rPr>
          <w:rFonts w:asciiTheme="minorHAnsi" w:hAnsiTheme="minorHAnsi"/>
          <w:sz w:val="22"/>
          <w:szCs w:val="22"/>
          <w:lang w:val="vi-VN"/>
        </w:rPr>
        <w:t>)</w:t>
      </w:r>
    </w:p>
    <w:p w:rsidR="00036AFF" w:rsidRPr="00036AFF" w:rsidRDefault="00036AFF" w:rsidP="009519F1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</w:t>
      </w:r>
      <w:r w:rsidRPr="00036AFF">
        <w:rPr>
          <w:rFonts w:asciiTheme="minorHAnsi" w:hAnsiTheme="minorHAnsi"/>
          <w:sz w:val="22"/>
          <w:szCs w:val="22"/>
        </w:rPr>
        <w:t>zradi NOK-a prethodilo je nekoliko projekata</w:t>
      </w:r>
    </w:p>
    <w:p w:rsidR="00036AFF" w:rsidRPr="00036AFF" w:rsidRDefault="00036AFF" w:rsidP="009519F1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b/>
          <w:bCs/>
          <w:sz w:val="22"/>
          <w:szCs w:val="22"/>
        </w:rPr>
        <w:t>2005.</w:t>
      </w:r>
      <w:r w:rsidRPr="00036AFF">
        <w:rPr>
          <w:rFonts w:asciiTheme="minorHAnsi" w:hAnsiTheme="minorHAnsi"/>
          <w:sz w:val="22"/>
          <w:szCs w:val="22"/>
        </w:rPr>
        <w:t>: Plan razvoja sustava odgoja i obrazovanja 2005.-2010. i HNOS</w:t>
      </w:r>
    </w:p>
    <w:p w:rsidR="00036AFF" w:rsidRDefault="00036AFF" w:rsidP="009519F1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b/>
          <w:bCs/>
          <w:sz w:val="22"/>
          <w:szCs w:val="22"/>
        </w:rPr>
        <w:t xml:space="preserve">2007.: </w:t>
      </w:r>
      <w:r w:rsidRPr="00036AFF">
        <w:rPr>
          <w:rFonts w:asciiTheme="minorHAnsi" w:hAnsiTheme="minorHAnsi"/>
          <w:sz w:val="22"/>
          <w:szCs w:val="22"/>
        </w:rPr>
        <w:t>"Strategija za izradbu i razvoj nacionalnog kurikuluma za predškolski odgoj, opće obvezno i srednjoškolsko obrazovanje“; "Metodologija i struktura nacionalnog kurikuluma“; "Evaluacija nastavnog programa i razvoj modela kurikuluma za obvezno obrazovanje u  Hrvatskoj"</w:t>
      </w:r>
    </w:p>
    <w:p w:rsidR="00BA4093" w:rsidRPr="00036AFF" w:rsidRDefault="00BA4093" w:rsidP="009519F1">
      <w:pPr>
        <w:ind w:left="720"/>
        <w:jc w:val="both"/>
        <w:rPr>
          <w:rFonts w:asciiTheme="minorHAnsi" w:hAnsiTheme="minorHAnsi"/>
          <w:sz w:val="22"/>
          <w:szCs w:val="22"/>
        </w:rPr>
      </w:pPr>
    </w:p>
    <w:p w:rsidR="00036AFF" w:rsidRPr="00D1107A" w:rsidRDefault="00BA4093" w:rsidP="009519F1">
      <w:pPr>
        <w:jc w:val="both"/>
        <w:rPr>
          <w:rFonts w:asciiTheme="minorHAnsi" w:hAnsiTheme="minorHAnsi"/>
          <w:sz w:val="26"/>
          <w:szCs w:val="26"/>
        </w:rPr>
      </w:pPr>
      <w:r w:rsidRPr="00D1107A">
        <w:rPr>
          <w:rFonts w:asciiTheme="minorHAnsi" w:hAnsiTheme="minorHAnsi"/>
          <w:sz w:val="26"/>
          <w:szCs w:val="26"/>
        </w:rPr>
        <w:t>N</w:t>
      </w:r>
      <w:r w:rsidR="00D1107A" w:rsidRPr="00D1107A">
        <w:rPr>
          <w:rFonts w:asciiTheme="minorHAnsi" w:hAnsiTheme="minorHAnsi"/>
          <w:sz w:val="26"/>
          <w:szCs w:val="26"/>
        </w:rPr>
        <w:t xml:space="preserve">OK </w:t>
      </w:r>
      <w:r w:rsidRPr="00D1107A">
        <w:rPr>
          <w:rFonts w:asciiTheme="minorHAnsi" w:hAnsiTheme="minorHAnsi"/>
          <w:sz w:val="26"/>
          <w:szCs w:val="26"/>
        </w:rPr>
        <w:t>USMJEREN NA KOMPETENCIJSKI SUSTAV</w:t>
      </w:r>
    </w:p>
    <w:p w:rsidR="00036AFF" w:rsidRPr="00036AFF" w:rsidRDefault="00036AFF" w:rsidP="009519F1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sz w:val="22"/>
          <w:szCs w:val="22"/>
        </w:rPr>
        <w:t>razvoj temeljnih kompetencija</w:t>
      </w:r>
    </w:p>
    <w:p w:rsidR="00036AFF" w:rsidRPr="00036AFF" w:rsidRDefault="00036AFF" w:rsidP="009519F1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</w:t>
      </w:r>
      <w:r w:rsidRPr="00036AFF">
        <w:rPr>
          <w:rFonts w:asciiTheme="minorHAnsi" w:hAnsiTheme="minorHAnsi"/>
          <w:sz w:val="22"/>
          <w:szCs w:val="22"/>
          <w:lang w:val="vi-VN"/>
        </w:rPr>
        <w:t>emeljne kompetencije prema Europskoj uniji: komunikacija na materinjem jeziku</w:t>
      </w:r>
      <w:r w:rsidRPr="00036AFF">
        <w:rPr>
          <w:rFonts w:asciiTheme="minorHAnsi" w:hAnsiTheme="minorHAnsi"/>
          <w:sz w:val="22"/>
          <w:szCs w:val="22"/>
        </w:rPr>
        <w:t xml:space="preserve">; </w:t>
      </w:r>
      <w:r w:rsidRPr="00036AFF">
        <w:rPr>
          <w:rFonts w:asciiTheme="minorHAnsi" w:hAnsiTheme="minorHAnsi"/>
          <w:sz w:val="22"/>
          <w:szCs w:val="22"/>
          <w:lang w:val="vi-VN"/>
        </w:rPr>
        <w:t>komunikacija na stranim jezicima</w:t>
      </w:r>
      <w:r w:rsidRPr="00036AFF">
        <w:rPr>
          <w:rFonts w:asciiTheme="minorHAnsi" w:hAnsiTheme="minorHAnsi"/>
          <w:sz w:val="22"/>
          <w:szCs w:val="22"/>
        </w:rPr>
        <w:t xml:space="preserve">; </w:t>
      </w:r>
      <w:r w:rsidRPr="00036AFF">
        <w:rPr>
          <w:rFonts w:asciiTheme="minorHAnsi" w:hAnsiTheme="minorHAnsi"/>
          <w:sz w:val="22"/>
          <w:szCs w:val="22"/>
          <w:lang w:val="vi-VN"/>
        </w:rPr>
        <w:t>matematička kompetencija i osnove kompetencije u prirodoslovlju i tehnologiji</w:t>
      </w:r>
      <w:r w:rsidRPr="00036AFF">
        <w:rPr>
          <w:rFonts w:asciiTheme="minorHAnsi" w:hAnsiTheme="minorHAnsi"/>
          <w:sz w:val="22"/>
          <w:szCs w:val="22"/>
        </w:rPr>
        <w:t xml:space="preserve">; </w:t>
      </w:r>
      <w:r w:rsidRPr="00036AFF">
        <w:rPr>
          <w:rFonts w:asciiTheme="minorHAnsi" w:hAnsiTheme="minorHAnsi"/>
          <w:sz w:val="22"/>
          <w:szCs w:val="22"/>
          <w:lang w:val="vi-VN"/>
        </w:rPr>
        <w:t>digitalna kompetencija</w:t>
      </w:r>
      <w:r w:rsidRPr="00036AFF">
        <w:rPr>
          <w:rFonts w:asciiTheme="minorHAnsi" w:hAnsiTheme="minorHAnsi"/>
          <w:sz w:val="22"/>
          <w:szCs w:val="22"/>
        </w:rPr>
        <w:t xml:space="preserve">; </w:t>
      </w:r>
      <w:r w:rsidRPr="00036AFF">
        <w:rPr>
          <w:rFonts w:asciiTheme="minorHAnsi" w:hAnsiTheme="minorHAnsi"/>
          <w:sz w:val="22"/>
          <w:szCs w:val="22"/>
          <w:lang w:val="vi-VN"/>
        </w:rPr>
        <w:t>učiti kako učiti</w:t>
      </w:r>
      <w:r w:rsidRPr="00036AFF">
        <w:rPr>
          <w:rFonts w:asciiTheme="minorHAnsi" w:hAnsiTheme="minorHAnsi"/>
          <w:sz w:val="22"/>
          <w:szCs w:val="22"/>
        </w:rPr>
        <w:t xml:space="preserve">; </w:t>
      </w:r>
      <w:r w:rsidRPr="00036AFF">
        <w:rPr>
          <w:rFonts w:asciiTheme="minorHAnsi" w:hAnsiTheme="minorHAnsi"/>
          <w:sz w:val="22"/>
          <w:szCs w:val="22"/>
          <w:lang w:val="vi-VN"/>
        </w:rPr>
        <w:t>socijalna i građanska kompetencija</w:t>
      </w:r>
      <w:r w:rsidRPr="00036AFF">
        <w:rPr>
          <w:rFonts w:asciiTheme="minorHAnsi" w:hAnsiTheme="minorHAnsi"/>
          <w:sz w:val="22"/>
          <w:szCs w:val="22"/>
        </w:rPr>
        <w:t xml:space="preserve">; </w:t>
      </w:r>
      <w:r w:rsidRPr="00036AFF">
        <w:rPr>
          <w:rFonts w:asciiTheme="minorHAnsi" w:hAnsiTheme="minorHAnsi"/>
          <w:sz w:val="22"/>
          <w:szCs w:val="22"/>
          <w:lang w:val="vi-VN"/>
        </w:rPr>
        <w:t>inicijativnosti i poduzetnost</w:t>
      </w:r>
    </w:p>
    <w:p w:rsidR="00036AFF" w:rsidRPr="00D1107A" w:rsidRDefault="00036AFF" w:rsidP="009519F1">
      <w:pPr>
        <w:numPr>
          <w:ilvl w:val="0"/>
          <w:numId w:val="2"/>
        </w:numPr>
        <w:jc w:val="both"/>
        <w:rPr>
          <w:rFonts w:asciiTheme="minorHAnsi" w:hAnsiTheme="minorHAnsi"/>
          <w:sz w:val="28"/>
          <w:szCs w:val="28"/>
        </w:rPr>
      </w:pPr>
      <w:r w:rsidRPr="00036AFF">
        <w:rPr>
          <w:rFonts w:asciiTheme="minorHAnsi" w:hAnsiTheme="minorHAnsi"/>
          <w:sz w:val="22"/>
          <w:szCs w:val="22"/>
        </w:rPr>
        <w:t>"Temeljne kompetencije predstavljaju paket transfernog, multifunkcionalnog znanja, vještina i stavova koje trebaju imati pojedinci za svoje samoostvarenje i razvoj, uključenost u društveni život i zapošljivost."</w:t>
      </w:r>
    </w:p>
    <w:p w:rsidR="00D1107A" w:rsidRPr="00036AFF" w:rsidRDefault="00D1107A" w:rsidP="009519F1">
      <w:pPr>
        <w:ind w:left="720"/>
        <w:jc w:val="both"/>
        <w:rPr>
          <w:rFonts w:asciiTheme="minorHAnsi" w:hAnsiTheme="minorHAnsi"/>
          <w:sz w:val="28"/>
          <w:szCs w:val="28"/>
        </w:rPr>
      </w:pPr>
    </w:p>
    <w:p w:rsidR="00036AFF" w:rsidRPr="00D1107A" w:rsidRDefault="00D1107A" w:rsidP="009519F1">
      <w:pPr>
        <w:jc w:val="both"/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 xml:space="preserve">ODGOJNO-OBRAZOVNI </w:t>
      </w:r>
      <w:r w:rsidRPr="00D1107A">
        <w:rPr>
          <w:rFonts w:asciiTheme="minorHAnsi" w:hAnsiTheme="minorHAnsi"/>
          <w:sz w:val="26"/>
          <w:szCs w:val="26"/>
        </w:rPr>
        <w:t>CILJEVI NOK-a</w:t>
      </w:r>
    </w:p>
    <w:p w:rsidR="00036AFF" w:rsidRPr="00036AFF" w:rsidRDefault="00036AFF" w:rsidP="009519F1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sz w:val="22"/>
          <w:szCs w:val="22"/>
          <w:lang w:val="vi-VN"/>
        </w:rPr>
        <w:t>osigurati sustavan način poučavanja učenika, poticati i unaprjeđivati njihov cjelokupan razvoj u skladu s njihovim sposobnostima i sklonostima</w:t>
      </w:r>
    </w:p>
    <w:p w:rsidR="00036AFF" w:rsidRPr="00036AFF" w:rsidRDefault="00036AFF" w:rsidP="009519F1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sz w:val="22"/>
          <w:szCs w:val="22"/>
          <w:lang w:val="vi-VN"/>
        </w:rPr>
        <w:t>razvijati svijest učenika o očuvanju materijalne i duhovne povijesno-kulturne baštine Republike Hrvatske</w:t>
      </w:r>
    </w:p>
    <w:p w:rsidR="00036AFF" w:rsidRPr="00036AFF" w:rsidRDefault="00036AFF" w:rsidP="009519F1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sz w:val="22"/>
          <w:szCs w:val="22"/>
          <w:lang w:val="vi-VN"/>
        </w:rPr>
        <w:t>promicati i razvijati svijest o hrvatskom jeziku kao bitnom čimbeniku hrvatskog identiteta</w:t>
      </w:r>
    </w:p>
    <w:p w:rsidR="00036AFF" w:rsidRPr="00036AFF" w:rsidRDefault="00036AFF" w:rsidP="009519F1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sz w:val="22"/>
          <w:szCs w:val="22"/>
          <w:lang w:val="vi-VN"/>
        </w:rPr>
        <w:t>odgajati i obrazovati učenike u skladu s općim kulturnim i civilizacijskim vrijednostima, ljudskim pravima te pravima djece</w:t>
      </w:r>
    </w:p>
    <w:p w:rsidR="00036AFF" w:rsidRPr="00036AFF" w:rsidRDefault="00036AFF" w:rsidP="009519F1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sz w:val="22"/>
          <w:szCs w:val="22"/>
          <w:lang w:val="vi-VN"/>
        </w:rPr>
        <w:t>osigurati učenicima stjecanje temeljnih (općeobrazovnih) i strukovnih kompetencija</w:t>
      </w:r>
      <w:r w:rsidRPr="00036AFF">
        <w:rPr>
          <w:rFonts w:asciiTheme="minorHAnsi" w:hAnsiTheme="minorHAnsi"/>
          <w:sz w:val="22"/>
          <w:szCs w:val="22"/>
        </w:rPr>
        <w:t xml:space="preserve">, </w:t>
      </w:r>
      <w:r w:rsidRPr="00036AFF">
        <w:rPr>
          <w:rFonts w:asciiTheme="minorHAnsi" w:hAnsiTheme="minorHAnsi"/>
          <w:sz w:val="22"/>
          <w:szCs w:val="22"/>
          <w:lang w:val="vi-VN"/>
        </w:rPr>
        <w:t>poticati i razvijati samostalnost, samopouzdanje, odgovornost i kreativnost</w:t>
      </w:r>
    </w:p>
    <w:p w:rsidR="00036AFF" w:rsidRDefault="00036AFF" w:rsidP="009519F1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sz w:val="22"/>
          <w:szCs w:val="22"/>
          <w:lang w:val="vi-VN"/>
        </w:rPr>
        <w:t>osposobiti učenike za cjeloživotno učenje</w:t>
      </w:r>
    </w:p>
    <w:p w:rsidR="00D1107A" w:rsidRPr="00036AFF" w:rsidRDefault="00D1107A" w:rsidP="009519F1">
      <w:pPr>
        <w:ind w:left="720"/>
        <w:jc w:val="both"/>
        <w:rPr>
          <w:rFonts w:asciiTheme="minorHAnsi" w:hAnsiTheme="minorHAnsi"/>
          <w:sz w:val="22"/>
          <w:szCs w:val="22"/>
        </w:rPr>
      </w:pPr>
    </w:p>
    <w:p w:rsidR="00036AFF" w:rsidRPr="00D1107A" w:rsidRDefault="00D1107A" w:rsidP="009519F1">
      <w:pPr>
        <w:jc w:val="both"/>
        <w:rPr>
          <w:rFonts w:asciiTheme="minorHAnsi" w:hAnsiTheme="minorHAnsi"/>
          <w:sz w:val="26"/>
          <w:szCs w:val="26"/>
        </w:rPr>
      </w:pPr>
      <w:r w:rsidRPr="00D1107A">
        <w:rPr>
          <w:rFonts w:asciiTheme="minorHAnsi" w:hAnsiTheme="minorHAnsi"/>
          <w:sz w:val="26"/>
          <w:szCs w:val="26"/>
        </w:rPr>
        <w:t>VRIJEDNOSTI NOK</w:t>
      </w:r>
      <w:r w:rsidR="00036AFF" w:rsidRPr="00D1107A">
        <w:rPr>
          <w:rFonts w:asciiTheme="minorHAnsi" w:hAnsiTheme="minorHAnsi"/>
          <w:sz w:val="26"/>
          <w:szCs w:val="26"/>
        </w:rPr>
        <w:t>-a</w:t>
      </w:r>
    </w:p>
    <w:p w:rsidR="00036AFF" w:rsidRDefault="00036AFF" w:rsidP="009519F1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sz w:val="22"/>
          <w:szCs w:val="22"/>
        </w:rPr>
        <w:t>znanje</w:t>
      </w:r>
      <w:r>
        <w:rPr>
          <w:rFonts w:asciiTheme="minorHAnsi" w:hAnsiTheme="minorHAnsi"/>
          <w:sz w:val="22"/>
          <w:szCs w:val="22"/>
        </w:rPr>
        <w:t xml:space="preserve">, </w:t>
      </w:r>
      <w:r w:rsidRPr="00036AFF">
        <w:rPr>
          <w:rFonts w:asciiTheme="minorHAnsi" w:hAnsiTheme="minorHAnsi"/>
          <w:sz w:val="22"/>
          <w:szCs w:val="22"/>
        </w:rPr>
        <w:t>solidarnost</w:t>
      </w:r>
      <w:r>
        <w:rPr>
          <w:rFonts w:asciiTheme="minorHAnsi" w:hAnsiTheme="minorHAnsi"/>
          <w:sz w:val="22"/>
          <w:szCs w:val="22"/>
        </w:rPr>
        <w:t xml:space="preserve">, </w:t>
      </w:r>
      <w:r w:rsidRPr="00036AFF">
        <w:rPr>
          <w:rFonts w:asciiTheme="minorHAnsi" w:hAnsiTheme="minorHAnsi"/>
          <w:sz w:val="22"/>
          <w:szCs w:val="22"/>
        </w:rPr>
        <w:t>identitet</w:t>
      </w:r>
      <w:r>
        <w:rPr>
          <w:rFonts w:asciiTheme="minorHAnsi" w:hAnsiTheme="minorHAnsi"/>
          <w:sz w:val="22"/>
          <w:szCs w:val="22"/>
        </w:rPr>
        <w:t xml:space="preserve"> i </w:t>
      </w:r>
      <w:r w:rsidRPr="00036AFF">
        <w:rPr>
          <w:rFonts w:asciiTheme="minorHAnsi" w:hAnsiTheme="minorHAnsi"/>
          <w:sz w:val="22"/>
          <w:szCs w:val="22"/>
        </w:rPr>
        <w:t>odgovornost</w:t>
      </w:r>
    </w:p>
    <w:p w:rsidR="009519F1" w:rsidRDefault="009519F1" w:rsidP="009519F1">
      <w:pPr>
        <w:ind w:left="720"/>
        <w:jc w:val="both"/>
        <w:rPr>
          <w:rFonts w:asciiTheme="minorHAnsi" w:hAnsiTheme="minorHAnsi"/>
          <w:sz w:val="22"/>
          <w:szCs w:val="22"/>
        </w:rPr>
      </w:pPr>
    </w:p>
    <w:p w:rsidR="00036AFF" w:rsidRPr="00D1107A" w:rsidRDefault="00D1107A" w:rsidP="009519F1">
      <w:pPr>
        <w:jc w:val="both"/>
        <w:rPr>
          <w:rFonts w:asciiTheme="minorHAnsi" w:hAnsiTheme="minorHAnsi"/>
          <w:sz w:val="26"/>
          <w:szCs w:val="26"/>
        </w:rPr>
      </w:pPr>
      <w:r w:rsidRPr="00D1107A">
        <w:rPr>
          <w:rFonts w:asciiTheme="minorHAnsi" w:hAnsiTheme="minorHAnsi"/>
          <w:sz w:val="26"/>
          <w:szCs w:val="26"/>
        </w:rPr>
        <w:t>NAČELA NOK</w:t>
      </w:r>
      <w:r w:rsidR="00036AFF" w:rsidRPr="00D1107A">
        <w:rPr>
          <w:rFonts w:asciiTheme="minorHAnsi" w:hAnsiTheme="minorHAnsi"/>
          <w:sz w:val="26"/>
          <w:szCs w:val="26"/>
        </w:rPr>
        <w:t>-a</w:t>
      </w:r>
    </w:p>
    <w:p w:rsidR="00036AFF" w:rsidRPr="00036AFF" w:rsidRDefault="00036AFF" w:rsidP="009519F1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sz w:val="22"/>
          <w:szCs w:val="22"/>
        </w:rPr>
        <w:t>visoka kvaliteta odgoja i obrazovanja za sve, jednakost obrazovnih mogućnosti za sve</w:t>
      </w:r>
    </w:p>
    <w:p w:rsidR="00036AFF" w:rsidRPr="00036AFF" w:rsidRDefault="00036AFF" w:rsidP="009519F1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sz w:val="22"/>
          <w:szCs w:val="22"/>
        </w:rPr>
        <w:t>obveznost općeg obrazovanja</w:t>
      </w:r>
    </w:p>
    <w:p w:rsidR="00036AFF" w:rsidRPr="00036AFF" w:rsidRDefault="00036AFF" w:rsidP="009519F1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sz w:val="22"/>
          <w:szCs w:val="22"/>
        </w:rPr>
        <w:t>horizontalna i vertikalna prohodnost</w:t>
      </w:r>
    </w:p>
    <w:p w:rsidR="00036AFF" w:rsidRPr="00036AFF" w:rsidRDefault="00036AFF" w:rsidP="009519F1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sz w:val="22"/>
          <w:szCs w:val="22"/>
        </w:rPr>
        <w:t>uključenost svih učenika u odgojno-obrazovni sustav</w:t>
      </w:r>
    </w:p>
    <w:p w:rsidR="00036AFF" w:rsidRPr="00036AFF" w:rsidRDefault="00036AFF" w:rsidP="009519F1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sz w:val="22"/>
          <w:szCs w:val="22"/>
        </w:rPr>
        <w:t>znanstvena utemeljenost</w:t>
      </w:r>
    </w:p>
    <w:p w:rsidR="00036AFF" w:rsidRPr="00036AFF" w:rsidRDefault="00036AFF" w:rsidP="009519F1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sz w:val="22"/>
          <w:szCs w:val="22"/>
        </w:rPr>
        <w:t>poštivanje ljudskih prava i prava djece</w:t>
      </w:r>
    </w:p>
    <w:p w:rsidR="00036AFF" w:rsidRPr="00036AFF" w:rsidRDefault="00036AFF" w:rsidP="009519F1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sz w:val="22"/>
          <w:szCs w:val="22"/>
        </w:rPr>
        <w:t>kompetentnost i profesionalna etika</w:t>
      </w:r>
    </w:p>
    <w:p w:rsidR="00036AFF" w:rsidRPr="00036AFF" w:rsidRDefault="00036AFF" w:rsidP="009519F1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sz w:val="22"/>
          <w:szCs w:val="22"/>
        </w:rPr>
        <w:t>demokratičnost</w:t>
      </w:r>
    </w:p>
    <w:p w:rsidR="00036AFF" w:rsidRPr="00036AFF" w:rsidRDefault="00036AFF" w:rsidP="009519F1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sz w:val="22"/>
          <w:szCs w:val="22"/>
        </w:rPr>
        <w:t>samostalnost škole</w:t>
      </w:r>
    </w:p>
    <w:p w:rsidR="00036AFF" w:rsidRPr="00036AFF" w:rsidRDefault="00036AFF" w:rsidP="009519F1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sz w:val="22"/>
          <w:szCs w:val="22"/>
        </w:rPr>
        <w:t>pedagoški i školski pluralizam</w:t>
      </w:r>
    </w:p>
    <w:p w:rsidR="00036AFF" w:rsidRDefault="00036AFF" w:rsidP="009519F1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sz w:val="22"/>
          <w:szCs w:val="22"/>
        </w:rPr>
        <w:t>europska dimenzija obrazovanja i interkulturalizacija</w:t>
      </w:r>
    </w:p>
    <w:p w:rsidR="00036AFF" w:rsidRPr="00036AFF" w:rsidRDefault="00036AFF" w:rsidP="009519F1">
      <w:pPr>
        <w:jc w:val="both"/>
        <w:rPr>
          <w:rFonts w:asciiTheme="minorHAnsi" w:hAnsiTheme="minorHAnsi"/>
          <w:sz w:val="22"/>
          <w:szCs w:val="22"/>
        </w:rPr>
      </w:pPr>
    </w:p>
    <w:p w:rsidR="00036AFF" w:rsidRPr="00D1107A" w:rsidRDefault="00D1107A" w:rsidP="009519F1">
      <w:pPr>
        <w:jc w:val="both"/>
        <w:rPr>
          <w:rFonts w:asciiTheme="minorHAnsi" w:hAnsiTheme="minorHAnsi"/>
          <w:sz w:val="26"/>
          <w:szCs w:val="26"/>
        </w:rPr>
      </w:pPr>
      <w:r w:rsidRPr="00D1107A">
        <w:rPr>
          <w:rFonts w:asciiTheme="minorHAnsi" w:hAnsiTheme="minorHAnsi"/>
          <w:sz w:val="26"/>
          <w:szCs w:val="26"/>
          <w:lang w:val="vi-VN"/>
        </w:rPr>
        <w:lastRenderedPageBreak/>
        <w:t>ODGOJ I OBRAZOVANJE USMJERENI NA DIJETE I UČENIKA</w:t>
      </w:r>
    </w:p>
    <w:p w:rsidR="00036AFF" w:rsidRPr="00036AFF" w:rsidRDefault="00036AFF" w:rsidP="009519F1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sz w:val="22"/>
          <w:szCs w:val="22"/>
          <w:lang w:val="vi-VN"/>
        </w:rPr>
        <w:t>metodička prilagodba, odnosno odabir primjerenih nastavnih oblika, metoda i sredstava prilagođenih potrebama pojedinca, ali i poticajni za sveukupan razvoj učenika</w:t>
      </w:r>
    </w:p>
    <w:p w:rsidR="00036AFF" w:rsidRPr="00D1107A" w:rsidRDefault="00036AFF" w:rsidP="009519F1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  <w:lang w:val="vi-VN"/>
        </w:rPr>
      </w:pPr>
      <w:r w:rsidRPr="00036AFF">
        <w:rPr>
          <w:rFonts w:asciiTheme="minorHAnsi" w:hAnsiTheme="minorHAnsi"/>
          <w:sz w:val="22"/>
          <w:szCs w:val="22"/>
          <w:lang w:val="vi-VN"/>
        </w:rPr>
        <w:t>prepoznavanje, praćenje i davanje podrške darovitim učenicima jednako kao i učenicima s teškoćama i posebnim potrebama</w:t>
      </w:r>
    </w:p>
    <w:p w:rsidR="00D1107A" w:rsidRPr="00036AFF" w:rsidRDefault="00D1107A" w:rsidP="009519F1">
      <w:pPr>
        <w:ind w:left="720"/>
        <w:jc w:val="both"/>
        <w:rPr>
          <w:rFonts w:asciiTheme="minorHAnsi" w:hAnsiTheme="minorHAnsi"/>
          <w:sz w:val="22"/>
          <w:szCs w:val="22"/>
          <w:lang w:val="vi-VN"/>
        </w:rPr>
      </w:pPr>
    </w:p>
    <w:p w:rsidR="00036AFF" w:rsidRPr="00D1107A" w:rsidRDefault="00D1107A" w:rsidP="009519F1">
      <w:pPr>
        <w:jc w:val="both"/>
        <w:rPr>
          <w:rFonts w:asciiTheme="minorHAnsi" w:hAnsiTheme="minorHAnsi"/>
          <w:sz w:val="26"/>
          <w:szCs w:val="26"/>
        </w:rPr>
      </w:pPr>
      <w:r w:rsidRPr="00D1107A">
        <w:rPr>
          <w:rFonts w:asciiTheme="minorHAnsi" w:hAnsiTheme="minorHAnsi"/>
          <w:sz w:val="26"/>
          <w:szCs w:val="26"/>
        </w:rPr>
        <w:t xml:space="preserve">STRUKTURA </w:t>
      </w:r>
      <w:r w:rsidR="00036AFF" w:rsidRPr="00D1107A">
        <w:rPr>
          <w:rFonts w:asciiTheme="minorHAnsi" w:hAnsiTheme="minorHAnsi"/>
          <w:sz w:val="26"/>
          <w:szCs w:val="26"/>
        </w:rPr>
        <w:t>NOK-a</w:t>
      </w:r>
    </w:p>
    <w:p w:rsidR="00036AFF" w:rsidRDefault="00036AFF" w:rsidP="009519F1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sz w:val="22"/>
          <w:szCs w:val="22"/>
        </w:rPr>
        <w:t xml:space="preserve">1. razina - </w:t>
      </w:r>
      <w:r w:rsidR="00D1107A">
        <w:rPr>
          <w:rFonts w:asciiTheme="minorHAnsi" w:hAnsiTheme="minorHAnsi"/>
          <w:iCs/>
          <w:sz w:val="22"/>
          <w:szCs w:val="22"/>
          <w:u w:val="single"/>
        </w:rPr>
        <w:t>p</w:t>
      </w:r>
      <w:r w:rsidRPr="00036AFF">
        <w:rPr>
          <w:rFonts w:asciiTheme="minorHAnsi" w:hAnsiTheme="minorHAnsi"/>
          <w:iCs/>
          <w:sz w:val="22"/>
          <w:szCs w:val="22"/>
          <w:u w:val="single"/>
        </w:rPr>
        <w:t>redškolski odgoj i obrazovanje</w:t>
      </w:r>
      <w:r w:rsidRPr="00036AFF">
        <w:rPr>
          <w:rFonts w:asciiTheme="minorHAnsi" w:hAnsiTheme="minorHAnsi"/>
          <w:sz w:val="22"/>
          <w:szCs w:val="22"/>
        </w:rPr>
        <w:t>:</w:t>
      </w:r>
    </w:p>
    <w:p w:rsidR="00036AFF" w:rsidRPr="00036AFF" w:rsidRDefault="00036AFF" w:rsidP="009519F1">
      <w:pPr>
        <w:pStyle w:val="ListParagraph"/>
        <w:numPr>
          <w:ilvl w:val="1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sz w:val="22"/>
          <w:szCs w:val="22"/>
        </w:rPr>
        <w:t>ciklus - od 6 mjeseci do 1 godine</w:t>
      </w:r>
    </w:p>
    <w:p w:rsidR="00036AFF" w:rsidRDefault="00036AFF" w:rsidP="009519F1">
      <w:pPr>
        <w:pStyle w:val="ListParagraph"/>
        <w:numPr>
          <w:ilvl w:val="1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ciklus - od 1 do 3 godine</w:t>
      </w:r>
    </w:p>
    <w:p w:rsidR="00036AFF" w:rsidRPr="00036AFF" w:rsidRDefault="00036AFF" w:rsidP="009519F1">
      <w:pPr>
        <w:pStyle w:val="ListParagraph"/>
        <w:numPr>
          <w:ilvl w:val="1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sz w:val="22"/>
          <w:szCs w:val="22"/>
        </w:rPr>
        <w:t>ciklus - od 3 do 6,5 godina</w:t>
      </w:r>
    </w:p>
    <w:p w:rsidR="00036AFF" w:rsidRDefault="00036AFF" w:rsidP="009519F1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sz w:val="22"/>
          <w:szCs w:val="22"/>
        </w:rPr>
        <w:t xml:space="preserve">2. razina - </w:t>
      </w:r>
      <w:r w:rsidR="00D1107A">
        <w:rPr>
          <w:rFonts w:asciiTheme="minorHAnsi" w:hAnsiTheme="minorHAnsi"/>
          <w:iCs/>
          <w:sz w:val="22"/>
          <w:szCs w:val="22"/>
          <w:u w:val="single"/>
        </w:rPr>
        <w:t>o</w:t>
      </w:r>
      <w:r w:rsidRPr="00036AFF">
        <w:rPr>
          <w:rFonts w:asciiTheme="minorHAnsi" w:hAnsiTheme="minorHAnsi"/>
          <w:iCs/>
          <w:sz w:val="22"/>
          <w:szCs w:val="22"/>
          <w:u w:val="single"/>
        </w:rPr>
        <w:t>pći odgoj i obrazovanje u osnovnoj i srednjoj školi</w:t>
      </w:r>
      <w:r>
        <w:rPr>
          <w:rFonts w:asciiTheme="minorHAnsi" w:hAnsiTheme="minorHAnsi"/>
          <w:sz w:val="22"/>
          <w:szCs w:val="22"/>
        </w:rPr>
        <w:t>:</w:t>
      </w:r>
    </w:p>
    <w:p w:rsidR="00036AFF" w:rsidRPr="00036AFF" w:rsidRDefault="00036AFF" w:rsidP="009519F1">
      <w:pPr>
        <w:pStyle w:val="ListParagraph"/>
        <w:numPr>
          <w:ilvl w:val="1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sz w:val="22"/>
          <w:szCs w:val="22"/>
        </w:rPr>
        <w:t xml:space="preserve">ciklus – od </w:t>
      </w:r>
      <w:r w:rsidRPr="00036AFF">
        <w:rPr>
          <w:rFonts w:asciiTheme="minorHAnsi" w:hAnsiTheme="minorHAnsi"/>
          <w:sz w:val="22"/>
          <w:szCs w:val="22"/>
        </w:rPr>
        <w:t>1. do 4. razreda osnove škole;</w:t>
      </w:r>
    </w:p>
    <w:p w:rsidR="00036AFF" w:rsidRDefault="00036AFF" w:rsidP="009519F1">
      <w:pPr>
        <w:pStyle w:val="ListParagraph"/>
        <w:numPr>
          <w:ilvl w:val="1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ciklus - 5. i 6. razred oš;</w:t>
      </w:r>
    </w:p>
    <w:p w:rsidR="00036AFF" w:rsidRDefault="00036AFF" w:rsidP="009519F1">
      <w:pPr>
        <w:pStyle w:val="ListParagraph"/>
        <w:numPr>
          <w:ilvl w:val="1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ciklus - 7. i 8. razred oš;</w:t>
      </w:r>
    </w:p>
    <w:p w:rsidR="00036AFF" w:rsidRPr="00036AFF" w:rsidRDefault="00036AFF" w:rsidP="009519F1">
      <w:pPr>
        <w:pStyle w:val="ListParagraph"/>
        <w:numPr>
          <w:ilvl w:val="1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sz w:val="22"/>
          <w:szCs w:val="22"/>
        </w:rPr>
        <w:t>ciklus - 1. i 2. razred strukovnih i umjetničkih srednjih škola; od 1. do 4. razreda gimnazijskih škola</w:t>
      </w:r>
    </w:p>
    <w:p w:rsidR="00036AFF" w:rsidRPr="00036AFF" w:rsidRDefault="00036AFF" w:rsidP="009519F1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j</w:t>
      </w:r>
      <w:r w:rsidRPr="00036AFF">
        <w:rPr>
          <w:rFonts w:asciiTheme="minorHAnsi" w:hAnsiTheme="minorHAnsi"/>
          <w:b/>
          <w:bCs/>
          <w:sz w:val="22"/>
          <w:szCs w:val="22"/>
        </w:rPr>
        <w:t>ezgrovni</w:t>
      </w:r>
      <w:r w:rsidRPr="00036AFF">
        <w:rPr>
          <w:rFonts w:asciiTheme="minorHAnsi" w:hAnsiTheme="minorHAnsi"/>
          <w:sz w:val="22"/>
          <w:szCs w:val="22"/>
        </w:rPr>
        <w:t xml:space="preserve"> - obvezatan sadžaj</w:t>
      </w:r>
    </w:p>
    <w:p w:rsidR="00036AFF" w:rsidRPr="00036AFF" w:rsidRDefault="00036AFF" w:rsidP="009519F1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d</w:t>
      </w:r>
      <w:r w:rsidRPr="00036AFF">
        <w:rPr>
          <w:rFonts w:asciiTheme="minorHAnsi" w:hAnsiTheme="minorHAnsi"/>
          <w:b/>
          <w:bCs/>
          <w:sz w:val="22"/>
          <w:szCs w:val="22"/>
        </w:rPr>
        <w:t xml:space="preserve">iferencirani </w:t>
      </w:r>
      <w:r w:rsidRPr="00036AFF">
        <w:rPr>
          <w:rFonts w:asciiTheme="minorHAnsi" w:hAnsiTheme="minorHAnsi"/>
          <w:sz w:val="22"/>
          <w:szCs w:val="22"/>
        </w:rPr>
        <w:t>- izborni sadržaj</w:t>
      </w:r>
    </w:p>
    <w:p w:rsidR="00036AFF" w:rsidRPr="00036AFF" w:rsidRDefault="00036AFF" w:rsidP="009519F1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š</w:t>
      </w:r>
      <w:r w:rsidRPr="00036AFF">
        <w:rPr>
          <w:rFonts w:asciiTheme="minorHAnsi" w:hAnsiTheme="minorHAnsi"/>
          <w:b/>
          <w:bCs/>
          <w:sz w:val="22"/>
          <w:szCs w:val="22"/>
        </w:rPr>
        <w:t>kolski</w:t>
      </w:r>
      <w:r w:rsidRPr="00036AFF">
        <w:rPr>
          <w:rFonts w:asciiTheme="minorHAnsi" w:hAnsiTheme="minorHAnsi"/>
          <w:sz w:val="22"/>
          <w:szCs w:val="22"/>
        </w:rPr>
        <w:t xml:space="preserve"> - dodatni sadržaj (izvannastavne aktivnosti, dodatna i dopunska nastava projekti,itd.)</w:t>
      </w:r>
    </w:p>
    <w:p w:rsidR="00036AFF" w:rsidRPr="00036AFF" w:rsidRDefault="00036AFF" w:rsidP="009519F1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</w:t>
      </w:r>
      <w:r w:rsidRPr="00036AFF">
        <w:rPr>
          <w:rFonts w:asciiTheme="minorHAnsi" w:hAnsiTheme="minorHAnsi"/>
          <w:sz w:val="22"/>
          <w:szCs w:val="22"/>
        </w:rPr>
        <w:t>dgojno-obrazovna p</w:t>
      </w:r>
      <w:r>
        <w:rPr>
          <w:rFonts w:asciiTheme="minorHAnsi" w:hAnsiTheme="minorHAnsi"/>
          <w:sz w:val="22"/>
          <w:szCs w:val="22"/>
        </w:rPr>
        <w:t>odručja: jezično-komunikacijsko, matematičko-prirodoslovno, tehničko i informatičko, društveno-humanističko, umjetničko,</w:t>
      </w:r>
      <w:r w:rsidRPr="00036AFF">
        <w:rPr>
          <w:rFonts w:asciiTheme="minorHAnsi" w:hAnsiTheme="minorHAnsi"/>
          <w:sz w:val="22"/>
          <w:szCs w:val="22"/>
        </w:rPr>
        <w:t xml:space="preserve"> tjelesno i zdravstveno</w:t>
      </w:r>
    </w:p>
    <w:p w:rsidR="00036AFF" w:rsidRDefault="00036AFF" w:rsidP="009519F1">
      <w:pPr>
        <w:jc w:val="both"/>
        <w:rPr>
          <w:rFonts w:asciiTheme="minorHAnsi" w:hAnsiTheme="minorHAnsi"/>
          <w:sz w:val="28"/>
          <w:szCs w:val="28"/>
        </w:rPr>
      </w:pPr>
    </w:p>
    <w:p w:rsidR="009519F1" w:rsidRPr="00036AFF" w:rsidRDefault="009519F1" w:rsidP="009519F1">
      <w:pPr>
        <w:jc w:val="both"/>
        <w:rPr>
          <w:rFonts w:asciiTheme="minorHAnsi" w:hAnsiTheme="minorHAnsi"/>
          <w:sz w:val="28"/>
          <w:szCs w:val="28"/>
        </w:rPr>
      </w:pPr>
    </w:p>
    <w:p w:rsidR="009519F1" w:rsidRDefault="00036AFF" w:rsidP="009519F1">
      <w:pPr>
        <w:jc w:val="center"/>
        <w:rPr>
          <w:rFonts w:asciiTheme="minorHAnsi" w:hAnsiTheme="minorHAnsi"/>
          <w:b/>
          <w:bCs/>
          <w:sz w:val="32"/>
          <w:szCs w:val="32"/>
        </w:rPr>
      </w:pPr>
      <w:r w:rsidRPr="00D1107A">
        <w:rPr>
          <w:rFonts w:asciiTheme="minorHAnsi" w:hAnsiTheme="minorHAnsi"/>
          <w:b/>
          <w:bCs/>
          <w:sz w:val="32"/>
          <w:szCs w:val="32"/>
        </w:rPr>
        <w:t>*HNOS*</w:t>
      </w:r>
    </w:p>
    <w:p w:rsidR="009519F1" w:rsidRPr="009519F1" w:rsidRDefault="009519F1" w:rsidP="009519F1">
      <w:pPr>
        <w:jc w:val="center"/>
        <w:rPr>
          <w:rFonts w:asciiTheme="minorHAnsi" w:hAnsiTheme="minorHAnsi"/>
          <w:b/>
          <w:bCs/>
          <w:sz w:val="32"/>
          <w:szCs w:val="32"/>
        </w:rPr>
      </w:pPr>
    </w:p>
    <w:p w:rsidR="00036AFF" w:rsidRPr="00D1107A" w:rsidRDefault="00D1107A" w:rsidP="009519F1">
      <w:pPr>
        <w:jc w:val="both"/>
        <w:rPr>
          <w:rFonts w:asciiTheme="minorHAnsi" w:hAnsiTheme="minorHAnsi"/>
          <w:sz w:val="26"/>
          <w:szCs w:val="26"/>
        </w:rPr>
      </w:pPr>
      <w:r w:rsidRPr="00D1107A">
        <w:rPr>
          <w:rFonts w:asciiTheme="minorHAnsi" w:hAnsiTheme="minorHAnsi"/>
          <w:sz w:val="26"/>
          <w:szCs w:val="26"/>
        </w:rPr>
        <w:t>POJMOVNO ODREĐENJE OBRAZOVNIH STANDARDA</w:t>
      </w:r>
    </w:p>
    <w:p w:rsidR="00036AFF" w:rsidRDefault="00D1107A" w:rsidP="009519F1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HNOS = </w:t>
      </w:r>
      <w:r w:rsidR="00036AFF" w:rsidRPr="00036AFF">
        <w:rPr>
          <w:rFonts w:asciiTheme="minorHAnsi" w:hAnsiTheme="minorHAnsi"/>
          <w:sz w:val="22"/>
          <w:szCs w:val="22"/>
        </w:rPr>
        <w:t>cjeloviti pristup obrazovnom procesu i uključuje ciljeve odgoja i obrazovanja, odgojno-obrazovne sadržaje, prijedloge poučavanja, očekivane ishode učenja i poučavanja te nastavno okružje</w:t>
      </w:r>
    </w:p>
    <w:p w:rsidR="00D1107A" w:rsidRPr="00036AFF" w:rsidRDefault="00D1107A" w:rsidP="009519F1">
      <w:pPr>
        <w:ind w:left="720"/>
        <w:jc w:val="both"/>
        <w:rPr>
          <w:rFonts w:asciiTheme="minorHAnsi" w:hAnsiTheme="minorHAnsi"/>
          <w:sz w:val="22"/>
          <w:szCs w:val="22"/>
        </w:rPr>
      </w:pPr>
    </w:p>
    <w:p w:rsidR="00036AFF" w:rsidRPr="00D1107A" w:rsidRDefault="00D1107A" w:rsidP="009519F1">
      <w:pPr>
        <w:jc w:val="both"/>
        <w:rPr>
          <w:rFonts w:asciiTheme="minorHAnsi" w:hAnsiTheme="minorHAnsi"/>
          <w:sz w:val="26"/>
          <w:szCs w:val="26"/>
        </w:rPr>
      </w:pPr>
      <w:r w:rsidRPr="00D1107A">
        <w:rPr>
          <w:rFonts w:asciiTheme="minorHAnsi" w:hAnsiTheme="minorHAnsi"/>
          <w:sz w:val="26"/>
          <w:szCs w:val="26"/>
        </w:rPr>
        <w:t>REFORMA OBRAZOVNOG SUSTAVA</w:t>
      </w:r>
    </w:p>
    <w:p w:rsidR="00036AFF" w:rsidRPr="00BA4093" w:rsidRDefault="00036AFF" w:rsidP="009519F1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 w:rsidRPr="00BA4093">
        <w:rPr>
          <w:rFonts w:asciiTheme="minorHAnsi" w:hAnsiTheme="minorHAnsi"/>
          <w:sz w:val="22"/>
          <w:szCs w:val="22"/>
        </w:rPr>
        <w:t>i</w:t>
      </w:r>
      <w:r w:rsidRPr="00BA4093">
        <w:rPr>
          <w:rFonts w:asciiTheme="minorHAnsi" w:hAnsiTheme="minorHAnsi"/>
          <w:sz w:val="22"/>
          <w:szCs w:val="22"/>
        </w:rPr>
        <w:t>novacija – parcijalna promjena – zahvaća pojedine dijelove sustava</w:t>
      </w:r>
    </w:p>
    <w:p w:rsidR="00036AFF" w:rsidRPr="00036AFF" w:rsidRDefault="00036AFF" w:rsidP="009519F1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 w:rsidRPr="00BA4093">
        <w:rPr>
          <w:rFonts w:asciiTheme="minorHAnsi" w:hAnsiTheme="minorHAnsi"/>
          <w:sz w:val="22"/>
          <w:szCs w:val="22"/>
        </w:rPr>
        <w:t>r</w:t>
      </w:r>
      <w:r w:rsidRPr="00BA4093">
        <w:rPr>
          <w:rFonts w:asciiTheme="minorHAnsi" w:hAnsiTheme="minorHAnsi"/>
          <w:sz w:val="22"/>
          <w:szCs w:val="22"/>
        </w:rPr>
        <w:t>eforma</w:t>
      </w:r>
      <w:r w:rsidRPr="00036AFF">
        <w:rPr>
          <w:rFonts w:asciiTheme="minorHAnsi" w:hAnsiTheme="minorHAnsi"/>
          <w:sz w:val="22"/>
          <w:szCs w:val="22"/>
        </w:rPr>
        <w:t xml:space="preserve"> – potpuna promjena – zahvaća sve dijelove sustava</w:t>
      </w:r>
    </w:p>
    <w:p w:rsidR="00036AFF" w:rsidRPr="00036AFF" w:rsidRDefault="00036AFF" w:rsidP="009519F1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</w:t>
      </w:r>
      <w:r w:rsidRPr="00036AFF">
        <w:rPr>
          <w:rFonts w:asciiTheme="minorHAnsi" w:hAnsiTheme="minorHAnsi"/>
          <w:sz w:val="22"/>
          <w:szCs w:val="22"/>
        </w:rPr>
        <w:t>elikom brzinom povećava se količina novog znanja, a postojeća znanja zastarijevaju</w:t>
      </w:r>
    </w:p>
    <w:p w:rsidR="00036AFF" w:rsidRPr="00036AFF" w:rsidRDefault="00036AFF" w:rsidP="009519F1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</w:t>
      </w:r>
      <w:r w:rsidRPr="00036AFF">
        <w:rPr>
          <w:rFonts w:asciiTheme="minorHAnsi" w:hAnsiTheme="minorHAnsi"/>
          <w:sz w:val="22"/>
          <w:szCs w:val="22"/>
        </w:rPr>
        <w:t xml:space="preserve">brazovanje postaje </w:t>
      </w:r>
      <w:r w:rsidR="00BA4093">
        <w:rPr>
          <w:rFonts w:asciiTheme="minorHAnsi" w:hAnsiTheme="minorHAnsi"/>
          <w:sz w:val="22"/>
          <w:szCs w:val="22"/>
        </w:rPr>
        <w:t xml:space="preserve">sredstvo napretka svake države - </w:t>
      </w:r>
      <w:r w:rsidRPr="00036AFF">
        <w:rPr>
          <w:rFonts w:asciiTheme="minorHAnsi" w:hAnsiTheme="minorHAnsi"/>
          <w:sz w:val="22"/>
          <w:szCs w:val="22"/>
        </w:rPr>
        <w:t>“Obrazovni sustav je povezan s gospodarstvom, politikom i kulturom pa promjene u tim društvenim segmentima zahtjevaju promjene u obrazovanju i odgoju”</w:t>
      </w:r>
    </w:p>
    <w:p w:rsidR="00036AFF" w:rsidRPr="00036AFF" w:rsidRDefault="00036AFF" w:rsidP="009519F1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</w:t>
      </w:r>
      <w:r w:rsidRPr="00036AFF">
        <w:rPr>
          <w:rFonts w:asciiTheme="minorHAnsi" w:hAnsiTheme="minorHAnsi"/>
          <w:sz w:val="22"/>
          <w:szCs w:val="22"/>
        </w:rPr>
        <w:t>eforme: korektivne, modernizirajuće, strukturne i sistemske</w:t>
      </w:r>
    </w:p>
    <w:p w:rsidR="00036AFF" w:rsidRPr="00036AFF" w:rsidRDefault="00036AFF" w:rsidP="009519F1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</w:t>
      </w:r>
      <w:r w:rsidRPr="00036AFF">
        <w:rPr>
          <w:rFonts w:asciiTheme="minorHAnsi" w:hAnsiTheme="minorHAnsi"/>
          <w:sz w:val="22"/>
          <w:szCs w:val="22"/>
        </w:rPr>
        <w:t xml:space="preserve">eformi je bilo u svakom razdoblju školstva, a uvelike </w:t>
      </w:r>
      <w:r w:rsidR="00BA4093">
        <w:rPr>
          <w:rFonts w:asciiTheme="minorHAnsi" w:hAnsiTheme="minorHAnsi"/>
          <w:sz w:val="22"/>
          <w:szCs w:val="22"/>
        </w:rPr>
        <w:t>su se intenzivirale nakon 2. svj.</w:t>
      </w:r>
      <w:r w:rsidRPr="00036AFF">
        <w:rPr>
          <w:rFonts w:asciiTheme="minorHAnsi" w:hAnsiTheme="minorHAnsi"/>
          <w:sz w:val="22"/>
          <w:szCs w:val="22"/>
        </w:rPr>
        <w:t xml:space="preserve"> rata</w:t>
      </w:r>
    </w:p>
    <w:p w:rsidR="00036AFF" w:rsidRPr="00036AFF" w:rsidRDefault="00036AFF" w:rsidP="009519F1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sz w:val="22"/>
          <w:szCs w:val="22"/>
        </w:rPr>
        <w:t>60-ih godina dvadesetog stoljeća – “kriza obrazovanja”</w:t>
      </w:r>
    </w:p>
    <w:p w:rsidR="00036AFF" w:rsidRPr="00036AFF" w:rsidRDefault="00036AFF" w:rsidP="009519F1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sz w:val="22"/>
          <w:szCs w:val="22"/>
        </w:rPr>
        <w:t>Hrvatska – preokret nakon Domovinskog rata</w:t>
      </w:r>
    </w:p>
    <w:p w:rsidR="00036AFF" w:rsidRDefault="00036AFF" w:rsidP="009519F1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sz w:val="22"/>
          <w:szCs w:val="22"/>
        </w:rPr>
        <w:t>“europeizacija” – usmjerenost ka Europi i napretku te poboljšanju obrazovanja: upis u obvezno obrazovanje sa šest godina; obvezno obrazovanje u trajanju od 9 godina; dvanaestogodišnje predtercijarno obrazovanje; diferencijacija</w:t>
      </w:r>
    </w:p>
    <w:p w:rsidR="00D1107A" w:rsidRDefault="00D1107A" w:rsidP="009519F1">
      <w:pPr>
        <w:ind w:left="360"/>
        <w:jc w:val="both"/>
        <w:rPr>
          <w:rFonts w:asciiTheme="minorHAnsi" w:hAnsiTheme="minorHAnsi"/>
          <w:sz w:val="22"/>
          <w:szCs w:val="22"/>
        </w:rPr>
      </w:pPr>
    </w:p>
    <w:p w:rsidR="00D1107A" w:rsidRDefault="00D1107A" w:rsidP="009519F1">
      <w:pPr>
        <w:ind w:left="360"/>
        <w:jc w:val="both"/>
        <w:rPr>
          <w:rFonts w:asciiTheme="minorHAnsi" w:hAnsiTheme="minorHAnsi"/>
          <w:sz w:val="22"/>
          <w:szCs w:val="22"/>
        </w:rPr>
      </w:pPr>
    </w:p>
    <w:p w:rsidR="009519F1" w:rsidRDefault="009519F1" w:rsidP="009519F1">
      <w:pPr>
        <w:ind w:left="360"/>
        <w:jc w:val="both"/>
        <w:rPr>
          <w:rFonts w:asciiTheme="minorHAnsi" w:hAnsiTheme="minorHAnsi"/>
          <w:sz w:val="22"/>
          <w:szCs w:val="22"/>
        </w:rPr>
      </w:pPr>
    </w:p>
    <w:p w:rsidR="009519F1" w:rsidRPr="00036AFF" w:rsidRDefault="009519F1" w:rsidP="009519F1">
      <w:pPr>
        <w:ind w:left="360"/>
        <w:jc w:val="both"/>
        <w:rPr>
          <w:rFonts w:asciiTheme="minorHAnsi" w:hAnsiTheme="minorHAnsi"/>
          <w:sz w:val="22"/>
          <w:szCs w:val="22"/>
        </w:rPr>
      </w:pPr>
    </w:p>
    <w:p w:rsidR="00036AFF" w:rsidRPr="00D1107A" w:rsidRDefault="00D1107A" w:rsidP="009519F1">
      <w:pPr>
        <w:jc w:val="both"/>
        <w:rPr>
          <w:rFonts w:asciiTheme="minorHAnsi" w:hAnsiTheme="minorHAnsi"/>
          <w:sz w:val="26"/>
          <w:szCs w:val="26"/>
        </w:rPr>
      </w:pPr>
      <w:r w:rsidRPr="00D1107A">
        <w:rPr>
          <w:rFonts w:asciiTheme="minorHAnsi" w:hAnsiTheme="minorHAnsi"/>
          <w:sz w:val="26"/>
          <w:szCs w:val="26"/>
        </w:rPr>
        <w:lastRenderedPageBreak/>
        <w:t>HRVATSKI NACIONALNI OBRAZOVNI STANDARD – RAZVOJ I KONCEPT</w:t>
      </w:r>
    </w:p>
    <w:p w:rsidR="00036AFF" w:rsidRPr="00036AFF" w:rsidRDefault="00036AFF" w:rsidP="009519F1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sz w:val="22"/>
          <w:szCs w:val="22"/>
        </w:rPr>
        <w:t xml:space="preserve">2004. – </w:t>
      </w:r>
      <w:r w:rsidRPr="00036AFF">
        <w:rPr>
          <w:rFonts w:asciiTheme="minorHAnsi" w:hAnsiTheme="minorHAnsi"/>
          <w:i/>
          <w:iCs/>
          <w:sz w:val="22"/>
          <w:szCs w:val="22"/>
        </w:rPr>
        <w:t>Katalog znanja, umijeća i vještina –</w:t>
      </w:r>
      <w:r w:rsidRPr="00036AFF">
        <w:rPr>
          <w:rFonts w:asciiTheme="minorHAnsi" w:hAnsiTheme="minorHAnsi"/>
          <w:sz w:val="22"/>
          <w:szCs w:val="22"/>
        </w:rPr>
        <w:t xml:space="preserve"> Ministarstvo znanosti, obrazovanja i športa</w:t>
      </w:r>
    </w:p>
    <w:p w:rsidR="00036AFF" w:rsidRPr="00036AFF" w:rsidRDefault="00036AFF" w:rsidP="009519F1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sz w:val="22"/>
          <w:szCs w:val="22"/>
        </w:rPr>
        <w:t xml:space="preserve">2005. </w:t>
      </w:r>
      <w:r w:rsidRPr="00036AFF">
        <w:rPr>
          <w:rFonts w:asciiTheme="minorHAnsi" w:hAnsiTheme="minorHAnsi"/>
          <w:i/>
          <w:iCs/>
          <w:sz w:val="22"/>
          <w:szCs w:val="22"/>
        </w:rPr>
        <w:t xml:space="preserve">– Hrvatski nacionalni obrazovani standard = </w:t>
      </w:r>
      <w:r w:rsidRPr="00036AFF">
        <w:rPr>
          <w:rFonts w:asciiTheme="minorHAnsi" w:hAnsiTheme="minorHAnsi"/>
          <w:sz w:val="22"/>
          <w:szCs w:val="22"/>
        </w:rPr>
        <w:t>Razvojni proces – podizanje kvalitete obrazovanja</w:t>
      </w:r>
    </w:p>
    <w:p w:rsidR="00036AFF" w:rsidRPr="00036AFF" w:rsidRDefault="00036AFF" w:rsidP="009519F1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sz w:val="22"/>
          <w:szCs w:val="22"/>
        </w:rPr>
        <w:t>2005./2006. šk. god. – eksperimentalna provedba HNOS-a – 5% osnovnih škola u RH (</w:t>
      </w:r>
      <w:r w:rsidRPr="00036AFF">
        <w:rPr>
          <w:rFonts w:asciiTheme="minorHAnsi" w:hAnsiTheme="minorHAnsi"/>
          <w:i/>
          <w:iCs/>
          <w:sz w:val="22"/>
          <w:szCs w:val="22"/>
        </w:rPr>
        <w:t>Vrednovanje eksperimentalne provedbe Hrvatskog nacionalnog obrazovanog standarda –</w:t>
      </w:r>
      <w:r w:rsidRPr="00036AFF">
        <w:rPr>
          <w:rFonts w:asciiTheme="minorHAnsi" w:hAnsiTheme="minorHAnsi"/>
          <w:sz w:val="22"/>
          <w:szCs w:val="22"/>
        </w:rPr>
        <w:t>Institut društvenih znanosti “Ivo Pilar”)</w:t>
      </w:r>
    </w:p>
    <w:p w:rsidR="00036AFF" w:rsidRDefault="00036AFF" w:rsidP="009519F1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sz w:val="22"/>
          <w:szCs w:val="22"/>
        </w:rPr>
        <w:t>2006. – Nastavni plan i program za osnovnu školu</w:t>
      </w:r>
    </w:p>
    <w:p w:rsidR="00BA4093" w:rsidRPr="00036AFF" w:rsidRDefault="00BA4093" w:rsidP="009519F1">
      <w:pPr>
        <w:ind w:left="720"/>
        <w:jc w:val="both"/>
        <w:rPr>
          <w:rFonts w:asciiTheme="minorHAnsi" w:hAnsiTheme="minorHAnsi"/>
          <w:sz w:val="22"/>
          <w:szCs w:val="22"/>
        </w:rPr>
      </w:pPr>
    </w:p>
    <w:p w:rsidR="00036AFF" w:rsidRPr="00D1107A" w:rsidRDefault="00D1107A" w:rsidP="009519F1">
      <w:pPr>
        <w:jc w:val="both"/>
        <w:rPr>
          <w:rFonts w:asciiTheme="minorHAnsi" w:hAnsiTheme="minorHAnsi"/>
          <w:sz w:val="26"/>
          <w:szCs w:val="26"/>
        </w:rPr>
      </w:pPr>
      <w:r w:rsidRPr="00D1107A">
        <w:rPr>
          <w:rFonts w:asciiTheme="minorHAnsi" w:hAnsiTheme="minorHAnsi"/>
          <w:sz w:val="26"/>
          <w:szCs w:val="26"/>
        </w:rPr>
        <w:t xml:space="preserve">CILJEVI </w:t>
      </w:r>
      <w:r w:rsidR="00036AFF" w:rsidRPr="00D1107A">
        <w:rPr>
          <w:rFonts w:asciiTheme="minorHAnsi" w:hAnsiTheme="minorHAnsi"/>
          <w:sz w:val="26"/>
          <w:szCs w:val="26"/>
        </w:rPr>
        <w:t>HNOS-a</w:t>
      </w:r>
    </w:p>
    <w:p w:rsidR="00036AFF" w:rsidRPr="00036AFF" w:rsidRDefault="00BA4093" w:rsidP="009519F1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</w:t>
      </w:r>
      <w:r w:rsidR="00036AFF" w:rsidRPr="00036AFF">
        <w:rPr>
          <w:rFonts w:asciiTheme="minorHAnsi" w:hAnsiTheme="minorHAnsi"/>
          <w:sz w:val="22"/>
          <w:szCs w:val="22"/>
        </w:rPr>
        <w:t>asterećenje učenika smanjivanjem udjela enciklopedijskih sadržaja usmjerenih prema zapamćivanju i reproduciranju</w:t>
      </w:r>
    </w:p>
    <w:p w:rsidR="00036AFF" w:rsidRPr="00036AFF" w:rsidRDefault="00BA4093" w:rsidP="009519F1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</w:t>
      </w:r>
      <w:r w:rsidR="00036AFF" w:rsidRPr="00036AFF">
        <w:rPr>
          <w:rFonts w:asciiTheme="minorHAnsi" w:hAnsiTheme="minorHAnsi"/>
          <w:sz w:val="22"/>
          <w:szCs w:val="22"/>
        </w:rPr>
        <w:t>tjecanje trajnih i uporabljivih znanja te stjecanje sposobnosti i umijeća, razvijanje sposobnosti za rješavanje problema i donošenje odluka</w:t>
      </w:r>
    </w:p>
    <w:p w:rsidR="00036AFF" w:rsidRPr="00036AFF" w:rsidRDefault="00BA4093" w:rsidP="009519F1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</w:t>
      </w:r>
      <w:r w:rsidR="00036AFF" w:rsidRPr="00036AFF">
        <w:rPr>
          <w:rFonts w:asciiTheme="minorHAnsi" w:hAnsiTheme="minorHAnsi"/>
          <w:sz w:val="22"/>
          <w:szCs w:val="22"/>
        </w:rPr>
        <w:t>smjeravanje na proces poučavanja umjesto isključivo na predavanja, tj. izlaganja</w:t>
      </w:r>
    </w:p>
    <w:p w:rsidR="00036AFF" w:rsidRPr="00036AFF" w:rsidRDefault="00BA4093" w:rsidP="009519F1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</w:t>
      </w:r>
      <w:r w:rsidR="00036AFF" w:rsidRPr="00036AFF">
        <w:rPr>
          <w:rFonts w:asciiTheme="minorHAnsi" w:hAnsiTheme="minorHAnsi"/>
          <w:sz w:val="22"/>
          <w:szCs w:val="22"/>
        </w:rPr>
        <w:t>važavanje učenikovih sposobnosti i naravne sklonosti</w:t>
      </w:r>
    </w:p>
    <w:p w:rsidR="00036AFF" w:rsidRPr="00036AFF" w:rsidRDefault="00BA4093" w:rsidP="009519F1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</w:t>
      </w:r>
      <w:r w:rsidR="00036AFF" w:rsidRPr="00036AFF">
        <w:rPr>
          <w:rFonts w:asciiTheme="minorHAnsi" w:hAnsiTheme="minorHAnsi"/>
          <w:sz w:val="22"/>
          <w:szCs w:val="22"/>
        </w:rPr>
        <w:t>vođenje učenika u istraživački usmjerenu nastavu</w:t>
      </w:r>
    </w:p>
    <w:p w:rsidR="00036AFF" w:rsidRPr="00036AFF" w:rsidRDefault="00BA4093" w:rsidP="009519F1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</w:t>
      </w:r>
      <w:r w:rsidR="00036AFF" w:rsidRPr="00036AFF">
        <w:rPr>
          <w:rFonts w:asciiTheme="minorHAnsi" w:hAnsiTheme="minorHAnsi"/>
          <w:sz w:val="22"/>
          <w:szCs w:val="22"/>
        </w:rPr>
        <w:t>sposobljavanje za cjeloživotno učenje</w:t>
      </w:r>
    </w:p>
    <w:p w:rsidR="00036AFF" w:rsidRPr="00036AFF" w:rsidRDefault="00BA4093" w:rsidP="009519F1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</w:t>
      </w:r>
      <w:r w:rsidR="00036AFF" w:rsidRPr="00036AFF">
        <w:rPr>
          <w:rFonts w:asciiTheme="minorHAnsi" w:hAnsiTheme="minorHAnsi"/>
          <w:sz w:val="22"/>
          <w:szCs w:val="22"/>
        </w:rPr>
        <w:t>tjecanje socijalnih i moralnih navika i sposobnosti</w:t>
      </w:r>
    </w:p>
    <w:p w:rsidR="00036AFF" w:rsidRPr="00036AFF" w:rsidRDefault="00BA4093" w:rsidP="009519F1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</w:t>
      </w:r>
      <w:r w:rsidR="00036AFF" w:rsidRPr="00036AFF">
        <w:rPr>
          <w:rFonts w:asciiTheme="minorHAnsi" w:hAnsiTheme="minorHAnsi"/>
          <w:sz w:val="22"/>
          <w:szCs w:val="22"/>
        </w:rPr>
        <w:t>oticanje učitelja na povezivanje nastavnih sadržaja m</w:t>
      </w:r>
      <w:r>
        <w:rPr>
          <w:rFonts w:asciiTheme="minorHAnsi" w:hAnsiTheme="minorHAnsi"/>
          <w:sz w:val="22"/>
          <w:szCs w:val="22"/>
        </w:rPr>
        <w:t>eđu predmetima (horizontalne i v</w:t>
      </w:r>
      <w:r w:rsidR="00036AFF" w:rsidRPr="00036AFF">
        <w:rPr>
          <w:rFonts w:asciiTheme="minorHAnsi" w:hAnsiTheme="minorHAnsi"/>
          <w:sz w:val="22"/>
          <w:szCs w:val="22"/>
        </w:rPr>
        <w:t>ertikalne veze) i praktična primjena tako usvojenih nastavnih sadržaja (interdisciplinarnost)</w:t>
      </w:r>
    </w:p>
    <w:p w:rsidR="00036AFF" w:rsidRDefault="00BA4093" w:rsidP="009519F1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</w:t>
      </w:r>
      <w:r w:rsidR="00036AFF" w:rsidRPr="00036AFF">
        <w:rPr>
          <w:rFonts w:asciiTheme="minorHAnsi" w:hAnsiTheme="minorHAnsi"/>
          <w:sz w:val="22"/>
          <w:szCs w:val="22"/>
        </w:rPr>
        <w:t>svajanje vrijednosnih stajališta i navika koji omogućuju svakoj osobi (učeniku) njezin put i uključenje u društvene procese – prilagođavanje potrebama i sposobnostima učenika (i integracija)</w:t>
      </w:r>
    </w:p>
    <w:p w:rsidR="00D1107A" w:rsidRPr="00036AFF" w:rsidRDefault="00D1107A" w:rsidP="009519F1">
      <w:pPr>
        <w:ind w:left="720"/>
        <w:jc w:val="both"/>
        <w:rPr>
          <w:rFonts w:asciiTheme="minorHAnsi" w:hAnsiTheme="minorHAnsi"/>
          <w:sz w:val="22"/>
          <w:szCs w:val="22"/>
        </w:rPr>
      </w:pPr>
    </w:p>
    <w:p w:rsidR="00036AFF" w:rsidRPr="00D1107A" w:rsidRDefault="00D1107A" w:rsidP="009519F1">
      <w:pPr>
        <w:jc w:val="both"/>
        <w:rPr>
          <w:rFonts w:asciiTheme="minorHAnsi" w:hAnsiTheme="minorHAnsi"/>
          <w:sz w:val="26"/>
          <w:szCs w:val="26"/>
        </w:rPr>
      </w:pPr>
      <w:r w:rsidRPr="00D1107A">
        <w:rPr>
          <w:rFonts w:asciiTheme="minorHAnsi" w:hAnsiTheme="minorHAnsi"/>
          <w:sz w:val="26"/>
          <w:szCs w:val="26"/>
        </w:rPr>
        <w:t>PARADIGME</w:t>
      </w:r>
    </w:p>
    <w:p w:rsidR="00036AFF" w:rsidRPr="00036AFF" w:rsidRDefault="00036AFF" w:rsidP="009519F1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sz w:val="22"/>
          <w:szCs w:val="22"/>
        </w:rPr>
        <w:t>promjene bile potrebne zbog činjenična stanja</w:t>
      </w:r>
    </w:p>
    <w:p w:rsidR="00036AFF" w:rsidRPr="00036AFF" w:rsidRDefault="00036AFF" w:rsidP="009519F1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sz w:val="22"/>
          <w:szCs w:val="22"/>
        </w:rPr>
        <w:t>preopterećenost učenika - nastavni planovi i programi; način učenja i vrjednovanja</w:t>
      </w:r>
    </w:p>
    <w:p w:rsidR="00036AFF" w:rsidRPr="00036AFF" w:rsidRDefault="00036AFF" w:rsidP="009519F1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sz w:val="22"/>
          <w:szCs w:val="22"/>
        </w:rPr>
        <w:t>pretežak plan i program zbog: količine činjenica i podataka; odabira nastavnih metoda i oblika rada; kvalitete rada</w:t>
      </w:r>
    </w:p>
    <w:p w:rsidR="00036AFF" w:rsidRPr="00036AFF" w:rsidRDefault="00BA4093" w:rsidP="009519F1">
      <w:pPr>
        <w:numPr>
          <w:ilvl w:val="0"/>
          <w:numId w:val="3"/>
        </w:numPr>
        <w:jc w:val="both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t</w:t>
      </w:r>
      <w:r w:rsidR="00036AFF" w:rsidRPr="00036AFF">
        <w:rPr>
          <w:rFonts w:asciiTheme="minorHAnsi" w:hAnsiTheme="minorHAnsi"/>
          <w:b/>
          <w:bCs/>
          <w:sz w:val="22"/>
          <w:szCs w:val="22"/>
        </w:rPr>
        <w:t>radicionalni sustav:</w:t>
      </w:r>
      <w:r w:rsidR="00036AFF" w:rsidRPr="00036AFF">
        <w:rPr>
          <w:rFonts w:asciiTheme="minorHAnsi" w:hAnsiTheme="minorHAnsi"/>
          <w:sz w:val="22"/>
          <w:szCs w:val="22"/>
        </w:rPr>
        <w:t xml:space="preserve"> učenje – pamćenje mnoštva činjenica; predavačka nastava; zamoran nastavni proces; nezadovoljni učenici; ekstrinzična motivacija; bijeg od odgovornosti; nastavni sadržaji u središtu pozornosti; kratkotrajna reproduktivna znanja učenika</w:t>
      </w:r>
    </w:p>
    <w:p w:rsidR="00036AFF" w:rsidRPr="00036AFF" w:rsidRDefault="00BA4093" w:rsidP="009519F1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n</w:t>
      </w:r>
      <w:r w:rsidR="00036AFF" w:rsidRPr="00036AFF">
        <w:rPr>
          <w:rFonts w:asciiTheme="minorHAnsi" w:hAnsiTheme="minorHAnsi"/>
          <w:b/>
          <w:bCs/>
          <w:sz w:val="22"/>
          <w:szCs w:val="22"/>
        </w:rPr>
        <w:t xml:space="preserve">ova škola: </w:t>
      </w:r>
      <w:r w:rsidR="00036AFF" w:rsidRPr="00036AFF">
        <w:rPr>
          <w:rFonts w:asciiTheme="minorHAnsi" w:hAnsiTheme="minorHAnsi"/>
          <w:sz w:val="22"/>
          <w:szCs w:val="22"/>
        </w:rPr>
        <w:t>učenje – obrada važnih obavijesti; iskustvena i istraživačka nastava; užitak u učenju; zadovoljni učenici; intrinzična motivacija; preuzimanje odgovornosti; učenici u središtu pozornosti; trajna i uporabna znanja učenika</w:t>
      </w:r>
    </w:p>
    <w:p w:rsidR="00036AFF" w:rsidRPr="00036AFF" w:rsidRDefault="00BA4093" w:rsidP="009519F1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o</w:t>
      </w:r>
      <w:r w:rsidR="00036AFF" w:rsidRPr="00036AFF">
        <w:rPr>
          <w:rFonts w:asciiTheme="minorHAnsi" w:hAnsiTheme="minorHAnsi"/>
          <w:b/>
          <w:bCs/>
          <w:sz w:val="22"/>
          <w:szCs w:val="22"/>
        </w:rPr>
        <w:t xml:space="preserve">dnosi: </w:t>
      </w:r>
      <w:r w:rsidR="00036AFF" w:rsidRPr="00036AFF">
        <w:rPr>
          <w:rFonts w:asciiTheme="minorHAnsi" w:hAnsiTheme="minorHAnsi"/>
          <w:sz w:val="22"/>
          <w:szCs w:val="22"/>
        </w:rPr>
        <w:t>učenici – češće pasivni sudionici; učitelji – češće predavači</w:t>
      </w:r>
    </w:p>
    <w:p w:rsidR="00036AFF" w:rsidRPr="00036AFF" w:rsidRDefault="00BA4093" w:rsidP="009519F1">
      <w:pPr>
        <w:numPr>
          <w:ilvl w:val="0"/>
          <w:numId w:val="3"/>
        </w:numPr>
        <w:jc w:val="both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m</w:t>
      </w:r>
      <w:r w:rsidR="00036AFF" w:rsidRPr="00036AFF">
        <w:rPr>
          <w:rFonts w:asciiTheme="minorHAnsi" w:hAnsiTheme="minorHAnsi"/>
          <w:b/>
          <w:bCs/>
          <w:sz w:val="22"/>
          <w:szCs w:val="22"/>
        </w:rPr>
        <w:t>otivacija</w:t>
      </w:r>
      <w:r w:rsidR="00036AFF" w:rsidRPr="00036AFF">
        <w:rPr>
          <w:rFonts w:asciiTheme="minorHAnsi" w:hAnsiTheme="minorHAnsi"/>
          <w:sz w:val="22"/>
          <w:szCs w:val="22"/>
        </w:rPr>
        <w:t>: kod dijela učenika bila je vrlo slaba – preteško, enciklopedijsko gradivo; memoriranje – često bez razumijevanja; nepoticajne metode i oblici rada</w:t>
      </w:r>
    </w:p>
    <w:p w:rsidR="00036AFF" w:rsidRPr="00036AFF" w:rsidRDefault="00BA4093" w:rsidP="009519F1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</w:t>
      </w:r>
      <w:r w:rsidR="00036AFF" w:rsidRPr="00036AFF">
        <w:rPr>
          <w:rFonts w:asciiTheme="minorHAnsi" w:hAnsiTheme="minorHAnsi"/>
          <w:sz w:val="22"/>
          <w:szCs w:val="22"/>
        </w:rPr>
        <w:t>a dio učenika jedina je motivacija bila ocjena ili nagrada roditelja</w:t>
      </w:r>
    </w:p>
    <w:p w:rsidR="00036AFF" w:rsidRPr="00036AFF" w:rsidRDefault="00036AFF" w:rsidP="009519F1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sz w:val="22"/>
          <w:szCs w:val="22"/>
        </w:rPr>
        <w:t>dosada u školi – utječe na motivaciju  za cjeloživotno učenje</w:t>
      </w:r>
    </w:p>
    <w:p w:rsidR="00036AFF" w:rsidRPr="00036AFF" w:rsidRDefault="00036AFF" w:rsidP="009519F1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sz w:val="22"/>
          <w:szCs w:val="22"/>
        </w:rPr>
        <w:t>cilj je stvoriti motivaciju za cjeloživotno učenje</w:t>
      </w:r>
    </w:p>
    <w:p w:rsidR="00036AFF" w:rsidRPr="00036AFF" w:rsidRDefault="00BA4093" w:rsidP="009519F1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o</w:t>
      </w:r>
      <w:r w:rsidR="00036AFF" w:rsidRPr="00036AFF">
        <w:rPr>
          <w:rFonts w:asciiTheme="minorHAnsi" w:hAnsiTheme="minorHAnsi"/>
          <w:b/>
          <w:bCs/>
          <w:sz w:val="22"/>
          <w:szCs w:val="22"/>
        </w:rPr>
        <w:t xml:space="preserve">dgovornost za odgojno-obrazovne učinke </w:t>
      </w:r>
      <w:r w:rsidR="00036AFF" w:rsidRPr="00036AFF">
        <w:rPr>
          <w:rFonts w:asciiTheme="minorHAnsi" w:hAnsiTheme="minorHAnsi"/>
          <w:sz w:val="22"/>
          <w:szCs w:val="22"/>
        </w:rPr>
        <w:t>– Nezadovoljni sudionici školskoga sustava odbacuju vlastitu odgovornost za neuspjeh; međusobno se okrivljuju ili uzroke traže u prošlim događajima</w:t>
      </w:r>
    </w:p>
    <w:p w:rsidR="00036AFF" w:rsidRPr="00036AFF" w:rsidRDefault="00BA4093" w:rsidP="009519F1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</w:t>
      </w:r>
      <w:r w:rsidR="00036AFF" w:rsidRPr="00036AFF">
        <w:rPr>
          <w:rFonts w:asciiTheme="minorHAnsi" w:hAnsiTheme="minorHAnsi"/>
          <w:sz w:val="22"/>
          <w:szCs w:val="22"/>
        </w:rPr>
        <w:t>vaki sudionik odgojno-obrazovnoga procesa treba preuzeti odgovornost za svoje postupke i učinke u zatečenom trenutku</w:t>
      </w:r>
    </w:p>
    <w:p w:rsidR="00036AFF" w:rsidRPr="00036AFF" w:rsidRDefault="00BA4093" w:rsidP="009519F1">
      <w:pPr>
        <w:numPr>
          <w:ilvl w:val="0"/>
          <w:numId w:val="3"/>
        </w:numPr>
        <w:jc w:val="both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lastRenderedPageBreak/>
        <w:t>o</w:t>
      </w:r>
      <w:r w:rsidR="00036AFF" w:rsidRPr="00036AFF">
        <w:rPr>
          <w:rFonts w:asciiTheme="minorHAnsi" w:hAnsiTheme="minorHAnsi"/>
          <w:b/>
          <w:bCs/>
          <w:sz w:val="22"/>
          <w:szCs w:val="22"/>
        </w:rPr>
        <w:t>brazovni ciljevi:</w:t>
      </w:r>
      <w:r w:rsidR="00036AFF" w:rsidRPr="00036AFF">
        <w:rPr>
          <w:rFonts w:asciiTheme="minorHAnsi" w:hAnsiTheme="minorHAnsi"/>
          <w:i/>
          <w:iCs/>
          <w:sz w:val="22"/>
          <w:szCs w:val="22"/>
        </w:rPr>
        <w:t>Tradicionalni sustavi</w:t>
      </w:r>
      <w:r w:rsidR="00036AFF" w:rsidRPr="00036AFF">
        <w:rPr>
          <w:rFonts w:asciiTheme="minorHAnsi" w:hAnsiTheme="minorHAnsi"/>
          <w:sz w:val="22"/>
          <w:szCs w:val="22"/>
        </w:rPr>
        <w:t xml:space="preserve"> – Obrazovni ciljevi su svladavanje nastavnih sadržaja;</w:t>
      </w:r>
      <w:r w:rsidR="00036AFF" w:rsidRPr="00036AFF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036AFF" w:rsidRPr="00036AFF">
        <w:rPr>
          <w:rFonts w:asciiTheme="minorHAnsi" w:hAnsiTheme="minorHAnsi"/>
          <w:i/>
          <w:iCs/>
          <w:sz w:val="22"/>
          <w:szCs w:val="22"/>
        </w:rPr>
        <w:t>Suvremeni sustavi</w:t>
      </w:r>
      <w:r w:rsidR="00036AFF" w:rsidRPr="00036AFF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036AFF" w:rsidRPr="00036AFF">
        <w:rPr>
          <w:rFonts w:asciiTheme="minorHAnsi" w:hAnsiTheme="minorHAnsi"/>
          <w:sz w:val="22"/>
          <w:szCs w:val="22"/>
        </w:rPr>
        <w:t>– Nastavni sadržaji trebaju biti u funkciji učenikova uspješnoga prilagođavanja životu u društvenoj zajednici</w:t>
      </w:r>
    </w:p>
    <w:p w:rsidR="00036AFF" w:rsidRPr="00036AFF" w:rsidRDefault="00BA4093" w:rsidP="009519F1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r</w:t>
      </w:r>
      <w:r w:rsidR="00036AFF" w:rsidRPr="00036AFF">
        <w:rPr>
          <w:rFonts w:asciiTheme="minorHAnsi" w:hAnsiTheme="minorHAnsi"/>
          <w:b/>
          <w:bCs/>
          <w:sz w:val="22"/>
          <w:szCs w:val="22"/>
        </w:rPr>
        <w:t xml:space="preserve">oditelji: </w:t>
      </w:r>
      <w:r w:rsidR="00036AFF" w:rsidRPr="00036AFF">
        <w:rPr>
          <w:rFonts w:asciiTheme="minorHAnsi" w:hAnsiTheme="minorHAnsi"/>
          <w:sz w:val="22"/>
          <w:szCs w:val="22"/>
        </w:rPr>
        <w:t>mogućnost sudjelovanja u planiranju odgojnog procesa; uloga i djelovanje roditelja i njihovu odgovornost za uspjeh njihove djece</w:t>
      </w:r>
    </w:p>
    <w:p w:rsidR="00036AFF" w:rsidRPr="00036AFF" w:rsidRDefault="00BA4093" w:rsidP="009519F1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</w:t>
      </w:r>
      <w:r w:rsidR="00036AFF" w:rsidRPr="00036AFF">
        <w:rPr>
          <w:rFonts w:asciiTheme="minorHAnsi" w:hAnsiTheme="minorHAnsi"/>
          <w:sz w:val="22"/>
          <w:szCs w:val="22"/>
        </w:rPr>
        <w:t>ijeće roditelja</w:t>
      </w:r>
    </w:p>
    <w:p w:rsidR="00036AFF" w:rsidRPr="00036AFF" w:rsidRDefault="00036AFF" w:rsidP="009519F1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sz w:val="22"/>
          <w:szCs w:val="22"/>
        </w:rPr>
        <w:t>educiranje roditelja</w:t>
      </w:r>
    </w:p>
    <w:p w:rsidR="00036AFF" w:rsidRPr="00036AFF" w:rsidRDefault="00036AFF" w:rsidP="009519F1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sz w:val="22"/>
          <w:szCs w:val="22"/>
        </w:rPr>
        <w:t>uključivanje roditelja u različite aktivnosti koje organizira škola</w:t>
      </w:r>
    </w:p>
    <w:p w:rsidR="00036AFF" w:rsidRPr="00036AFF" w:rsidRDefault="00BA4093" w:rsidP="009519F1">
      <w:pPr>
        <w:numPr>
          <w:ilvl w:val="0"/>
          <w:numId w:val="3"/>
        </w:numPr>
        <w:jc w:val="both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k</w:t>
      </w:r>
      <w:r w:rsidR="00036AFF" w:rsidRPr="00036AFF">
        <w:rPr>
          <w:rFonts w:asciiTheme="minorHAnsi" w:hAnsiTheme="minorHAnsi"/>
          <w:b/>
          <w:bCs/>
          <w:sz w:val="22"/>
          <w:szCs w:val="22"/>
        </w:rPr>
        <w:t xml:space="preserve">omunikacija među učiteljima: </w:t>
      </w:r>
      <w:r w:rsidR="00036AFF" w:rsidRPr="00036AFF">
        <w:rPr>
          <w:rFonts w:asciiTheme="minorHAnsi" w:hAnsiTheme="minorHAnsi"/>
          <w:sz w:val="22"/>
          <w:szCs w:val="22"/>
        </w:rPr>
        <w:t>bolja komunikacija među učiteljima/učiteljicama – zajedničko planiranje i programiranje: korelacija; integrirana nastava; interdisciplinarna nastava</w:t>
      </w:r>
    </w:p>
    <w:p w:rsidR="00036AFF" w:rsidRPr="00036AFF" w:rsidRDefault="00BA4093" w:rsidP="009519F1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</w:t>
      </w:r>
      <w:r w:rsidR="00036AFF" w:rsidRPr="00036AFF">
        <w:rPr>
          <w:rFonts w:asciiTheme="minorHAnsi" w:hAnsiTheme="minorHAnsi"/>
          <w:sz w:val="22"/>
          <w:szCs w:val="22"/>
        </w:rPr>
        <w:t>čitelj ima važnu ulogu u postavljanju jasnih i ostvarivih obrazovnih ciljeva u konkretnim uvjetima</w:t>
      </w:r>
    </w:p>
    <w:p w:rsidR="00036AFF" w:rsidRPr="00036AFF" w:rsidRDefault="00BA4093" w:rsidP="009519F1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</w:t>
      </w:r>
      <w:r w:rsidR="00036AFF" w:rsidRPr="00036AFF">
        <w:rPr>
          <w:rFonts w:asciiTheme="minorHAnsi" w:hAnsiTheme="minorHAnsi"/>
          <w:sz w:val="22"/>
          <w:szCs w:val="22"/>
        </w:rPr>
        <w:t>čitelj samostalno i odgovorno odlučuje o redoslijedu obradbe nastavnih tema, o broju nastavnih sati potrebnih za obradbu, vježbanje, ponavljanje i provjeru usvojenosti znanja</w:t>
      </w:r>
    </w:p>
    <w:p w:rsidR="00036AFF" w:rsidRDefault="00BA4093" w:rsidP="009519F1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m</w:t>
      </w:r>
      <w:r w:rsidR="00036AFF" w:rsidRPr="00036AFF">
        <w:rPr>
          <w:rFonts w:asciiTheme="minorHAnsi" w:hAnsiTheme="minorHAnsi"/>
          <w:b/>
          <w:bCs/>
          <w:sz w:val="22"/>
          <w:szCs w:val="22"/>
        </w:rPr>
        <w:t xml:space="preserve">etode i oblici rada: </w:t>
      </w:r>
      <w:r w:rsidR="00036AFF" w:rsidRPr="00036AFF">
        <w:rPr>
          <w:rFonts w:asciiTheme="minorHAnsi" w:hAnsiTheme="minorHAnsi"/>
          <w:sz w:val="22"/>
          <w:szCs w:val="22"/>
        </w:rPr>
        <w:t>različi</w:t>
      </w:r>
      <w:r>
        <w:rPr>
          <w:rFonts w:asciiTheme="minorHAnsi" w:hAnsiTheme="minorHAnsi"/>
          <w:sz w:val="22"/>
          <w:szCs w:val="22"/>
        </w:rPr>
        <w:t xml:space="preserve">ti oblici i metode poučavanju - </w:t>
      </w:r>
      <w:r w:rsidR="00036AFF" w:rsidRPr="00036AFF">
        <w:rPr>
          <w:rFonts w:asciiTheme="minorHAnsi" w:hAnsiTheme="minorHAnsi"/>
          <w:sz w:val="22"/>
          <w:szCs w:val="22"/>
        </w:rPr>
        <w:t>rad u: paru, skupinama i timu</w:t>
      </w:r>
    </w:p>
    <w:p w:rsidR="00D1107A" w:rsidRDefault="00D1107A" w:rsidP="009519F1">
      <w:pPr>
        <w:ind w:left="720"/>
        <w:jc w:val="both"/>
        <w:rPr>
          <w:rFonts w:asciiTheme="minorHAnsi" w:hAnsiTheme="minorHAnsi"/>
          <w:sz w:val="22"/>
          <w:szCs w:val="22"/>
        </w:rPr>
      </w:pPr>
    </w:p>
    <w:p w:rsidR="009519F1" w:rsidRPr="00036AFF" w:rsidRDefault="009519F1" w:rsidP="009519F1">
      <w:pPr>
        <w:ind w:left="720"/>
        <w:jc w:val="both"/>
        <w:rPr>
          <w:rFonts w:asciiTheme="minorHAnsi" w:hAnsiTheme="minorHAnsi"/>
          <w:sz w:val="22"/>
          <w:szCs w:val="22"/>
        </w:rPr>
      </w:pPr>
    </w:p>
    <w:p w:rsidR="009519F1" w:rsidRPr="00D1107A" w:rsidRDefault="009519F1" w:rsidP="009519F1">
      <w:pPr>
        <w:jc w:val="center"/>
        <w:rPr>
          <w:rFonts w:asciiTheme="minorHAnsi" w:hAnsiTheme="minorHAnsi"/>
          <w:b/>
          <w:bCs/>
          <w:sz w:val="32"/>
          <w:szCs w:val="32"/>
        </w:rPr>
      </w:pPr>
      <w:r w:rsidRPr="00D1107A">
        <w:rPr>
          <w:rFonts w:asciiTheme="minorHAnsi" w:hAnsiTheme="minorHAnsi"/>
          <w:b/>
          <w:bCs/>
          <w:sz w:val="32"/>
          <w:szCs w:val="32"/>
        </w:rPr>
        <w:t>*ULOGA I ZNAČAJ HRVATSKOG NACIONALNOG OBRAZOVNOG STANDARDA I NACIONALNOG OKVIRNOG KURIKULUMA U GLAZBENOJ NASTAVI*</w:t>
      </w:r>
    </w:p>
    <w:p w:rsidR="00036AFF" w:rsidRPr="00D1107A" w:rsidRDefault="00D1107A" w:rsidP="009519F1">
      <w:pPr>
        <w:jc w:val="both"/>
        <w:rPr>
          <w:rFonts w:asciiTheme="minorHAnsi" w:hAnsiTheme="minorHAnsi"/>
          <w:sz w:val="26"/>
          <w:szCs w:val="26"/>
        </w:rPr>
      </w:pPr>
      <w:r w:rsidRPr="00D1107A">
        <w:rPr>
          <w:rFonts w:asciiTheme="minorHAnsi" w:hAnsiTheme="minorHAnsi"/>
          <w:sz w:val="26"/>
          <w:szCs w:val="26"/>
        </w:rPr>
        <w:t>HNOS I GLAZBENA NASTAVA</w:t>
      </w:r>
    </w:p>
    <w:p w:rsidR="00036AFF" w:rsidRPr="00036AFF" w:rsidRDefault="00D1107A" w:rsidP="009519F1">
      <w:pPr>
        <w:numPr>
          <w:ilvl w:val="0"/>
          <w:numId w:val="3"/>
        </w:numPr>
        <w:jc w:val="both"/>
        <w:rPr>
          <w:rFonts w:asciiTheme="minorHAnsi" w:hAnsiTheme="minorHAnsi"/>
          <w:i/>
          <w:iCs/>
          <w:sz w:val="22"/>
          <w:szCs w:val="22"/>
        </w:rPr>
      </w:pPr>
      <w:r>
        <w:rPr>
          <w:rFonts w:asciiTheme="minorHAnsi" w:hAnsiTheme="minorHAnsi"/>
          <w:i/>
          <w:iCs/>
          <w:sz w:val="22"/>
          <w:szCs w:val="22"/>
        </w:rPr>
        <w:t>1874. – p</w:t>
      </w:r>
      <w:r w:rsidR="00036AFF" w:rsidRPr="00036AFF">
        <w:rPr>
          <w:rFonts w:asciiTheme="minorHAnsi" w:hAnsiTheme="minorHAnsi"/>
          <w:i/>
          <w:iCs/>
          <w:sz w:val="22"/>
          <w:szCs w:val="22"/>
        </w:rPr>
        <w:t>jevanje</w:t>
      </w:r>
    </w:p>
    <w:p w:rsidR="00036AFF" w:rsidRPr="00036AFF" w:rsidRDefault="00D1107A" w:rsidP="009519F1">
      <w:pPr>
        <w:numPr>
          <w:ilvl w:val="0"/>
          <w:numId w:val="3"/>
        </w:numPr>
        <w:jc w:val="both"/>
        <w:rPr>
          <w:rFonts w:asciiTheme="minorHAnsi" w:hAnsiTheme="minorHAnsi"/>
          <w:i/>
          <w:iCs/>
          <w:sz w:val="22"/>
          <w:szCs w:val="22"/>
        </w:rPr>
      </w:pPr>
      <w:r>
        <w:rPr>
          <w:rFonts w:asciiTheme="minorHAnsi" w:hAnsiTheme="minorHAnsi"/>
          <w:i/>
          <w:iCs/>
          <w:sz w:val="22"/>
          <w:szCs w:val="22"/>
        </w:rPr>
        <w:t>1888. – s</w:t>
      </w:r>
      <w:r w:rsidR="00036AFF" w:rsidRPr="00036AFF">
        <w:rPr>
          <w:rFonts w:asciiTheme="minorHAnsi" w:hAnsiTheme="minorHAnsi"/>
          <w:i/>
          <w:iCs/>
          <w:sz w:val="22"/>
          <w:szCs w:val="22"/>
        </w:rPr>
        <w:t>vjetovno i crkveno pjevanje</w:t>
      </w:r>
    </w:p>
    <w:p w:rsidR="00036AFF" w:rsidRPr="00036AFF" w:rsidRDefault="00036AFF" w:rsidP="009519F1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i/>
          <w:iCs/>
          <w:sz w:val="22"/>
          <w:szCs w:val="22"/>
        </w:rPr>
        <w:t xml:space="preserve">20. </w:t>
      </w:r>
      <w:r w:rsidRPr="00036AFF">
        <w:rPr>
          <w:rFonts w:asciiTheme="minorHAnsi" w:hAnsiTheme="minorHAnsi"/>
          <w:sz w:val="22"/>
          <w:szCs w:val="22"/>
        </w:rPr>
        <w:t xml:space="preserve">stoljeće -  više promjena nazivlja  </w:t>
      </w:r>
      <w:r w:rsidRPr="00036AFF">
        <w:rPr>
          <w:rFonts w:asciiTheme="minorHAnsi" w:hAnsiTheme="minorHAnsi"/>
          <w:i/>
          <w:iCs/>
          <w:sz w:val="22"/>
          <w:szCs w:val="22"/>
        </w:rPr>
        <w:t>- Pjevanje, Muzički odgoj, Glazbeni odgoj, Glazbena kultura</w:t>
      </w:r>
    </w:p>
    <w:p w:rsidR="00036AFF" w:rsidRDefault="00BA4093" w:rsidP="009519F1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</w:t>
      </w:r>
      <w:r w:rsidR="00036AFF" w:rsidRPr="00036AFF">
        <w:rPr>
          <w:rFonts w:asciiTheme="minorHAnsi" w:hAnsiTheme="minorHAnsi"/>
          <w:sz w:val="22"/>
          <w:szCs w:val="22"/>
        </w:rPr>
        <w:t>oncepcija se bogati sadržajima, a broj sati tjedno nastave glazbe se smanjuje</w:t>
      </w:r>
    </w:p>
    <w:p w:rsidR="00D1107A" w:rsidRPr="00036AFF" w:rsidRDefault="00D1107A" w:rsidP="009519F1">
      <w:pPr>
        <w:ind w:left="720"/>
        <w:jc w:val="both"/>
        <w:rPr>
          <w:rFonts w:asciiTheme="minorHAnsi" w:hAnsiTheme="minorHAnsi"/>
          <w:sz w:val="22"/>
          <w:szCs w:val="22"/>
        </w:rPr>
      </w:pPr>
    </w:p>
    <w:p w:rsidR="00036AFF" w:rsidRPr="00D1107A" w:rsidRDefault="00D1107A" w:rsidP="009519F1">
      <w:pPr>
        <w:jc w:val="both"/>
        <w:rPr>
          <w:rFonts w:asciiTheme="minorHAnsi" w:hAnsiTheme="minorHAnsi"/>
          <w:sz w:val="26"/>
          <w:szCs w:val="26"/>
        </w:rPr>
      </w:pPr>
      <w:r w:rsidRPr="00D1107A">
        <w:rPr>
          <w:rFonts w:asciiTheme="minorHAnsi" w:hAnsiTheme="minorHAnsi"/>
          <w:sz w:val="26"/>
          <w:szCs w:val="26"/>
        </w:rPr>
        <w:t>KONCEPCIJA NASTAVE GLAZBE PREMA HNOS</w:t>
      </w:r>
      <w:r w:rsidR="00036AFF" w:rsidRPr="00D1107A">
        <w:rPr>
          <w:rFonts w:asciiTheme="minorHAnsi" w:hAnsiTheme="minorHAnsi"/>
          <w:sz w:val="26"/>
          <w:szCs w:val="26"/>
        </w:rPr>
        <w:t>-u</w:t>
      </w:r>
    </w:p>
    <w:p w:rsidR="00036AFF" w:rsidRPr="00036AFF" w:rsidRDefault="00BA4093" w:rsidP="009519F1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 w:rsidRPr="00BA4093">
        <w:rPr>
          <w:rFonts w:asciiTheme="minorHAnsi" w:hAnsiTheme="minorHAnsi"/>
          <w:iCs/>
          <w:sz w:val="22"/>
          <w:szCs w:val="22"/>
        </w:rPr>
        <w:t>o</w:t>
      </w:r>
      <w:r w:rsidR="00036AFF" w:rsidRPr="00BA4093">
        <w:rPr>
          <w:rFonts w:asciiTheme="minorHAnsi" w:hAnsiTheme="minorHAnsi"/>
          <w:iCs/>
          <w:sz w:val="22"/>
          <w:szCs w:val="22"/>
        </w:rPr>
        <w:t>tvoreni model nastave: središnji i obvezni dio</w:t>
      </w:r>
      <w:r w:rsidR="00036AFF" w:rsidRPr="00036AFF">
        <w:rPr>
          <w:rFonts w:asciiTheme="minorHAnsi" w:hAnsiTheme="minorHAnsi"/>
          <w:i/>
          <w:iCs/>
          <w:sz w:val="22"/>
          <w:szCs w:val="22"/>
        </w:rPr>
        <w:t xml:space="preserve"> – </w:t>
      </w:r>
      <w:r w:rsidR="00036AFF" w:rsidRPr="00036AFF">
        <w:rPr>
          <w:rFonts w:asciiTheme="minorHAnsi" w:hAnsiTheme="minorHAnsi"/>
          <w:sz w:val="22"/>
          <w:szCs w:val="22"/>
        </w:rPr>
        <w:t xml:space="preserve">slušanje i upoznavanje glazbe; </w:t>
      </w:r>
      <w:r w:rsidR="00036AFF" w:rsidRPr="00036AFF">
        <w:rPr>
          <w:rFonts w:asciiTheme="minorHAnsi" w:hAnsiTheme="minorHAnsi"/>
          <w:i/>
          <w:iCs/>
          <w:sz w:val="22"/>
          <w:szCs w:val="22"/>
        </w:rPr>
        <w:t xml:space="preserve">izborni dio – </w:t>
      </w:r>
      <w:r w:rsidR="00036AFF" w:rsidRPr="00036AFF">
        <w:rPr>
          <w:rFonts w:asciiTheme="minorHAnsi" w:hAnsiTheme="minorHAnsi"/>
          <w:sz w:val="22"/>
          <w:szCs w:val="22"/>
        </w:rPr>
        <w:t xml:space="preserve">ostale aktivnosti: pjevanje, sviranje, glazbeno stvaralaštvo,...; </w:t>
      </w:r>
      <w:r w:rsidR="00036AFF" w:rsidRPr="00036AFF">
        <w:rPr>
          <w:rFonts w:asciiTheme="minorHAnsi" w:hAnsiTheme="minorHAnsi"/>
          <w:i/>
          <w:iCs/>
          <w:sz w:val="22"/>
          <w:szCs w:val="22"/>
        </w:rPr>
        <w:t>slobodan odabir sadržaja</w:t>
      </w:r>
    </w:p>
    <w:p w:rsidR="00036AFF" w:rsidRPr="00036AFF" w:rsidRDefault="00BA4093" w:rsidP="009519F1">
      <w:pPr>
        <w:numPr>
          <w:ilvl w:val="0"/>
          <w:numId w:val="3"/>
        </w:numPr>
        <w:jc w:val="both"/>
        <w:rPr>
          <w:rFonts w:asciiTheme="minorHAnsi" w:hAnsiTheme="minorHAnsi"/>
          <w:i/>
          <w:iCs/>
          <w:sz w:val="22"/>
          <w:szCs w:val="22"/>
        </w:rPr>
      </w:pPr>
      <w:r w:rsidRPr="00BA4093">
        <w:rPr>
          <w:rFonts w:asciiTheme="minorHAnsi" w:hAnsiTheme="minorHAnsi"/>
          <w:b/>
          <w:iCs/>
          <w:sz w:val="22"/>
          <w:szCs w:val="22"/>
        </w:rPr>
        <w:t>p</w:t>
      </w:r>
      <w:r w:rsidR="00036AFF" w:rsidRPr="00BA4093">
        <w:rPr>
          <w:rFonts w:asciiTheme="minorHAnsi" w:hAnsiTheme="minorHAnsi"/>
          <w:b/>
          <w:iCs/>
          <w:sz w:val="22"/>
          <w:szCs w:val="22"/>
        </w:rPr>
        <w:t>sihološko i kulturno-estetsko načelo</w:t>
      </w:r>
      <w:r>
        <w:rPr>
          <w:rFonts w:asciiTheme="minorHAnsi" w:hAnsiTheme="minorHAnsi"/>
          <w:i/>
          <w:iCs/>
          <w:sz w:val="22"/>
          <w:szCs w:val="22"/>
        </w:rPr>
        <w:t xml:space="preserve">: </w:t>
      </w:r>
      <w:r w:rsidRPr="00BA4093">
        <w:rPr>
          <w:rFonts w:asciiTheme="minorHAnsi" w:hAnsiTheme="minorHAnsi"/>
          <w:i/>
          <w:iCs/>
          <w:sz w:val="22"/>
          <w:szCs w:val="22"/>
          <w:u w:val="single"/>
        </w:rPr>
        <w:t>p</w:t>
      </w:r>
      <w:r w:rsidR="00036AFF" w:rsidRPr="00BA4093">
        <w:rPr>
          <w:rFonts w:asciiTheme="minorHAnsi" w:hAnsiTheme="minorHAnsi"/>
          <w:i/>
          <w:iCs/>
          <w:sz w:val="22"/>
          <w:szCs w:val="22"/>
          <w:u w:val="single"/>
        </w:rPr>
        <w:t xml:space="preserve">sihološko </w:t>
      </w:r>
      <w:r w:rsidR="00036AFF" w:rsidRPr="00036AFF">
        <w:rPr>
          <w:rFonts w:asciiTheme="minorHAnsi" w:hAnsiTheme="minorHAnsi"/>
          <w:i/>
          <w:iCs/>
          <w:sz w:val="22"/>
          <w:szCs w:val="22"/>
        </w:rPr>
        <w:t xml:space="preserve">– </w:t>
      </w:r>
      <w:r w:rsidR="00036AFF" w:rsidRPr="00036AFF">
        <w:rPr>
          <w:rFonts w:asciiTheme="minorHAnsi" w:hAnsiTheme="minorHAnsi"/>
          <w:sz w:val="22"/>
          <w:szCs w:val="22"/>
        </w:rPr>
        <w:t xml:space="preserve">učenici vole glazbu i aktivno bavljenje glazbom; </w:t>
      </w:r>
      <w:r w:rsidRPr="00BA4093">
        <w:rPr>
          <w:rFonts w:asciiTheme="minorHAnsi" w:hAnsiTheme="minorHAnsi"/>
          <w:i/>
          <w:iCs/>
          <w:sz w:val="22"/>
          <w:szCs w:val="22"/>
          <w:u w:val="single"/>
        </w:rPr>
        <w:t>k</w:t>
      </w:r>
      <w:r w:rsidR="00036AFF" w:rsidRPr="00BA4093">
        <w:rPr>
          <w:rFonts w:asciiTheme="minorHAnsi" w:hAnsiTheme="minorHAnsi"/>
          <w:i/>
          <w:iCs/>
          <w:sz w:val="22"/>
          <w:szCs w:val="22"/>
          <w:u w:val="single"/>
        </w:rPr>
        <w:t>ulturno-estetsko</w:t>
      </w:r>
      <w:r w:rsidR="00036AFF" w:rsidRPr="00036AFF">
        <w:rPr>
          <w:rFonts w:asciiTheme="minorHAnsi" w:hAnsiTheme="minorHAnsi"/>
          <w:i/>
          <w:iCs/>
          <w:sz w:val="22"/>
          <w:szCs w:val="22"/>
        </w:rPr>
        <w:t xml:space="preserve"> – </w:t>
      </w:r>
      <w:r w:rsidR="00036AFF" w:rsidRPr="00036AFF">
        <w:rPr>
          <w:rFonts w:asciiTheme="minorHAnsi" w:hAnsiTheme="minorHAnsi"/>
          <w:sz w:val="22"/>
          <w:szCs w:val="22"/>
        </w:rPr>
        <w:t>osposobljavanje učenika za život u društvu i kulturi čija je glazba sastavni dio</w:t>
      </w:r>
    </w:p>
    <w:p w:rsidR="00036AFF" w:rsidRPr="00036AFF" w:rsidRDefault="00036AFF" w:rsidP="009519F1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sz w:val="22"/>
          <w:szCs w:val="22"/>
        </w:rPr>
        <w:t>“Cilj nastave glazbe u općeobrazovnoj školi uvođenje je učenika u glazbenu kulturu, upoznavanje osnovnih elemenata glazbenog jezika, razvijanje glazbene kreativnosti, uspostavljanje i usvajanje vrijednosnih mjerila za (kritičko i estetsko) procjenjivanje glazbe”</w:t>
      </w:r>
    </w:p>
    <w:p w:rsidR="00036AFF" w:rsidRPr="00D1107A" w:rsidRDefault="00BA4093" w:rsidP="009519F1">
      <w:pPr>
        <w:numPr>
          <w:ilvl w:val="0"/>
          <w:numId w:val="3"/>
        </w:numPr>
        <w:jc w:val="both"/>
        <w:rPr>
          <w:rFonts w:asciiTheme="minorHAnsi" w:hAnsiTheme="minorHAnsi"/>
          <w:i/>
          <w:iCs/>
          <w:sz w:val="28"/>
          <w:szCs w:val="28"/>
        </w:rPr>
      </w:pPr>
      <w:r>
        <w:rPr>
          <w:rFonts w:asciiTheme="minorHAnsi" w:hAnsiTheme="minorHAnsi"/>
          <w:sz w:val="22"/>
          <w:szCs w:val="22"/>
        </w:rPr>
        <w:t>z</w:t>
      </w:r>
      <w:r w:rsidR="00036AFF" w:rsidRPr="00036AFF">
        <w:rPr>
          <w:rFonts w:asciiTheme="minorHAnsi" w:hAnsiTheme="minorHAnsi"/>
          <w:sz w:val="22"/>
          <w:szCs w:val="22"/>
        </w:rPr>
        <w:t>adaće nastave glazbene kulture jesu: upoznati učenike (metodički vođenim slušanjem) s različitim glazbenim djelima, upoznati ih s osnovnim elementima glazbenog jezika i poticati na samostalnu glazbenu aktivnost (pjevanje, sviranje)</w:t>
      </w:r>
    </w:p>
    <w:p w:rsidR="00D1107A" w:rsidRDefault="00D1107A" w:rsidP="009519F1">
      <w:pPr>
        <w:jc w:val="both"/>
        <w:rPr>
          <w:rFonts w:asciiTheme="minorHAnsi" w:hAnsiTheme="minorHAnsi"/>
          <w:sz w:val="26"/>
          <w:szCs w:val="26"/>
        </w:rPr>
      </w:pPr>
    </w:p>
    <w:p w:rsidR="00036AFF" w:rsidRPr="00D1107A" w:rsidRDefault="00D1107A" w:rsidP="009519F1">
      <w:pPr>
        <w:jc w:val="both"/>
        <w:rPr>
          <w:rFonts w:asciiTheme="minorHAnsi" w:hAnsiTheme="minorHAnsi"/>
          <w:sz w:val="26"/>
          <w:szCs w:val="26"/>
        </w:rPr>
      </w:pPr>
      <w:r w:rsidRPr="00D1107A">
        <w:rPr>
          <w:rFonts w:asciiTheme="minorHAnsi" w:hAnsiTheme="minorHAnsi"/>
          <w:sz w:val="26"/>
          <w:szCs w:val="26"/>
        </w:rPr>
        <w:t>NACIONALNI OKVIRNI KURIKULUM I GLAZBENA NASTAVA – UMJETNIČKO PODRUČJE</w:t>
      </w:r>
    </w:p>
    <w:p w:rsidR="00036AFF" w:rsidRPr="00036AFF" w:rsidRDefault="00BA4093" w:rsidP="009519F1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D1107A">
        <w:rPr>
          <w:rFonts w:asciiTheme="minorHAnsi" w:hAnsiTheme="minorHAnsi"/>
          <w:sz w:val="26"/>
          <w:szCs w:val="26"/>
        </w:rPr>
        <w:t>v</w:t>
      </w:r>
      <w:r w:rsidR="00036AFF" w:rsidRPr="00D1107A">
        <w:rPr>
          <w:rFonts w:asciiTheme="minorHAnsi" w:hAnsiTheme="minorHAnsi"/>
          <w:sz w:val="26"/>
          <w:szCs w:val="26"/>
        </w:rPr>
        <w:t>izualna umjetnost</w:t>
      </w:r>
      <w:r w:rsidR="00036AFF" w:rsidRPr="00036AFF">
        <w:rPr>
          <w:rFonts w:asciiTheme="minorHAnsi" w:hAnsiTheme="minorHAnsi"/>
          <w:sz w:val="22"/>
          <w:szCs w:val="22"/>
        </w:rPr>
        <w:t xml:space="preserve"> i dizajn</w:t>
      </w:r>
    </w:p>
    <w:p w:rsidR="00036AFF" w:rsidRPr="00036AFF" w:rsidRDefault="00BA4093" w:rsidP="009519F1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</w:t>
      </w:r>
      <w:r w:rsidR="00036AFF" w:rsidRPr="00036AFF">
        <w:rPr>
          <w:rFonts w:asciiTheme="minorHAnsi" w:hAnsiTheme="minorHAnsi"/>
          <w:sz w:val="22"/>
          <w:szCs w:val="22"/>
        </w:rPr>
        <w:t>ilmska i medijska kultura i umjetnost</w:t>
      </w:r>
    </w:p>
    <w:p w:rsidR="00036AFF" w:rsidRPr="00036AFF" w:rsidRDefault="00BA4093" w:rsidP="009519F1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</w:t>
      </w:r>
      <w:r w:rsidR="00036AFF" w:rsidRPr="00036AFF">
        <w:rPr>
          <w:rFonts w:asciiTheme="minorHAnsi" w:hAnsiTheme="minorHAnsi"/>
          <w:sz w:val="22"/>
          <w:szCs w:val="22"/>
        </w:rPr>
        <w:t>ramska kultura i umjetnost</w:t>
      </w:r>
    </w:p>
    <w:p w:rsidR="00036AFF" w:rsidRPr="00036AFF" w:rsidRDefault="00BA4093" w:rsidP="009519F1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</w:t>
      </w:r>
      <w:r w:rsidR="00036AFF" w:rsidRPr="00036AFF">
        <w:rPr>
          <w:rFonts w:asciiTheme="minorHAnsi" w:hAnsiTheme="minorHAnsi"/>
          <w:sz w:val="22"/>
          <w:szCs w:val="22"/>
        </w:rPr>
        <w:t>mjetnost pokreta i plesa</w:t>
      </w:r>
    </w:p>
    <w:p w:rsidR="00036AFF" w:rsidRPr="00036AFF" w:rsidRDefault="00BA4093" w:rsidP="009519F1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</w:t>
      </w:r>
      <w:r w:rsidR="00036AFF" w:rsidRPr="00036AFF">
        <w:rPr>
          <w:rFonts w:asciiTheme="minorHAnsi" w:hAnsiTheme="minorHAnsi"/>
          <w:sz w:val="22"/>
          <w:szCs w:val="22"/>
        </w:rPr>
        <w:t>lazbena kultura i umjetnost</w:t>
      </w:r>
    </w:p>
    <w:p w:rsidR="00036AFF" w:rsidRDefault="00036AFF" w:rsidP="009519F1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sz w:val="22"/>
          <w:szCs w:val="22"/>
        </w:rPr>
        <w:t xml:space="preserve">"Svrha je umjetničkog područja osposobiti učenike za razumijevanje umjetnosti i za aktivan odgovor na umjetnost svojim sudjelovanjem, zatim za učenje različitih umjetničkih sadržaja i </w:t>
      </w:r>
      <w:r w:rsidRPr="00036AFF">
        <w:rPr>
          <w:rFonts w:asciiTheme="minorHAnsi" w:hAnsiTheme="minorHAnsi"/>
          <w:sz w:val="22"/>
          <w:szCs w:val="22"/>
        </w:rPr>
        <w:lastRenderedPageBreak/>
        <w:t>razumijevanje sebe i svijeta pomoću umjetničkih djela i medija te za izražavanje osjećaja iskustva, ideja i stavova umjetničkim aktivnostima i stvaralaštvom."</w:t>
      </w:r>
    </w:p>
    <w:p w:rsidR="00D1107A" w:rsidRPr="00036AFF" w:rsidRDefault="00D1107A" w:rsidP="009519F1">
      <w:pPr>
        <w:ind w:left="720"/>
        <w:jc w:val="both"/>
        <w:rPr>
          <w:rFonts w:asciiTheme="minorHAnsi" w:hAnsiTheme="minorHAnsi"/>
          <w:sz w:val="22"/>
          <w:szCs w:val="22"/>
        </w:rPr>
      </w:pPr>
    </w:p>
    <w:p w:rsidR="00036AFF" w:rsidRPr="00D1107A" w:rsidRDefault="00D1107A" w:rsidP="009519F1">
      <w:pPr>
        <w:jc w:val="both"/>
        <w:rPr>
          <w:rFonts w:asciiTheme="minorHAnsi" w:hAnsiTheme="minorHAnsi"/>
          <w:sz w:val="26"/>
          <w:szCs w:val="26"/>
        </w:rPr>
      </w:pPr>
      <w:r w:rsidRPr="00D1107A">
        <w:rPr>
          <w:rFonts w:asciiTheme="minorHAnsi" w:hAnsiTheme="minorHAnsi"/>
          <w:sz w:val="26"/>
          <w:szCs w:val="26"/>
        </w:rPr>
        <w:t>GLAZBENA KULTURA I UMJETNOST</w:t>
      </w:r>
    </w:p>
    <w:p w:rsidR="00036AFF" w:rsidRPr="00036AFF" w:rsidRDefault="00BA4093" w:rsidP="009519F1">
      <w:pPr>
        <w:numPr>
          <w:ilvl w:val="0"/>
          <w:numId w:val="2"/>
        </w:numPr>
        <w:jc w:val="both"/>
        <w:rPr>
          <w:rFonts w:asciiTheme="minorHAnsi" w:hAnsiTheme="minorHAnsi"/>
          <w:i/>
          <w:iCs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</w:t>
      </w:r>
      <w:r w:rsidR="00036AFF" w:rsidRPr="00036AFF">
        <w:rPr>
          <w:rFonts w:asciiTheme="minorHAnsi" w:hAnsiTheme="minorHAnsi"/>
          <w:sz w:val="22"/>
          <w:szCs w:val="22"/>
        </w:rPr>
        <w:t>pća</w:t>
      </w:r>
      <w:r>
        <w:rPr>
          <w:rFonts w:asciiTheme="minorHAnsi" w:hAnsiTheme="minorHAnsi"/>
          <w:sz w:val="22"/>
          <w:szCs w:val="22"/>
        </w:rPr>
        <w:t xml:space="preserve"> očekivana učenička postignuća: </w:t>
      </w:r>
      <w:r w:rsidRPr="00BA4093">
        <w:rPr>
          <w:rFonts w:asciiTheme="minorHAnsi" w:hAnsiTheme="minorHAnsi"/>
          <w:sz w:val="22"/>
          <w:szCs w:val="22"/>
        </w:rPr>
        <w:t>a</w:t>
      </w:r>
      <w:r w:rsidR="00036AFF" w:rsidRPr="00BA4093">
        <w:rPr>
          <w:rFonts w:asciiTheme="minorHAnsi" w:hAnsiTheme="minorHAnsi"/>
          <w:iCs/>
          <w:sz w:val="22"/>
          <w:szCs w:val="22"/>
        </w:rPr>
        <w:t>ktivno opažanje i razumijevanje svijeta umjetnosti i sudjelovanje u umjetničkom odgoju i stvaralaštvu</w:t>
      </w:r>
    </w:p>
    <w:p w:rsidR="00036AFF" w:rsidRPr="00036AFF" w:rsidRDefault="00BA4093" w:rsidP="009519F1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lang w:val="vi-VN"/>
        </w:rPr>
        <w:t xml:space="preserve">1. </w:t>
      </w:r>
      <w:r>
        <w:rPr>
          <w:rFonts w:asciiTheme="minorHAnsi" w:hAnsiTheme="minorHAnsi"/>
          <w:sz w:val="22"/>
          <w:szCs w:val="22"/>
        </w:rPr>
        <w:t>o</w:t>
      </w:r>
      <w:r w:rsidR="00036AFF" w:rsidRPr="00036AFF">
        <w:rPr>
          <w:rFonts w:asciiTheme="minorHAnsi" w:hAnsiTheme="minorHAnsi"/>
          <w:sz w:val="22"/>
          <w:szCs w:val="22"/>
          <w:lang w:val="vi-VN"/>
        </w:rPr>
        <w:t>pažanje i doživljavanje umjetničkoga stvaralaštva i aktivnosti te estetskih vrijednosti (percepcija i recepcija)</w:t>
      </w:r>
    </w:p>
    <w:p w:rsidR="00036AFF" w:rsidRPr="00036AFF" w:rsidRDefault="00BA4093" w:rsidP="009519F1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lang w:val="vi-VN"/>
        </w:rPr>
        <w:t xml:space="preserve">2. </w:t>
      </w:r>
      <w:r>
        <w:rPr>
          <w:rFonts w:asciiTheme="minorHAnsi" w:hAnsiTheme="minorHAnsi"/>
          <w:sz w:val="22"/>
          <w:szCs w:val="22"/>
        </w:rPr>
        <w:t>s</w:t>
      </w:r>
      <w:r w:rsidR="00036AFF" w:rsidRPr="00036AFF">
        <w:rPr>
          <w:rFonts w:asciiTheme="minorHAnsi" w:hAnsiTheme="minorHAnsi"/>
          <w:sz w:val="22"/>
          <w:szCs w:val="22"/>
          <w:lang w:val="vi-VN"/>
        </w:rPr>
        <w:t>udjelovanje u umjetničkom stvaralaštvu i aktivnostima (stvaranju ili produkciji te izvođenju ili reprodukciji)</w:t>
      </w:r>
    </w:p>
    <w:p w:rsidR="00036AFF" w:rsidRPr="00036AFF" w:rsidRDefault="00BA4093" w:rsidP="009519F1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lang w:val="vi-VN"/>
        </w:rPr>
        <w:t xml:space="preserve">3. </w:t>
      </w:r>
      <w:r>
        <w:rPr>
          <w:rFonts w:asciiTheme="minorHAnsi" w:hAnsiTheme="minorHAnsi"/>
          <w:sz w:val="22"/>
          <w:szCs w:val="22"/>
        </w:rPr>
        <w:t>k</w:t>
      </w:r>
      <w:r w:rsidR="00036AFF" w:rsidRPr="00036AFF">
        <w:rPr>
          <w:rFonts w:asciiTheme="minorHAnsi" w:hAnsiTheme="minorHAnsi"/>
          <w:sz w:val="22"/>
          <w:szCs w:val="22"/>
          <w:lang w:val="vi-VN"/>
        </w:rPr>
        <w:t>omunikacija, socijalizacija i suradnja umjetnošću dizajnom i medijima</w:t>
      </w:r>
    </w:p>
    <w:p w:rsidR="00036AFF" w:rsidRDefault="00BA4093" w:rsidP="009519F1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lang w:val="vi-VN"/>
        </w:rPr>
        <w:t xml:space="preserve">4. </w:t>
      </w:r>
      <w:r>
        <w:rPr>
          <w:rFonts w:asciiTheme="minorHAnsi" w:hAnsiTheme="minorHAnsi"/>
          <w:sz w:val="22"/>
          <w:szCs w:val="22"/>
        </w:rPr>
        <w:t>r</w:t>
      </w:r>
      <w:r w:rsidR="00036AFF" w:rsidRPr="00036AFF">
        <w:rPr>
          <w:rFonts w:asciiTheme="minorHAnsi" w:hAnsiTheme="minorHAnsi"/>
          <w:sz w:val="22"/>
          <w:szCs w:val="22"/>
          <w:lang w:val="vi-VN"/>
        </w:rPr>
        <w:t>azumijevanje i vrjednovanje umjetničkog stvaralaštva i aktivnosti</w:t>
      </w:r>
    </w:p>
    <w:p w:rsidR="00D1107A" w:rsidRPr="00036AFF" w:rsidRDefault="00D1107A" w:rsidP="009519F1">
      <w:pPr>
        <w:ind w:left="720"/>
        <w:jc w:val="both"/>
        <w:rPr>
          <w:rFonts w:asciiTheme="minorHAnsi" w:hAnsiTheme="minorHAnsi"/>
          <w:sz w:val="22"/>
          <w:szCs w:val="22"/>
        </w:rPr>
      </w:pPr>
    </w:p>
    <w:p w:rsidR="00036AFF" w:rsidRPr="00D1107A" w:rsidRDefault="00D1107A" w:rsidP="009519F1">
      <w:pPr>
        <w:jc w:val="both"/>
        <w:rPr>
          <w:rFonts w:asciiTheme="minorHAnsi" w:hAnsiTheme="minorHAnsi"/>
          <w:sz w:val="26"/>
          <w:szCs w:val="26"/>
        </w:rPr>
      </w:pPr>
      <w:r w:rsidRPr="00D1107A">
        <w:rPr>
          <w:rFonts w:asciiTheme="minorHAnsi" w:hAnsiTheme="minorHAnsi"/>
          <w:sz w:val="26"/>
          <w:szCs w:val="26"/>
        </w:rPr>
        <w:t>OČEKIVANA UČENIČKA POSTIGNUĆA (1.,2., I 3. CIKLUS – GLAZBENA KULTURA I UMJETNOST)</w:t>
      </w:r>
    </w:p>
    <w:p w:rsidR="00036AFF" w:rsidRPr="00036AFF" w:rsidRDefault="00BA4093" w:rsidP="009519F1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</w:t>
      </w:r>
      <w:r w:rsidR="00036AFF" w:rsidRPr="00036AFF">
        <w:rPr>
          <w:rFonts w:asciiTheme="minorHAnsi" w:hAnsiTheme="minorHAnsi"/>
          <w:sz w:val="22"/>
          <w:szCs w:val="22"/>
        </w:rPr>
        <w:t>pažanje, doživljavanje i prihvaćanje glazbene umjetnosti i stvaralaštva (percepcija i recepcija)</w:t>
      </w:r>
    </w:p>
    <w:p w:rsidR="00036AFF" w:rsidRPr="00036AFF" w:rsidRDefault="00BA4093" w:rsidP="009519F1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</w:t>
      </w:r>
      <w:r w:rsidR="00036AFF" w:rsidRPr="00036AFF">
        <w:rPr>
          <w:rFonts w:asciiTheme="minorHAnsi" w:hAnsiTheme="minorHAnsi"/>
          <w:sz w:val="22"/>
          <w:szCs w:val="22"/>
        </w:rPr>
        <w:t>vladavanje sastavnicama glazbene umjetnosti i stvaralaštva</w:t>
      </w:r>
    </w:p>
    <w:p w:rsidR="00036AFF" w:rsidRPr="00036AFF" w:rsidRDefault="00BA4093" w:rsidP="009519F1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</w:t>
      </w:r>
      <w:r w:rsidR="00036AFF" w:rsidRPr="00036AFF">
        <w:rPr>
          <w:rFonts w:asciiTheme="minorHAnsi" w:hAnsiTheme="minorHAnsi"/>
          <w:sz w:val="22"/>
          <w:szCs w:val="22"/>
        </w:rPr>
        <w:t>udjelovanje u glazbenim aktivnostima te izražavanje glazbenom umjetnošću i stvaralaštvom</w:t>
      </w:r>
    </w:p>
    <w:p w:rsidR="00036AFF" w:rsidRPr="00036AFF" w:rsidRDefault="00BA4093" w:rsidP="009519F1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</w:t>
      </w:r>
      <w:r w:rsidR="00036AFF" w:rsidRPr="00036AFF">
        <w:rPr>
          <w:rFonts w:asciiTheme="minorHAnsi" w:hAnsiTheme="minorHAnsi"/>
          <w:sz w:val="22"/>
          <w:szCs w:val="22"/>
        </w:rPr>
        <w:t>omunikacija, socijalizacija i suradnja glazbenim doživljajem i izrazom</w:t>
      </w:r>
    </w:p>
    <w:p w:rsidR="00036AFF" w:rsidRDefault="00BA4093" w:rsidP="009519F1">
      <w:pPr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</w:t>
      </w:r>
      <w:r w:rsidR="00036AFF" w:rsidRPr="00036AFF">
        <w:rPr>
          <w:rFonts w:asciiTheme="minorHAnsi" w:hAnsiTheme="minorHAnsi"/>
          <w:sz w:val="22"/>
          <w:szCs w:val="22"/>
        </w:rPr>
        <w:t>azumijevanje i vrjednovanje glazbene umjetnosti i stvaralaštva</w:t>
      </w:r>
    </w:p>
    <w:p w:rsidR="00D1107A" w:rsidRDefault="00D1107A" w:rsidP="009519F1">
      <w:pPr>
        <w:ind w:left="360"/>
        <w:jc w:val="both"/>
        <w:rPr>
          <w:rFonts w:asciiTheme="minorHAnsi" w:hAnsiTheme="minorHAnsi"/>
          <w:sz w:val="22"/>
          <w:szCs w:val="22"/>
        </w:rPr>
      </w:pPr>
    </w:p>
    <w:p w:rsidR="009519F1" w:rsidRPr="00036AFF" w:rsidRDefault="009519F1" w:rsidP="009519F1">
      <w:pPr>
        <w:ind w:left="360"/>
        <w:jc w:val="both"/>
        <w:rPr>
          <w:rFonts w:asciiTheme="minorHAnsi" w:hAnsiTheme="minorHAnsi"/>
          <w:sz w:val="22"/>
          <w:szCs w:val="22"/>
        </w:rPr>
      </w:pPr>
    </w:p>
    <w:p w:rsidR="00036AFF" w:rsidRPr="00D1107A" w:rsidRDefault="00D1107A" w:rsidP="009519F1">
      <w:pPr>
        <w:jc w:val="center"/>
        <w:rPr>
          <w:rFonts w:asciiTheme="minorHAnsi" w:hAnsiTheme="minorHAnsi"/>
          <w:b/>
          <w:bCs/>
          <w:sz w:val="32"/>
          <w:szCs w:val="32"/>
        </w:rPr>
      </w:pPr>
      <w:r w:rsidRPr="00D1107A">
        <w:rPr>
          <w:rFonts w:asciiTheme="minorHAnsi" w:hAnsiTheme="minorHAnsi"/>
          <w:b/>
          <w:bCs/>
          <w:sz w:val="32"/>
          <w:szCs w:val="32"/>
        </w:rPr>
        <w:t>*KONCEPCIJE GLAZBENE NASTAVE U OPĆEOBRAZOVNOJ ŠKOLI – ROJKO*</w:t>
      </w:r>
    </w:p>
    <w:p w:rsidR="00036AFF" w:rsidRPr="00D1107A" w:rsidRDefault="00D1107A" w:rsidP="009519F1">
      <w:pPr>
        <w:jc w:val="both"/>
        <w:rPr>
          <w:rFonts w:asciiTheme="minorHAnsi" w:hAnsiTheme="minorHAnsi"/>
          <w:sz w:val="26"/>
          <w:szCs w:val="26"/>
        </w:rPr>
      </w:pPr>
      <w:r w:rsidRPr="00D1107A">
        <w:rPr>
          <w:rFonts w:asciiTheme="minorHAnsi" w:hAnsiTheme="minorHAnsi"/>
          <w:sz w:val="26"/>
          <w:szCs w:val="26"/>
        </w:rPr>
        <w:t>NEUSPJEH GLAZBENE NASTAVE</w:t>
      </w:r>
    </w:p>
    <w:p w:rsidR="00036AFF" w:rsidRPr="00036AFF" w:rsidRDefault="00BA4093" w:rsidP="009519F1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s</w:t>
      </w:r>
      <w:r w:rsidR="00036AFF" w:rsidRPr="00036AFF">
        <w:rPr>
          <w:rFonts w:asciiTheme="minorHAnsi" w:hAnsiTheme="minorHAnsi"/>
          <w:color w:val="auto"/>
          <w:sz w:val="22"/>
          <w:szCs w:val="22"/>
        </w:rPr>
        <w:t>labi rezultati glazbene nastave najčešće se pripisuju nedovoljnom broju i/ili neadekvatnom obrazovanju uĉitelja i malom broju sati, tj. nepovoljnom statusu predmeta u nastavnom planu</w:t>
      </w:r>
    </w:p>
    <w:p w:rsidR="00036AFF" w:rsidRPr="00036AFF" w:rsidRDefault="00036AFF" w:rsidP="009519F1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color w:val="auto"/>
          <w:sz w:val="22"/>
          <w:szCs w:val="22"/>
        </w:rPr>
        <w:t>neuspjeh glazbene nastave generira sam predmet svojom pogrešnom koncepcijom</w:t>
      </w:r>
    </w:p>
    <w:p w:rsidR="00036AFF" w:rsidRPr="00036AFF" w:rsidRDefault="00036AFF" w:rsidP="009519F1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color w:val="auto"/>
          <w:sz w:val="22"/>
          <w:szCs w:val="22"/>
        </w:rPr>
        <w:t>„koncepcija“ nerealna i neostvariva jer se predmet pretvorio u svaštarenje: malo se pjeva, malo se uče note, malo se svira, malo se uči glazbena teorija, malo se stvara, malo se sluša glazba, malo se uči o glazbi – a rezultat su svega toga glazbeno neodgojeni i neobrazovani učenici na kraju takvoga obrazovanja</w:t>
      </w:r>
    </w:p>
    <w:p w:rsidR="00036AFF" w:rsidRPr="00036AFF" w:rsidRDefault="00036AFF" w:rsidP="009519F1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color w:val="auto"/>
          <w:sz w:val="22"/>
          <w:szCs w:val="22"/>
        </w:rPr>
        <w:t>pronalaženje jedne drugačije koncepcije jedini način dokidanja neuspjeha glazbene nastave</w:t>
      </w:r>
    </w:p>
    <w:p w:rsidR="00036AFF" w:rsidRPr="00036AFF" w:rsidRDefault="00036AFF" w:rsidP="009519F1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color w:val="auto"/>
          <w:sz w:val="22"/>
          <w:szCs w:val="22"/>
        </w:rPr>
        <w:t xml:space="preserve">suvremena nastava glazbe u općeobrazovnoj školi mora koncipirati kao nastava koja odgaja i obrazuje </w:t>
      </w:r>
      <w:r w:rsidRPr="00036AFF">
        <w:rPr>
          <w:rFonts w:asciiTheme="minorHAnsi" w:hAnsiTheme="minorHAnsi"/>
          <w:i/>
          <w:iCs/>
          <w:color w:val="auto"/>
          <w:sz w:val="22"/>
          <w:szCs w:val="22"/>
        </w:rPr>
        <w:t>slušatelja glazbe</w:t>
      </w:r>
    </w:p>
    <w:p w:rsidR="00036AFF" w:rsidRPr="00D1107A" w:rsidRDefault="00036AFF" w:rsidP="009519F1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color w:val="auto"/>
          <w:sz w:val="22"/>
          <w:szCs w:val="22"/>
        </w:rPr>
        <w:t xml:space="preserve">koncepcija = prebacivanje težišta s područja tzv. </w:t>
      </w:r>
      <w:r w:rsidRPr="00036AFF">
        <w:rPr>
          <w:rFonts w:asciiTheme="minorHAnsi" w:hAnsiTheme="minorHAnsi"/>
          <w:i/>
          <w:iCs/>
          <w:color w:val="auto"/>
          <w:sz w:val="22"/>
          <w:szCs w:val="22"/>
        </w:rPr>
        <w:t xml:space="preserve">aktivnog muziciranja </w:t>
      </w:r>
      <w:r w:rsidRPr="00036AFF">
        <w:rPr>
          <w:rFonts w:asciiTheme="minorHAnsi" w:hAnsiTheme="minorHAnsi"/>
          <w:color w:val="auto"/>
          <w:sz w:val="22"/>
          <w:szCs w:val="22"/>
        </w:rPr>
        <w:t xml:space="preserve">na područje </w:t>
      </w:r>
      <w:r w:rsidRPr="00036AFF">
        <w:rPr>
          <w:rFonts w:asciiTheme="minorHAnsi" w:hAnsiTheme="minorHAnsi"/>
          <w:i/>
          <w:iCs/>
          <w:color w:val="auto"/>
          <w:sz w:val="22"/>
          <w:szCs w:val="22"/>
        </w:rPr>
        <w:t>slušanja i upoznavanja glazbe</w:t>
      </w:r>
    </w:p>
    <w:p w:rsidR="00D1107A" w:rsidRPr="00036AFF" w:rsidRDefault="00D1107A" w:rsidP="009519F1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036AFF" w:rsidRPr="00D1107A" w:rsidRDefault="00D1107A" w:rsidP="009519F1">
      <w:pPr>
        <w:jc w:val="both"/>
        <w:rPr>
          <w:rFonts w:asciiTheme="minorHAnsi" w:hAnsiTheme="minorHAnsi"/>
          <w:sz w:val="26"/>
          <w:szCs w:val="26"/>
        </w:rPr>
      </w:pPr>
      <w:r w:rsidRPr="00D1107A">
        <w:rPr>
          <w:rFonts w:asciiTheme="minorHAnsi" w:hAnsiTheme="minorHAnsi"/>
          <w:sz w:val="26"/>
          <w:szCs w:val="26"/>
        </w:rPr>
        <w:t>KONCEPCIJE GLAZBENE NASTAVE U OPĆEOBRAZOVNOJ ŠKOLI</w:t>
      </w:r>
    </w:p>
    <w:p w:rsidR="00BA4093" w:rsidRDefault="00BA4093" w:rsidP="009519F1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u</w:t>
      </w:r>
      <w:r w:rsidR="00036AFF" w:rsidRPr="00036AFF">
        <w:rPr>
          <w:rFonts w:asciiTheme="minorHAnsi" w:hAnsiTheme="minorHAnsi"/>
          <w:color w:val="auto"/>
          <w:sz w:val="22"/>
          <w:szCs w:val="22"/>
        </w:rPr>
        <w:t xml:space="preserve"> praksi glazbene nastave u općeobrazovnoj školi iskristaliziralo se nekoliko koncepcijskih modela koji se zapra</w:t>
      </w:r>
      <w:r>
        <w:rPr>
          <w:rFonts w:asciiTheme="minorHAnsi" w:hAnsiTheme="minorHAnsi"/>
          <w:color w:val="auto"/>
          <w:sz w:val="22"/>
          <w:szCs w:val="22"/>
        </w:rPr>
        <w:t>vo mogu svesti na tri osnovna:</w:t>
      </w:r>
    </w:p>
    <w:p w:rsidR="00BA4093" w:rsidRPr="00BA4093" w:rsidRDefault="00BA4093" w:rsidP="009519F1">
      <w:pPr>
        <w:pStyle w:val="Default"/>
        <w:numPr>
          <w:ilvl w:val="1"/>
          <w:numId w:val="4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BA4093">
        <w:rPr>
          <w:rFonts w:asciiTheme="minorHAnsi" w:hAnsiTheme="minorHAnsi"/>
          <w:iCs/>
          <w:color w:val="auto"/>
          <w:sz w:val="22"/>
          <w:szCs w:val="22"/>
        </w:rPr>
        <w:t>model aktivnog muziciranja</w:t>
      </w:r>
    </w:p>
    <w:p w:rsidR="00BA4093" w:rsidRPr="00BA4093" w:rsidRDefault="00BA4093" w:rsidP="009519F1">
      <w:pPr>
        <w:pStyle w:val="Default"/>
        <w:numPr>
          <w:ilvl w:val="1"/>
          <w:numId w:val="4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BA4093">
        <w:rPr>
          <w:rFonts w:asciiTheme="minorHAnsi" w:hAnsiTheme="minorHAnsi"/>
          <w:iCs/>
          <w:color w:val="auto"/>
          <w:sz w:val="22"/>
          <w:szCs w:val="22"/>
        </w:rPr>
        <w:t>recepcijski model</w:t>
      </w:r>
    </w:p>
    <w:p w:rsidR="00036AFF" w:rsidRDefault="00036AFF" w:rsidP="009519F1">
      <w:pPr>
        <w:pStyle w:val="Default"/>
        <w:numPr>
          <w:ilvl w:val="1"/>
          <w:numId w:val="4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BA4093">
        <w:rPr>
          <w:rFonts w:asciiTheme="minorHAnsi" w:hAnsiTheme="minorHAnsi"/>
          <w:iCs/>
          <w:color w:val="auto"/>
          <w:sz w:val="22"/>
          <w:szCs w:val="22"/>
        </w:rPr>
        <w:t xml:space="preserve">integrativni ili kombinirani model </w:t>
      </w:r>
      <w:r w:rsidRPr="00BA4093">
        <w:rPr>
          <w:rFonts w:asciiTheme="minorHAnsi" w:hAnsiTheme="minorHAnsi"/>
          <w:color w:val="auto"/>
          <w:sz w:val="22"/>
          <w:szCs w:val="22"/>
        </w:rPr>
        <w:t>(ujedinjuje prethodna 2 modela)</w:t>
      </w:r>
    </w:p>
    <w:p w:rsidR="00D1107A" w:rsidRDefault="00D1107A" w:rsidP="009519F1">
      <w:pPr>
        <w:pStyle w:val="Default"/>
        <w:ind w:left="1440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9519F1" w:rsidRDefault="009519F1" w:rsidP="009519F1">
      <w:pPr>
        <w:pStyle w:val="Default"/>
        <w:ind w:left="1440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9519F1" w:rsidRDefault="009519F1" w:rsidP="009519F1">
      <w:pPr>
        <w:pStyle w:val="Default"/>
        <w:ind w:left="1440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9519F1" w:rsidRPr="00BA4093" w:rsidRDefault="009519F1" w:rsidP="009519F1">
      <w:pPr>
        <w:pStyle w:val="Default"/>
        <w:ind w:left="1440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036AFF" w:rsidRPr="00D1107A" w:rsidRDefault="00D1107A" w:rsidP="009519F1">
      <w:pPr>
        <w:jc w:val="both"/>
        <w:rPr>
          <w:rFonts w:asciiTheme="minorHAnsi" w:hAnsiTheme="minorHAnsi"/>
          <w:sz w:val="26"/>
          <w:szCs w:val="26"/>
        </w:rPr>
      </w:pPr>
      <w:r w:rsidRPr="00D1107A">
        <w:rPr>
          <w:rFonts w:asciiTheme="minorHAnsi" w:hAnsiTheme="minorHAnsi"/>
          <w:sz w:val="26"/>
          <w:szCs w:val="26"/>
        </w:rPr>
        <w:lastRenderedPageBreak/>
        <w:t>AKTIVNO MUZICIRANJE</w:t>
      </w:r>
    </w:p>
    <w:p w:rsidR="00036AFF" w:rsidRPr="00036AFF" w:rsidRDefault="00036AFF" w:rsidP="009519F1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036AFF">
        <w:rPr>
          <w:rFonts w:asciiTheme="minorHAnsi" w:hAnsiTheme="minorHAnsi"/>
          <w:color w:val="auto"/>
          <w:sz w:val="22"/>
          <w:szCs w:val="22"/>
        </w:rPr>
        <w:t>aktivno dječje reproduktivno ili/i produktivno bavljenje glazbom u obliku pjevanja, sviranja i glazbenog stvaralaštva</w:t>
      </w:r>
    </w:p>
    <w:p w:rsidR="00036AFF" w:rsidRPr="00036AFF" w:rsidRDefault="00BA4093" w:rsidP="009519F1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s</w:t>
      </w:r>
      <w:r w:rsidR="00036AFF" w:rsidRPr="00036AFF">
        <w:rPr>
          <w:rFonts w:asciiTheme="minorHAnsi" w:hAnsiTheme="minorHAnsi"/>
          <w:color w:val="auto"/>
          <w:sz w:val="22"/>
          <w:szCs w:val="22"/>
        </w:rPr>
        <w:t>vladavanje glazbenoga jezika i pisma u ovaj je model takoreći uračunato</w:t>
      </w:r>
    </w:p>
    <w:p w:rsidR="00036AFF" w:rsidRPr="00036AFF" w:rsidRDefault="00BA4093" w:rsidP="009519F1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m</w:t>
      </w:r>
      <w:r w:rsidR="00036AFF" w:rsidRPr="00036AFF">
        <w:rPr>
          <w:rFonts w:asciiTheme="minorHAnsi" w:hAnsiTheme="minorHAnsi"/>
          <w:color w:val="auto"/>
          <w:sz w:val="22"/>
          <w:szCs w:val="22"/>
        </w:rPr>
        <w:t>odel aktivnoga muziciranja najstariji je i kroz duga stoljeća glazbene povijesti jedini koncepcijski model glazbene nastave</w:t>
      </w:r>
    </w:p>
    <w:p w:rsidR="00036AFF" w:rsidRPr="00036AFF" w:rsidRDefault="00036AFF" w:rsidP="009519F1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color w:val="auto"/>
          <w:sz w:val="22"/>
          <w:szCs w:val="22"/>
        </w:rPr>
        <w:t>najjednostavnija varijanta – pjevanje po sluhu (sve do 19.st., ponegdje i 20.st.)</w:t>
      </w:r>
    </w:p>
    <w:p w:rsidR="00036AFF" w:rsidRPr="00036AFF" w:rsidRDefault="00BA4093" w:rsidP="009519F1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i/>
          <w:iCs/>
          <w:color w:val="auto"/>
          <w:sz w:val="22"/>
          <w:szCs w:val="22"/>
        </w:rPr>
        <w:t>s</w:t>
      </w:r>
      <w:r w:rsidR="00036AFF" w:rsidRPr="00036AFF">
        <w:rPr>
          <w:rFonts w:asciiTheme="minorHAnsi" w:hAnsiTheme="minorHAnsi"/>
          <w:i/>
          <w:iCs/>
          <w:color w:val="auto"/>
          <w:sz w:val="22"/>
          <w:szCs w:val="22"/>
        </w:rPr>
        <w:t xml:space="preserve">viranje u nastavi </w:t>
      </w:r>
      <w:r w:rsidR="00036AFF" w:rsidRPr="00036AFF">
        <w:rPr>
          <w:rFonts w:asciiTheme="minorHAnsi" w:hAnsiTheme="minorHAnsi"/>
          <w:color w:val="auto"/>
          <w:sz w:val="22"/>
          <w:szCs w:val="22"/>
        </w:rPr>
        <w:t>pojavilo se u Europi i u Americi na početku ili u toku prve polovice 20. stoljeća – utjecaj u tome izvršio C. Orff u Europi</w:t>
      </w:r>
    </w:p>
    <w:p w:rsidR="00036AFF" w:rsidRPr="00036AFF" w:rsidRDefault="00036AFF" w:rsidP="009519F1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color w:val="auto"/>
          <w:sz w:val="22"/>
          <w:szCs w:val="22"/>
        </w:rPr>
        <w:t>Orffova koncepcija = koncepcija aktivnog muziciranja u kojem su zastupljeni svi elementi toga modela: pjevanje, glazbeno opismenjivanje, glazbeno stvaralaštvo i sviranje, s nešto većim naglaskom na posljednjim dvjema aktivnostima – Orffov model nije nigdje na duže vrijeme prihvaćen</w:t>
      </w:r>
    </w:p>
    <w:p w:rsidR="00036AFF" w:rsidRPr="00036AFF" w:rsidRDefault="00036AFF" w:rsidP="009519F1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color w:val="auto"/>
          <w:sz w:val="22"/>
          <w:szCs w:val="22"/>
        </w:rPr>
        <w:t>neki se elementi Orffova pristupa, u prvom redu instrumenti i sviranje, a zatim i stvaralaštvo, kombiniraju s drugim aktivnostima koje nisu specifično Orffove</w:t>
      </w:r>
    </w:p>
    <w:p w:rsidR="00036AFF" w:rsidRPr="00036AFF" w:rsidRDefault="00BA4093" w:rsidP="009519F1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n</w:t>
      </w:r>
      <w:r w:rsidR="00036AFF" w:rsidRPr="00036AFF">
        <w:rPr>
          <w:rFonts w:asciiTheme="minorHAnsi" w:hAnsiTheme="minorHAnsi"/>
          <w:color w:val="auto"/>
          <w:sz w:val="22"/>
          <w:szCs w:val="22"/>
        </w:rPr>
        <w:t>akon Drugoga svjetskog rata model aktivnog muziciranja = model s više aktivnosti</w:t>
      </w:r>
    </w:p>
    <w:p w:rsidR="00036AFF" w:rsidRPr="00036AFF" w:rsidRDefault="00BA4093" w:rsidP="009519F1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p</w:t>
      </w:r>
      <w:r w:rsidR="00036AFF" w:rsidRPr="00036AFF">
        <w:rPr>
          <w:rFonts w:asciiTheme="minorHAnsi" w:hAnsiTheme="minorHAnsi"/>
          <w:color w:val="auto"/>
          <w:sz w:val="22"/>
          <w:szCs w:val="22"/>
        </w:rPr>
        <w:t>osebna je varijanta toga modela Kodályjev pristup, s posebnim naglaskom na svladavanje glazbenog jezika i pisma te pjevanje, ponešto, usputno i na stvaralaštvo, dok se sviranju ne poklanja pozornost</w:t>
      </w:r>
    </w:p>
    <w:p w:rsidR="00036AFF" w:rsidRPr="00036AFF" w:rsidRDefault="00036AFF" w:rsidP="009519F1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color w:val="auto"/>
          <w:sz w:val="22"/>
          <w:szCs w:val="22"/>
        </w:rPr>
        <w:t>Kodályjev model bio je na djelu u Mađarskoj</w:t>
      </w:r>
    </w:p>
    <w:p w:rsidR="00036AFF" w:rsidRPr="00D1107A" w:rsidRDefault="00036AFF" w:rsidP="009519F1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sz w:val="28"/>
          <w:szCs w:val="28"/>
        </w:rPr>
      </w:pPr>
      <w:r w:rsidRPr="00036AFF">
        <w:rPr>
          <w:rFonts w:asciiTheme="minorHAnsi" w:hAnsiTheme="minorHAnsi"/>
          <w:color w:val="auto"/>
          <w:sz w:val="22"/>
          <w:szCs w:val="22"/>
        </w:rPr>
        <w:t>Kodályjev model „pojačanog“ glazbenog opismenjavanja doživio vrlo oštre kritike samih mađarskih glazbenih pedagoga</w:t>
      </w:r>
    </w:p>
    <w:p w:rsidR="00D1107A" w:rsidRPr="00036AFF" w:rsidRDefault="00D1107A" w:rsidP="009519F1">
      <w:pPr>
        <w:pStyle w:val="Default"/>
        <w:ind w:left="720"/>
        <w:jc w:val="both"/>
        <w:rPr>
          <w:rFonts w:asciiTheme="minorHAnsi" w:hAnsiTheme="minorHAnsi"/>
          <w:sz w:val="28"/>
          <w:szCs w:val="28"/>
        </w:rPr>
      </w:pPr>
    </w:p>
    <w:p w:rsidR="00036AFF" w:rsidRPr="00D1107A" w:rsidRDefault="00D1107A" w:rsidP="009519F1">
      <w:pPr>
        <w:jc w:val="both"/>
        <w:rPr>
          <w:rFonts w:asciiTheme="minorHAnsi" w:hAnsiTheme="minorHAnsi"/>
          <w:sz w:val="26"/>
          <w:szCs w:val="26"/>
        </w:rPr>
      </w:pPr>
      <w:r w:rsidRPr="00D1107A">
        <w:rPr>
          <w:rFonts w:asciiTheme="minorHAnsi" w:hAnsiTheme="minorHAnsi"/>
          <w:sz w:val="26"/>
          <w:szCs w:val="26"/>
        </w:rPr>
        <w:t>RECEPCIJSKI MODEL</w:t>
      </w:r>
    </w:p>
    <w:p w:rsidR="00036AFF" w:rsidRPr="00036AFF" w:rsidRDefault="00BA4093" w:rsidP="009519F1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i/>
          <w:iCs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r</w:t>
      </w:r>
      <w:r w:rsidR="00036AFF" w:rsidRPr="00036AFF">
        <w:rPr>
          <w:rFonts w:asciiTheme="minorHAnsi" w:hAnsiTheme="minorHAnsi"/>
          <w:color w:val="auto"/>
          <w:sz w:val="22"/>
          <w:szCs w:val="22"/>
        </w:rPr>
        <w:t xml:space="preserve">ecepcijski model glazbene nastave razvio se kao model, pod nazivom </w:t>
      </w:r>
      <w:r w:rsidR="00036AFF" w:rsidRPr="00036AFF">
        <w:rPr>
          <w:rFonts w:asciiTheme="minorHAnsi" w:hAnsiTheme="minorHAnsi"/>
          <w:i/>
          <w:iCs/>
          <w:color w:val="auto"/>
          <w:sz w:val="22"/>
          <w:szCs w:val="22"/>
        </w:rPr>
        <w:t>orijentacija na umjetničko djelo</w:t>
      </w:r>
    </w:p>
    <w:p w:rsidR="00036AFF" w:rsidRPr="00036AFF" w:rsidRDefault="00BA4093" w:rsidP="009519F1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n</w:t>
      </w:r>
      <w:r w:rsidR="00036AFF" w:rsidRPr="00036AFF">
        <w:rPr>
          <w:rFonts w:asciiTheme="minorHAnsi" w:hAnsiTheme="minorHAnsi"/>
          <w:color w:val="auto"/>
          <w:sz w:val="22"/>
          <w:szCs w:val="22"/>
        </w:rPr>
        <w:t>astao je kao posljedica oštre i vrlo uvjerljive kritike prema modelu aktivnog muziciranja</w:t>
      </w:r>
    </w:p>
    <w:p w:rsidR="00036AFF" w:rsidRPr="00036AFF" w:rsidRDefault="00036AFF" w:rsidP="009519F1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color w:val="auto"/>
          <w:sz w:val="22"/>
          <w:szCs w:val="22"/>
        </w:rPr>
        <w:t>idealom postaje „slušatelj ekspert“ koji je u stanju na najprimjereniji način slušati i razumjeti glazbu</w:t>
      </w:r>
    </w:p>
    <w:p w:rsidR="00036AFF" w:rsidRPr="00036AFF" w:rsidRDefault="00BA4093" w:rsidP="009519F1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p</w:t>
      </w:r>
      <w:r w:rsidR="00036AFF" w:rsidRPr="00036AFF">
        <w:rPr>
          <w:rFonts w:asciiTheme="minorHAnsi" w:hAnsiTheme="minorHAnsi"/>
          <w:color w:val="auto"/>
          <w:sz w:val="22"/>
          <w:szCs w:val="22"/>
        </w:rPr>
        <w:t>edagoški korijeni recepcijskog modela izlaze iz pokreta za umjetnički odgoj prve polovice 20. stoljeća</w:t>
      </w:r>
    </w:p>
    <w:p w:rsidR="00036AFF" w:rsidRPr="00036AFF" w:rsidRDefault="00BA4093" w:rsidP="009519F1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sz w:val="22"/>
          <w:szCs w:val="22"/>
        </w:rPr>
      </w:pPr>
      <w:r w:rsidRPr="00BA4093">
        <w:rPr>
          <w:rFonts w:asciiTheme="minorHAnsi" w:hAnsiTheme="minorHAnsi"/>
          <w:i/>
          <w:iCs/>
          <w:color w:val="auto"/>
          <w:sz w:val="22"/>
          <w:szCs w:val="22"/>
        </w:rPr>
        <w:t>e</w:t>
      </w:r>
      <w:r w:rsidR="00036AFF" w:rsidRPr="00BA4093">
        <w:rPr>
          <w:rFonts w:asciiTheme="minorHAnsi" w:hAnsiTheme="minorHAnsi"/>
          <w:i/>
          <w:iCs/>
          <w:color w:val="auto"/>
          <w:sz w:val="22"/>
          <w:szCs w:val="22"/>
        </w:rPr>
        <w:t>mancipacijski pristup</w:t>
      </w:r>
      <w:r w:rsidR="00036AFF" w:rsidRPr="00036AFF">
        <w:rPr>
          <w:rFonts w:asciiTheme="minorHAnsi" w:hAnsiTheme="minorHAnsi"/>
          <w:i/>
          <w:iCs/>
          <w:color w:val="auto"/>
          <w:sz w:val="22"/>
          <w:szCs w:val="22"/>
        </w:rPr>
        <w:t xml:space="preserve"> </w:t>
      </w:r>
      <w:r>
        <w:rPr>
          <w:rFonts w:asciiTheme="minorHAnsi" w:hAnsiTheme="minorHAnsi"/>
          <w:color w:val="auto"/>
          <w:sz w:val="22"/>
          <w:szCs w:val="22"/>
        </w:rPr>
        <w:t xml:space="preserve">- </w:t>
      </w:r>
      <w:r w:rsidR="00036AFF" w:rsidRPr="00036AFF">
        <w:rPr>
          <w:rFonts w:asciiTheme="minorHAnsi" w:hAnsiTheme="minorHAnsi"/>
          <w:color w:val="auto"/>
          <w:sz w:val="22"/>
          <w:szCs w:val="22"/>
        </w:rPr>
        <w:t>sadržajno proširenje modela na sve vrste glazbe</w:t>
      </w:r>
    </w:p>
    <w:p w:rsidR="00036AFF" w:rsidRPr="00036AFF" w:rsidRDefault="00036AFF" w:rsidP="009519F1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color w:val="auto"/>
          <w:sz w:val="22"/>
          <w:szCs w:val="22"/>
        </w:rPr>
        <w:t>susret sa svakom glazbom: filmskom, plesnom, zabavnom, reklamnom i dr., - uz slušanje i glazbenu analizu uključuje širi muzikološki pristup</w:t>
      </w:r>
    </w:p>
    <w:p w:rsidR="00036AFF" w:rsidRPr="00036AFF" w:rsidRDefault="00BA4093" w:rsidP="009519F1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u</w:t>
      </w:r>
      <w:r w:rsidR="00036AFF" w:rsidRPr="00036AFF">
        <w:rPr>
          <w:rFonts w:asciiTheme="minorHAnsi" w:hAnsiTheme="minorHAnsi"/>
          <w:color w:val="auto"/>
          <w:sz w:val="22"/>
          <w:szCs w:val="22"/>
        </w:rPr>
        <w:t xml:space="preserve"> središtu pozornosti toga modela je </w:t>
      </w:r>
      <w:r w:rsidR="00036AFF" w:rsidRPr="00036AFF">
        <w:rPr>
          <w:rFonts w:asciiTheme="minorHAnsi" w:hAnsiTheme="minorHAnsi"/>
          <w:i/>
          <w:iCs/>
          <w:color w:val="auto"/>
          <w:sz w:val="22"/>
          <w:szCs w:val="22"/>
        </w:rPr>
        <w:t xml:space="preserve">zreo slušatelj </w:t>
      </w:r>
      <w:r w:rsidR="00036AFF" w:rsidRPr="00036AFF">
        <w:rPr>
          <w:rFonts w:asciiTheme="minorHAnsi" w:hAnsiTheme="minorHAnsi"/>
          <w:color w:val="auto"/>
          <w:sz w:val="22"/>
          <w:szCs w:val="22"/>
        </w:rPr>
        <w:t>s kritičkim odnosom prema glazbi</w:t>
      </w:r>
    </w:p>
    <w:p w:rsidR="00036AFF" w:rsidRPr="00036AFF" w:rsidRDefault="00036AFF" w:rsidP="009519F1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color w:val="auto"/>
          <w:sz w:val="22"/>
          <w:szCs w:val="22"/>
        </w:rPr>
        <w:t xml:space="preserve">napredniju varijantu recepcijskog modela predstavlja model poznat pod imenom </w:t>
      </w:r>
      <w:r w:rsidRPr="00036AFF">
        <w:rPr>
          <w:rFonts w:asciiTheme="minorHAnsi" w:hAnsiTheme="minorHAnsi"/>
          <w:i/>
          <w:iCs/>
          <w:color w:val="auto"/>
          <w:sz w:val="22"/>
          <w:szCs w:val="22"/>
        </w:rPr>
        <w:t>odgoj auditivnog zapažanja</w:t>
      </w:r>
    </w:p>
    <w:p w:rsidR="00036AFF" w:rsidRPr="00036AFF" w:rsidRDefault="00036AFF" w:rsidP="009519F1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color w:val="auto"/>
          <w:sz w:val="22"/>
          <w:szCs w:val="22"/>
        </w:rPr>
        <w:t>predmetom glazbene nastave mora biti svaka glazba – naročit naglasak na Novu glazbu, tzv. avangardu</w:t>
      </w:r>
    </w:p>
    <w:p w:rsidR="00036AFF" w:rsidRPr="00036AFF" w:rsidRDefault="00036AFF" w:rsidP="009519F1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color w:val="auto"/>
          <w:sz w:val="22"/>
          <w:szCs w:val="22"/>
        </w:rPr>
        <w:t>ciljem glazbene nastave, dotično estetskog odgoja, „sposobnost da se uživa, da se kritizira i mijenja opažanje i oblikovanje vlastite okoline,“ te da se „putem senzibilizacije percepcije jača vlastito ja“</w:t>
      </w:r>
    </w:p>
    <w:p w:rsidR="00036AFF" w:rsidRPr="00D1107A" w:rsidRDefault="00BA4093" w:rsidP="009519F1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i/>
          <w:iCs/>
          <w:color w:val="auto"/>
          <w:sz w:val="22"/>
          <w:szCs w:val="22"/>
        </w:rPr>
        <w:t>o</w:t>
      </w:r>
      <w:r w:rsidR="00036AFF" w:rsidRPr="00036AFF">
        <w:rPr>
          <w:rFonts w:asciiTheme="minorHAnsi" w:hAnsiTheme="minorHAnsi"/>
          <w:i/>
          <w:iCs/>
          <w:color w:val="auto"/>
          <w:sz w:val="22"/>
          <w:szCs w:val="22"/>
        </w:rPr>
        <w:t xml:space="preserve">dgoj auditivnog zapažanja </w:t>
      </w:r>
      <w:r w:rsidR="00036AFF" w:rsidRPr="00036AFF">
        <w:rPr>
          <w:rFonts w:asciiTheme="minorHAnsi" w:hAnsiTheme="minorHAnsi"/>
          <w:color w:val="auto"/>
          <w:sz w:val="22"/>
          <w:szCs w:val="22"/>
        </w:rPr>
        <w:t>nije čisti recepcijski, već je to kombinirani model glazbene nastave</w:t>
      </w:r>
    </w:p>
    <w:p w:rsidR="00D1107A" w:rsidRPr="00036AFF" w:rsidRDefault="00D1107A" w:rsidP="009519F1">
      <w:pPr>
        <w:pStyle w:val="Default"/>
        <w:ind w:left="720"/>
        <w:jc w:val="both"/>
        <w:rPr>
          <w:rFonts w:asciiTheme="minorHAnsi" w:hAnsiTheme="minorHAnsi"/>
          <w:sz w:val="28"/>
          <w:szCs w:val="28"/>
        </w:rPr>
      </w:pPr>
    </w:p>
    <w:p w:rsidR="00036AFF" w:rsidRPr="00D1107A" w:rsidRDefault="00D1107A" w:rsidP="009519F1">
      <w:pPr>
        <w:jc w:val="both"/>
        <w:rPr>
          <w:rFonts w:asciiTheme="minorHAnsi" w:hAnsiTheme="minorHAnsi"/>
          <w:sz w:val="26"/>
          <w:szCs w:val="26"/>
        </w:rPr>
      </w:pPr>
      <w:r w:rsidRPr="00D1107A">
        <w:rPr>
          <w:rFonts w:asciiTheme="minorHAnsi" w:hAnsiTheme="minorHAnsi"/>
          <w:sz w:val="26"/>
          <w:szCs w:val="26"/>
        </w:rPr>
        <w:t>KONCEPCIJSKI MODELI KOD NAS</w:t>
      </w:r>
    </w:p>
    <w:p w:rsidR="00036AFF" w:rsidRPr="00036AFF" w:rsidRDefault="00036AFF" w:rsidP="009519F1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036AFF">
        <w:rPr>
          <w:rFonts w:asciiTheme="minorHAnsi" w:hAnsiTheme="minorHAnsi"/>
          <w:color w:val="auto"/>
          <w:sz w:val="22"/>
          <w:szCs w:val="22"/>
        </w:rPr>
        <w:t>model aktivnog muziciranja u svojoj najjednostavnijoj varijanti – kao pjevanje po sluhu</w:t>
      </w:r>
    </w:p>
    <w:p w:rsidR="00036AFF" w:rsidRPr="00036AFF" w:rsidRDefault="00036AFF" w:rsidP="009519F1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color w:val="auto"/>
          <w:sz w:val="22"/>
          <w:szCs w:val="22"/>
        </w:rPr>
        <w:t xml:space="preserve">u okviru prve Jugoslavije, predmet je u osnovnim školama funkcionirao kao </w:t>
      </w:r>
      <w:r w:rsidRPr="00036AFF">
        <w:rPr>
          <w:rFonts w:asciiTheme="minorHAnsi" w:hAnsiTheme="minorHAnsi"/>
          <w:i/>
          <w:iCs/>
          <w:color w:val="auto"/>
          <w:sz w:val="22"/>
          <w:szCs w:val="22"/>
        </w:rPr>
        <w:t xml:space="preserve">pjevanje, </w:t>
      </w:r>
      <w:r w:rsidRPr="00036AFF">
        <w:rPr>
          <w:rFonts w:asciiTheme="minorHAnsi" w:hAnsiTheme="minorHAnsi"/>
          <w:color w:val="auto"/>
          <w:sz w:val="22"/>
          <w:szCs w:val="22"/>
        </w:rPr>
        <w:t>dok je u gimnazijske programe ušlo i glazbeno opismenjivanje – model aktivnog muziciranja</w:t>
      </w:r>
    </w:p>
    <w:p w:rsidR="00036AFF" w:rsidRPr="00036AFF" w:rsidRDefault="00BA4093" w:rsidP="009519F1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p</w:t>
      </w:r>
      <w:r w:rsidR="00036AFF" w:rsidRPr="00036AFF">
        <w:rPr>
          <w:rFonts w:asciiTheme="minorHAnsi" w:hAnsiTheme="minorHAnsi"/>
          <w:color w:val="auto"/>
          <w:sz w:val="22"/>
          <w:szCs w:val="22"/>
        </w:rPr>
        <w:t>rvi</w:t>
      </w:r>
      <w:r w:rsidR="00D1107A">
        <w:rPr>
          <w:rFonts w:asciiTheme="minorHAnsi" w:hAnsiTheme="minorHAnsi"/>
          <w:color w:val="auto"/>
          <w:sz w:val="22"/>
          <w:szCs w:val="22"/>
        </w:rPr>
        <w:t>h godina nakon 2. svj.</w:t>
      </w:r>
      <w:r w:rsidR="00036AFF" w:rsidRPr="00036AFF">
        <w:rPr>
          <w:rFonts w:asciiTheme="minorHAnsi" w:hAnsiTheme="minorHAnsi"/>
          <w:color w:val="auto"/>
          <w:sz w:val="22"/>
          <w:szCs w:val="22"/>
        </w:rPr>
        <w:t xml:space="preserve"> rata glazbena je nastava koncipirana kao </w:t>
      </w:r>
      <w:r w:rsidR="00036AFF" w:rsidRPr="00036AFF">
        <w:rPr>
          <w:rFonts w:asciiTheme="minorHAnsi" w:hAnsiTheme="minorHAnsi"/>
          <w:i/>
          <w:iCs/>
          <w:color w:val="auto"/>
          <w:sz w:val="22"/>
          <w:szCs w:val="22"/>
        </w:rPr>
        <w:t>pjevanje</w:t>
      </w:r>
    </w:p>
    <w:p w:rsidR="00036AFF" w:rsidRPr="00036AFF" w:rsidRDefault="00BA4093" w:rsidP="009519F1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lastRenderedPageBreak/>
        <w:t>p</w:t>
      </w:r>
      <w:r w:rsidR="00036AFF" w:rsidRPr="00036AFF">
        <w:rPr>
          <w:rFonts w:asciiTheme="minorHAnsi" w:hAnsiTheme="minorHAnsi"/>
          <w:color w:val="auto"/>
          <w:sz w:val="22"/>
          <w:szCs w:val="22"/>
        </w:rPr>
        <w:t xml:space="preserve">ostupno </w:t>
      </w:r>
      <w:r w:rsidR="00D1107A">
        <w:rPr>
          <w:rFonts w:asciiTheme="minorHAnsi" w:hAnsiTheme="minorHAnsi"/>
          <w:color w:val="auto"/>
          <w:sz w:val="22"/>
          <w:szCs w:val="22"/>
        </w:rPr>
        <w:t xml:space="preserve">se </w:t>
      </w:r>
      <w:r w:rsidR="00036AFF" w:rsidRPr="00036AFF">
        <w:rPr>
          <w:rFonts w:asciiTheme="minorHAnsi" w:hAnsiTheme="minorHAnsi"/>
          <w:color w:val="auto"/>
          <w:sz w:val="22"/>
          <w:szCs w:val="22"/>
        </w:rPr>
        <w:t xml:space="preserve">pridruživale i ostale aktivnosti: </w:t>
      </w:r>
      <w:r w:rsidR="00036AFF" w:rsidRPr="00036AFF">
        <w:rPr>
          <w:rFonts w:asciiTheme="minorHAnsi" w:hAnsiTheme="minorHAnsi"/>
          <w:i/>
          <w:iCs/>
          <w:color w:val="auto"/>
          <w:sz w:val="22"/>
          <w:szCs w:val="22"/>
        </w:rPr>
        <w:t xml:space="preserve">sviranje, glazbeno stvaralaštvo </w:t>
      </w:r>
      <w:r w:rsidR="00036AFF" w:rsidRPr="00036AFF">
        <w:rPr>
          <w:rFonts w:asciiTheme="minorHAnsi" w:hAnsiTheme="minorHAnsi"/>
          <w:color w:val="auto"/>
          <w:sz w:val="22"/>
          <w:szCs w:val="22"/>
        </w:rPr>
        <w:t xml:space="preserve">i, naročito, </w:t>
      </w:r>
      <w:r w:rsidR="00036AFF" w:rsidRPr="00036AFF">
        <w:rPr>
          <w:rFonts w:asciiTheme="minorHAnsi" w:hAnsiTheme="minorHAnsi"/>
          <w:i/>
          <w:iCs/>
          <w:color w:val="auto"/>
          <w:sz w:val="22"/>
          <w:szCs w:val="22"/>
        </w:rPr>
        <w:t>glazbeno opismenjivanje</w:t>
      </w:r>
    </w:p>
    <w:p w:rsidR="00036AFF" w:rsidRPr="00036AFF" w:rsidRDefault="00036AFF" w:rsidP="009519F1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color w:val="auto"/>
          <w:sz w:val="22"/>
          <w:szCs w:val="22"/>
        </w:rPr>
        <w:t>jasan model aktivnog muziciranja</w:t>
      </w:r>
    </w:p>
    <w:p w:rsidR="00036AFF" w:rsidRPr="00036AFF" w:rsidRDefault="00BA4093" w:rsidP="009519F1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n</w:t>
      </w:r>
      <w:r w:rsidR="00036AFF" w:rsidRPr="00036AFF">
        <w:rPr>
          <w:rFonts w:asciiTheme="minorHAnsi" w:hAnsiTheme="minorHAnsi"/>
          <w:color w:val="auto"/>
          <w:sz w:val="22"/>
          <w:szCs w:val="22"/>
        </w:rPr>
        <w:t xml:space="preserve">astavni program iz 1972. prvi je program u kojemu je aktualiziran </w:t>
      </w:r>
      <w:r w:rsidR="00036AFF" w:rsidRPr="00036AFF">
        <w:rPr>
          <w:rFonts w:asciiTheme="minorHAnsi" w:hAnsiTheme="minorHAnsi"/>
          <w:i/>
          <w:iCs/>
          <w:color w:val="auto"/>
          <w:sz w:val="22"/>
          <w:szCs w:val="22"/>
        </w:rPr>
        <w:t xml:space="preserve">integrativni koncepcijski model: </w:t>
      </w:r>
      <w:r w:rsidR="00036AFF" w:rsidRPr="00036AFF">
        <w:rPr>
          <w:rFonts w:asciiTheme="minorHAnsi" w:hAnsiTheme="minorHAnsi"/>
          <w:color w:val="auto"/>
          <w:sz w:val="22"/>
          <w:szCs w:val="22"/>
        </w:rPr>
        <w:t>dotadašnjim aktivnostima modela aktivnog muziciranja iz prijašnjih programa pridodano je slušanje glazbe i neki muzikološki sadržaji</w:t>
      </w:r>
    </w:p>
    <w:p w:rsidR="00036AFF" w:rsidRPr="00D1107A" w:rsidRDefault="00036AFF" w:rsidP="009519F1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sz w:val="22"/>
          <w:szCs w:val="22"/>
        </w:rPr>
      </w:pPr>
      <w:r w:rsidRPr="00036AFF">
        <w:rPr>
          <w:rFonts w:asciiTheme="minorHAnsi" w:hAnsiTheme="minorHAnsi"/>
          <w:color w:val="auto"/>
          <w:sz w:val="22"/>
          <w:szCs w:val="22"/>
        </w:rPr>
        <w:t>takav integrativni model pretvorio je nastavu glazbe u svaštarenje</w:t>
      </w:r>
    </w:p>
    <w:p w:rsidR="00D1107A" w:rsidRPr="00036AFF" w:rsidRDefault="00D1107A" w:rsidP="009519F1">
      <w:pPr>
        <w:pStyle w:val="Default"/>
        <w:ind w:left="720"/>
        <w:jc w:val="both"/>
        <w:rPr>
          <w:rFonts w:asciiTheme="minorHAnsi" w:hAnsiTheme="minorHAnsi"/>
          <w:sz w:val="22"/>
          <w:szCs w:val="22"/>
        </w:rPr>
      </w:pPr>
    </w:p>
    <w:p w:rsidR="00036AFF" w:rsidRPr="00D1107A" w:rsidRDefault="00D1107A" w:rsidP="009519F1">
      <w:pPr>
        <w:jc w:val="both"/>
        <w:rPr>
          <w:rFonts w:asciiTheme="minorHAnsi" w:hAnsiTheme="minorHAnsi"/>
          <w:sz w:val="26"/>
          <w:szCs w:val="26"/>
        </w:rPr>
      </w:pPr>
      <w:r w:rsidRPr="00D1107A">
        <w:rPr>
          <w:rFonts w:asciiTheme="minorHAnsi" w:hAnsiTheme="minorHAnsi"/>
          <w:sz w:val="26"/>
          <w:szCs w:val="26"/>
        </w:rPr>
        <w:t>OTVORENI MODEL NASTAVE GLAZBE</w:t>
      </w:r>
    </w:p>
    <w:p w:rsidR="00036AFF" w:rsidRPr="00036AFF" w:rsidRDefault="00036AFF" w:rsidP="009519F1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036AFF">
        <w:rPr>
          <w:rFonts w:asciiTheme="minorHAnsi" w:hAnsiTheme="minorHAnsi"/>
          <w:color w:val="auto"/>
          <w:sz w:val="22"/>
          <w:szCs w:val="22"/>
        </w:rPr>
        <w:t>prvi put primijenjen u praksi glazbene nastava u osnovnoj školi u Hrvatskoj u okviru projekta izrade Hrvatskoga nacionalnog obrazovnog standarada (HNOS-a)</w:t>
      </w:r>
    </w:p>
    <w:p w:rsidR="00036AFF" w:rsidRPr="00036AFF" w:rsidRDefault="00036AFF" w:rsidP="009519F1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036AFF">
        <w:rPr>
          <w:rFonts w:asciiTheme="minorHAnsi" w:hAnsiTheme="minorHAnsi"/>
          <w:color w:val="auto"/>
          <w:sz w:val="22"/>
          <w:szCs w:val="22"/>
        </w:rPr>
        <w:t>model koji nastavniku ostavlja mogućnost da samostalno kreira nastavi proces – u potpunosti ili djelomično</w:t>
      </w:r>
    </w:p>
    <w:p w:rsidR="00036AFF" w:rsidRPr="00036AFF" w:rsidRDefault="00036AFF" w:rsidP="009519F1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036AFF">
        <w:rPr>
          <w:rFonts w:asciiTheme="minorHAnsi" w:hAnsiTheme="minorHAnsi"/>
          <w:color w:val="auto"/>
          <w:sz w:val="22"/>
          <w:szCs w:val="22"/>
        </w:rPr>
        <w:t xml:space="preserve">zadano je obvezatno – samo područje slušanja i upoznavanja glazbe, a područja </w:t>
      </w:r>
      <w:r w:rsidRPr="00036AFF">
        <w:rPr>
          <w:rFonts w:asciiTheme="minorHAnsi" w:hAnsiTheme="minorHAnsi"/>
          <w:i/>
          <w:iCs/>
          <w:color w:val="auto"/>
          <w:sz w:val="22"/>
          <w:szCs w:val="22"/>
        </w:rPr>
        <w:t>pjevanja, sviranja, glazbenoga opismenjivanja, glazbenoga stvaralaštva</w:t>
      </w:r>
      <w:r w:rsidRPr="00036AFF">
        <w:rPr>
          <w:rFonts w:asciiTheme="minorHAnsi" w:hAnsiTheme="minorHAnsi"/>
          <w:color w:val="auto"/>
          <w:sz w:val="22"/>
          <w:szCs w:val="22"/>
        </w:rPr>
        <w:t xml:space="preserve"> prepuštena su na izbor nastavniku, koji ih može uvrstiti u program ili sasvim izostaviti</w:t>
      </w:r>
    </w:p>
    <w:p w:rsidR="00036AFF" w:rsidRDefault="00BA4093" w:rsidP="009519F1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n</w:t>
      </w:r>
      <w:r w:rsidR="00036AFF" w:rsidRPr="00036AFF">
        <w:rPr>
          <w:rFonts w:asciiTheme="minorHAnsi" w:hAnsiTheme="minorHAnsi"/>
          <w:color w:val="auto"/>
          <w:sz w:val="22"/>
          <w:szCs w:val="22"/>
        </w:rPr>
        <w:t xml:space="preserve">astava glazbe bila koncipirana kao </w:t>
      </w:r>
      <w:r w:rsidR="00036AFF" w:rsidRPr="00036AFF">
        <w:rPr>
          <w:rFonts w:asciiTheme="minorHAnsi" w:hAnsiTheme="minorHAnsi"/>
          <w:i/>
          <w:iCs/>
          <w:color w:val="auto"/>
          <w:sz w:val="22"/>
          <w:szCs w:val="22"/>
        </w:rPr>
        <w:t>povijest glazbe</w:t>
      </w:r>
      <w:r w:rsidR="00036AFF" w:rsidRPr="00036AFF">
        <w:rPr>
          <w:rFonts w:asciiTheme="minorHAnsi" w:hAnsiTheme="minorHAnsi"/>
          <w:color w:val="auto"/>
          <w:sz w:val="22"/>
          <w:szCs w:val="22"/>
        </w:rPr>
        <w:t xml:space="preserve"> sve do tada</w:t>
      </w:r>
    </w:p>
    <w:p w:rsidR="00D1107A" w:rsidRPr="00036AFF" w:rsidRDefault="00D1107A" w:rsidP="009519F1">
      <w:pPr>
        <w:pStyle w:val="Default"/>
        <w:ind w:left="720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036AFF" w:rsidRPr="00D1107A" w:rsidRDefault="00D1107A" w:rsidP="009519F1">
      <w:pPr>
        <w:jc w:val="both"/>
        <w:rPr>
          <w:rFonts w:asciiTheme="minorHAnsi" w:hAnsiTheme="minorHAnsi"/>
          <w:sz w:val="26"/>
          <w:szCs w:val="26"/>
        </w:rPr>
      </w:pPr>
      <w:r w:rsidRPr="00D1107A">
        <w:rPr>
          <w:rFonts w:asciiTheme="minorHAnsi" w:hAnsiTheme="minorHAnsi"/>
          <w:sz w:val="26"/>
          <w:szCs w:val="26"/>
        </w:rPr>
        <w:t>KAKVA KONCEPCIJA DANAS? OTVORENI MODEL NASTAVE GLAZBE</w:t>
      </w:r>
    </w:p>
    <w:p w:rsidR="00036AFF" w:rsidRPr="00036AFF" w:rsidRDefault="00BA4093" w:rsidP="009519F1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</w:t>
      </w:r>
      <w:r w:rsidR="00036AFF" w:rsidRPr="00036AFF">
        <w:rPr>
          <w:rFonts w:asciiTheme="minorHAnsi" w:hAnsiTheme="minorHAnsi"/>
          <w:sz w:val="22"/>
          <w:szCs w:val="22"/>
        </w:rPr>
        <w:t xml:space="preserve">rojekcija (nove) koncepcije predmeta nije moguća ako se prije toga ne utvrde premise njegova uvrštenja u nastavni plan - </w:t>
      </w:r>
      <w:r w:rsidR="00036AFF" w:rsidRPr="00036AFF">
        <w:rPr>
          <w:rFonts w:asciiTheme="minorHAnsi" w:hAnsiTheme="minorHAnsi"/>
          <w:color w:val="auto"/>
          <w:sz w:val="22"/>
          <w:szCs w:val="22"/>
        </w:rPr>
        <w:t>hoće li predmet uopće ući u nastavni plan i</w:t>
      </w:r>
      <w:r w:rsidR="00036AFF" w:rsidRPr="00036AFF">
        <w:rPr>
          <w:rFonts w:asciiTheme="minorHAnsi" w:hAnsiTheme="minorHAnsi"/>
          <w:i/>
          <w:iCs/>
          <w:color w:val="auto"/>
          <w:sz w:val="22"/>
          <w:szCs w:val="22"/>
        </w:rPr>
        <w:t xml:space="preserve"> </w:t>
      </w:r>
      <w:r w:rsidR="00036AFF" w:rsidRPr="00036AFF">
        <w:rPr>
          <w:rFonts w:asciiTheme="minorHAnsi" w:hAnsiTheme="minorHAnsi"/>
          <w:color w:val="auto"/>
          <w:sz w:val="22"/>
          <w:szCs w:val="22"/>
        </w:rPr>
        <w:t>kakav će mu biti sadržaj</w:t>
      </w:r>
    </w:p>
    <w:p w:rsidR="00036AFF" w:rsidRPr="00036AFF" w:rsidRDefault="00036AFF" w:rsidP="009519F1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036AFF">
        <w:rPr>
          <w:rFonts w:asciiTheme="minorHAnsi" w:hAnsiTheme="minorHAnsi"/>
          <w:color w:val="auto"/>
          <w:sz w:val="22"/>
          <w:szCs w:val="22"/>
        </w:rPr>
        <w:t xml:space="preserve">predmet nema </w:t>
      </w:r>
      <w:r w:rsidRPr="00036AFF">
        <w:rPr>
          <w:rFonts w:asciiTheme="minorHAnsi" w:hAnsiTheme="minorHAnsi"/>
          <w:i/>
          <w:iCs/>
          <w:color w:val="auto"/>
          <w:sz w:val="22"/>
          <w:szCs w:val="22"/>
        </w:rPr>
        <w:t xml:space="preserve">i ne može imati </w:t>
      </w:r>
      <w:r w:rsidRPr="00036AFF">
        <w:rPr>
          <w:rFonts w:asciiTheme="minorHAnsi" w:hAnsiTheme="minorHAnsi"/>
          <w:color w:val="auto"/>
          <w:sz w:val="22"/>
          <w:szCs w:val="22"/>
        </w:rPr>
        <w:t>dovoljan broj sati naspram nastave u glazbenoj školi</w:t>
      </w:r>
    </w:p>
    <w:p w:rsidR="00036AFF" w:rsidRPr="00036AFF" w:rsidRDefault="00036AFF" w:rsidP="009519F1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036AFF">
        <w:rPr>
          <w:rFonts w:asciiTheme="minorHAnsi" w:hAnsiTheme="minorHAnsi"/>
          <w:color w:val="auto"/>
          <w:sz w:val="22"/>
          <w:szCs w:val="22"/>
        </w:rPr>
        <w:t>predaje se skraćeni oblik od onog namjenjenog za glazbenu školu</w:t>
      </w:r>
    </w:p>
    <w:p w:rsidR="00036AFF" w:rsidRPr="00036AFF" w:rsidRDefault="00036AFF" w:rsidP="009519F1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036AFF">
        <w:rPr>
          <w:rFonts w:asciiTheme="minorHAnsi" w:hAnsiTheme="minorHAnsi"/>
          <w:color w:val="auto"/>
          <w:sz w:val="22"/>
          <w:szCs w:val="22"/>
        </w:rPr>
        <w:t xml:space="preserve">cilj tako koncipirane nastave da učenik nauči nešto malo pjevati, nešto malo svirati, da nešto malo sluša glazbu, da nešto malo nauči i o glazbi te da se nešto malo bavi i stvaralaštvom = </w:t>
      </w:r>
      <w:r w:rsidRPr="00036AFF">
        <w:rPr>
          <w:rFonts w:asciiTheme="minorHAnsi" w:hAnsiTheme="minorHAnsi"/>
          <w:i/>
          <w:iCs/>
          <w:color w:val="auto"/>
          <w:sz w:val="22"/>
          <w:szCs w:val="22"/>
        </w:rPr>
        <w:t>od-svega-pomalo-koncepcija =</w:t>
      </w:r>
      <w:r w:rsidRPr="00036AFF">
        <w:rPr>
          <w:rFonts w:asciiTheme="minorHAnsi" w:hAnsiTheme="minorHAnsi"/>
          <w:color w:val="auto"/>
          <w:sz w:val="22"/>
          <w:szCs w:val="22"/>
        </w:rPr>
        <w:t xml:space="preserve"> neuspjeh – učenici ništa ne znaju, niti imaju razvijen glazbeni ukus</w:t>
      </w:r>
    </w:p>
    <w:p w:rsidR="00036AFF" w:rsidRPr="00036AFF" w:rsidRDefault="00036AFF" w:rsidP="009519F1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036AFF">
        <w:rPr>
          <w:rFonts w:asciiTheme="minorHAnsi" w:hAnsiTheme="minorHAnsi"/>
          <w:i/>
          <w:iCs/>
          <w:color w:val="auto"/>
          <w:sz w:val="22"/>
          <w:szCs w:val="22"/>
        </w:rPr>
        <w:t>rješenja treba tražiti isključivo u promjeni koncepcije</w:t>
      </w:r>
    </w:p>
    <w:p w:rsidR="00036AFF" w:rsidRPr="00036AFF" w:rsidRDefault="00036AFF" w:rsidP="009519F1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036AFF">
        <w:rPr>
          <w:rFonts w:asciiTheme="minorHAnsi" w:hAnsiTheme="minorHAnsi"/>
          <w:color w:val="auto"/>
          <w:sz w:val="22"/>
          <w:szCs w:val="22"/>
        </w:rPr>
        <w:t xml:space="preserve">za glazbenu kulturu važno jedino odgoj </w:t>
      </w:r>
      <w:r w:rsidRPr="00036AFF">
        <w:rPr>
          <w:rFonts w:asciiTheme="minorHAnsi" w:hAnsiTheme="minorHAnsi"/>
          <w:i/>
          <w:iCs/>
          <w:color w:val="auto"/>
          <w:sz w:val="22"/>
          <w:szCs w:val="22"/>
        </w:rPr>
        <w:t>slušatelja</w:t>
      </w:r>
      <w:r w:rsidRPr="00036AFF">
        <w:rPr>
          <w:rFonts w:asciiTheme="minorHAnsi" w:hAnsiTheme="minorHAnsi"/>
          <w:color w:val="auto"/>
          <w:sz w:val="22"/>
          <w:szCs w:val="22"/>
        </w:rPr>
        <w:t xml:space="preserve"> i </w:t>
      </w:r>
      <w:r w:rsidRPr="00036AFF">
        <w:rPr>
          <w:rFonts w:asciiTheme="minorHAnsi" w:hAnsiTheme="minorHAnsi"/>
          <w:i/>
          <w:iCs/>
          <w:color w:val="auto"/>
          <w:sz w:val="22"/>
          <w:szCs w:val="22"/>
        </w:rPr>
        <w:t>ljubitelja glazbe –</w:t>
      </w:r>
      <w:r w:rsidRPr="00036AFF">
        <w:rPr>
          <w:rFonts w:asciiTheme="minorHAnsi" w:hAnsiTheme="minorHAnsi"/>
          <w:color w:val="auto"/>
          <w:sz w:val="22"/>
          <w:szCs w:val="22"/>
        </w:rPr>
        <w:t xml:space="preserve"> u orijentaciji na slušanje i upoznavanje glazbe, sadržana je sva bit drugačije koncepcije glazbene nastave.</w:t>
      </w:r>
    </w:p>
    <w:p w:rsidR="00036AFF" w:rsidRPr="00036AFF" w:rsidRDefault="00BA4093" w:rsidP="009519F1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i/>
          <w:iCs/>
          <w:color w:val="auto"/>
          <w:sz w:val="22"/>
          <w:szCs w:val="22"/>
        </w:rPr>
        <w:t>o</w:t>
      </w:r>
      <w:r w:rsidR="00036AFF" w:rsidRPr="00036AFF">
        <w:rPr>
          <w:rFonts w:asciiTheme="minorHAnsi" w:hAnsiTheme="minorHAnsi"/>
          <w:i/>
          <w:iCs/>
          <w:color w:val="auto"/>
          <w:sz w:val="22"/>
          <w:szCs w:val="22"/>
        </w:rPr>
        <w:t xml:space="preserve">pćeobrazovna škola mora učenika uvesti u glazbenu kulturu; stručno </w:t>
      </w:r>
      <w:r w:rsidR="00036AFF" w:rsidRPr="00036AFF">
        <w:rPr>
          <w:rFonts w:asciiTheme="minorHAnsi" w:hAnsiTheme="minorHAnsi"/>
          <w:color w:val="auto"/>
          <w:sz w:val="22"/>
          <w:szCs w:val="22"/>
        </w:rPr>
        <w:t>glazbeno školovanje može se ostvariti u stručnoj glazbenoj školi</w:t>
      </w:r>
    </w:p>
    <w:p w:rsidR="00036AFF" w:rsidRPr="00036AFF" w:rsidRDefault="00036AFF" w:rsidP="009519F1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036AFF">
        <w:rPr>
          <w:rFonts w:asciiTheme="minorHAnsi" w:hAnsiTheme="minorHAnsi"/>
          <w:i/>
          <w:iCs/>
          <w:color w:val="auto"/>
          <w:sz w:val="22"/>
          <w:szCs w:val="22"/>
        </w:rPr>
        <w:t>dosadašnji integrativni koncepcijski model treba definitivno napustiti u korist kombiniranog modela sa slušanjem glazbe kao središnjom aktivnosti</w:t>
      </w:r>
    </w:p>
    <w:p w:rsidR="00036AFF" w:rsidRPr="00036AFF" w:rsidRDefault="00036AFF" w:rsidP="009519F1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036AFF">
        <w:rPr>
          <w:rFonts w:asciiTheme="minorHAnsi" w:hAnsiTheme="minorHAnsi"/>
          <w:color w:val="auto"/>
          <w:sz w:val="22"/>
          <w:szCs w:val="22"/>
        </w:rPr>
        <w:t>glazbeno opismenjivanje kao najvažnija sastavnica integracijskog modela danas je apsolutno nepotrebno</w:t>
      </w:r>
    </w:p>
    <w:p w:rsidR="00036AFF" w:rsidRPr="00036AFF" w:rsidRDefault="00036AFF" w:rsidP="009519F1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036AFF">
        <w:rPr>
          <w:rFonts w:asciiTheme="minorHAnsi" w:hAnsiTheme="minorHAnsi"/>
          <w:color w:val="auto"/>
          <w:sz w:val="22"/>
          <w:szCs w:val="22"/>
        </w:rPr>
        <w:t xml:space="preserve">zadana veličina može biti isključivo </w:t>
      </w:r>
      <w:r w:rsidRPr="00036AFF">
        <w:rPr>
          <w:rFonts w:asciiTheme="minorHAnsi" w:hAnsiTheme="minorHAnsi"/>
          <w:i/>
          <w:iCs/>
          <w:color w:val="auto"/>
          <w:sz w:val="22"/>
          <w:szCs w:val="22"/>
        </w:rPr>
        <w:t>slušanje, upoznavanje i muzikološka elaboracija svih glazbenih vrsta</w:t>
      </w:r>
    </w:p>
    <w:p w:rsidR="00036AFF" w:rsidRPr="00036AFF" w:rsidRDefault="00BA4093" w:rsidP="009519F1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a</w:t>
      </w:r>
      <w:r w:rsidR="00036AFF" w:rsidRPr="00036AFF">
        <w:rPr>
          <w:rFonts w:asciiTheme="minorHAnsi" w:hAnsiTheme="minorHAnsi"/>
          <w:color w:val="auto"/>
          <w:sz w:val="22"/>
          <w:szCs w:val="22"/>
        </w:rPr>
        <w:t xml:space="preserve">ktivno muziciranje u razredu – </w:t>
      </w:r>
      <w:r w:rsidR="00036AFF" w:rsidRPr="00036AFF">
        <w:rPr>
          <w:rFonts w:asciiTheme="minorHAnsi" w:hAnsiTheme="minorHAnsi"/>
          <w:i/>
          <w:iCs/>
          <w:color w:val="auto"/>
          <w:sz w:val="22"/>
          <w:szCs w:val="22"/>
        </w:rPr>
        <w:t xml:space="preserve">programirat će se varijabilno: </w:t>
      </w:r>
      <w:r w:rsidR="00036AFF" w:rsidRPr="00036AFF">
        <w:rPr>
          <w:rFonts w:asciiTheme="minorHAnsi" w:hAnsiTheme="minorHAnsi"/>
          <w:color w:val="auto"/>
          <w:sz w:val="22"/>
          <w:szCs w:val="22"/>
        </w:rPr>
        <w:t>učitelj slobodno, prema svojim sposobnostima, sklonostima učenika i mogućnostima škole, odluči koja će to aktivnost biti</w:t>
      </w:r>
    </w:p>
    <w:p w:rsidR="00036AFF" w:rsidRPr="00036AFF" w:rsidRDefault="00BA4093" w:rsidP="009519F1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p</w:t>
      </w:r>
      <w:r w:rsidR="00036AFF" w:rsidRPr="00036AFF">
        <w:rPr>
          <w:rFonts w:asciiTheme="minorHAnsi" w:hAnsiTheme="minorHAnsi"/>
          <w:color w:val="auto"/>
          <w:sz w:val="22"/>
          <w:szCs w:val="22"/>
        </w:rPr>
        <w:t>osebnu pažnju treba posvetiti ansamblima: zboru i orkestrima – pravo mjesto za aktivno muziciranje</w:t>
      </w:r>
    </w:p>
    <w:p w:rsidR="00036AFF" w:rsidRPr="00036AFF" w:rsidRDefault="00BA4093" w:rsidP="009519F1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g</w:t>
      </w:r>
      <w:r w:rsidR="00036AFF" w:rsidRPr="00036AFF">
        <w:rPr>
          <w:rFonts w:asciiTheme="minorHAnsi" w:hAnsiTheme="minorHAnsi"/>
          <w:color w:val="auto"/>
          <w:sz w:val="22"/>
          <w:szCs w:val="22"/>
        </w:rPr>
        <w:t xml:space="preserve">lazbena nastava danas, može se, koncipirati isključivo kao </w:t>
      </w:r>
      <w:r w:rsidR="00036AFF" w:rsidRPr="00036AFF">
        <w:rPr>
          <w:rFonts w:asciiTheme="minorHAnsi" w:hAnsiTheme="minorHAnsi"/>
          <w:b/>
          <w:bCs/>
          <w:i/>
          <w:iCs/>
          <w:color w:val="auto"/>
          <w:sz w:val="22"/>
          <w:szCs w:val="22"/>
        </w:rPr>
        <w:t xml:space="preserve">otvoreni model </w:t>
      </w:r>
      <w:r w:rsidR="00036AFF" w:rsidRPr="00036AFF">
        <w:rPr>
          <w:rFonts w:asciiTheme="minorHAnsi" w:hAnsiTheme="minorHAnsi"/>
          <w:color w:val="auto"/>
          <w:sz w:val="22"/>
          <w:szCs w:val="22"/>
        </w:rPr>
        <w:t xml:space="preserve">u kojem je recepcijski dio </w:t>
      </w:r>
      <w:r w:rsidR="00036AFF" w:rsidRPr="00036AFF">
        <w:rPr>
          <w:rFonts w:asciiTheme="minorHAnsi" w:hAnsiTheme="minorHAnsi"/>
          <w:b/>
          <w:bCs/>
          <w:i/>
          <w:iCs/>
          <w:color w:val="auto"/>
          <w:sz w:val="22"/>
          <w:szCs w:val="22"/>
        </w:rPr>
        <w:t>dominantan</w:t>
      </w:r>
      <w:r w:rsidR="00036AFF" w:rsidRPr="00036AFF">
        <w:rPr>
          <w:rFonts w:asciiTheme="minorHAnsi" w:hAnsiTheme="minorHAnsi"/>
          <w:i/>
          <w:iCs/>
          <w:color w:val="auto"/>
          <w:sz w:val="22"/>
          <w:szCs w:val="22"/>
        </w:rPr>
        <w:t xml:space="preserve">, </w:t>
      </w:r>
      <w:r w:rsidR="00036AFF" w:rsidRPr="00036AFF">
        <w:rPr>
          <w:rFonts w:asciiTheme="minorHAnsi" w:hAnsiTheme="minorHAnsi"/>
          <w:color w:val="auto"/>
          <w:sz w:val="22"/>
          <w:szCs w:val="22"/>
        </w:rPr>
        <w:t>a ostale aktivnosti varijabilne</w:t>
      </w:r>
    </w:p>
    <w:p w:rsidR="00C020F8" w:rsidRPr="004216F9" w:rsidRDefault="00BA4093" w:rsidP="009519F1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4216F9">
        <w:rPr>
          <w:rFonts w:asciiTheme="minorHAnsi" w:hAnsiTheme="minorHAnsi"/>
          <w:iCs/>
          <w:color w:val="auto"/>
          <w:sz w:val="22"/>
          <w:szCs w:val="22"/>
        </w:rPr>
        <w:t>c</w:t>
      </w:r>
      <w:r w:rsidR="004216F9" w:rsidRPr="004216F9">
        <w:rPr>
          <w:rFonts w:asciiTheme="minorHAnsi" w:hAnsiTheme="minorHAnsi"/>
          <w:iCs/>
          <w:color w:val="auto"/>
          <w:sz w:val="22"/>
          <w:szCs w:val="22"/>
        </w:rPr>
        <w:t>ilj</w:t>
      </w:r>
      <w:r w:rsidR="004216F9">
        <w:rPr>
          <w:rFonts w:asciiTheme="minorHAnsi" w:hAnsiTheme="minorHAnsi"/>
          <w:i/>
          <w:iCs/>
          <w:color w:val="auto"/>
          <w:sz w:val="22"/>
          <w:szCs w:val="22"/>
        </w:rPr>
        <w:t xml:space="preserve"> </w:t>
      </w:r>
      <w:r w:rsidR="00036AFF" w:rsidRPr="00036AFF">
        <w:rPr>
          <w:rFonts w:asciiTheme="minorHAnsi" w:hAnsiTheme="minorHAnsi"/>
          <w:color w:val="auto"/>
          <w:sz w:val="22"/>
          <w:szCs w:val="22"/>
        </w:rPr>
        <w:t>glazbene nastave</w:t>
      </w:r>
      <w:r w:rsidR="004216F9">
        <w:rPr>
          <w:rFonts w:asciiTheme="minorHAnsi" w:hAnsiTheme="minorHAnsi"/>
          <w:color w:val="auto"/>
          <w:sz w:val="22"/>
          <w:szCs w:val="22"/>
        </w:rPr>
        <w:t>:</w:t>
      </w:r>
      <w:r w:rsidR="00036AFF" w:rsidRPr="004216F9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036AFF" w:rsidRPr="004216F9">
        <w:rPr>
          <w:rFonts w:asciiTheme="minorHAnsi" w:hAnsiTheme="minorHAnsi"/>
          <w:iCs/>
          <w:color w:val="auto"/>
          <w:sz w:val="22"/>
          <w:szCs w:val="22"/>
        </w:rPr>
        <w:t>odgoj kompetentnog i kritičnog slušatelja i poznavatelja glazbe, a zadatak, slušanje i upoznavanje glazbe općenito i glazbenih umjetničkih djela napose, te, na toj osnovi, razvijanje glazbenog ukusa</w:t>
      </w:r>
      <w:bookmarkStart w:id="0" w:name="_GoBack"/>
      <w:bookmarkEnd w:id="0"/>
    </w:p>
    <w:sectPr w:rsidR="00C020F8" w:rsidRPr="004216F9" w:rsidSect="009519F1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76DCD"/>
    <w:multiLevelType w:val="hybridMultilevel"/>
    <w:tmpl w:val="93CC7D32"/>
    <w:lvl w:ilvl="0" w:tplc="895295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617310"/>
    <w:multiLevelType w:val="hybridMultilevel"/>
    <w:tmpl w:val="B10EE4E2"/>
    <w:lvl w:ilvl="0" w:tplc="5D2A780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:sz w:val="22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504DBA"/>
    <w:multiLevelType w:val="hybridMultilevel"/>
    <w:tmpl w:val="F6D8602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CA0D40"/>
    <w:multiLevelType w:val="hybridMultilevel"/>
    <w:tmpl w:val="BC522BE8"/>
    <w:lvl w:ilvl="0" w:tplc="AC84D6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0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AFF"/>
    <w:rsid w:val="00036AFF"/>
    <w:rsid w:val="004216F9"/>
    <w:rsid w:val="009519F1"/>
    <w:rsid w:val="00BA4093"/>
    <w:rsid w:val="00C020F8"/>
    <w:rsid w:val="00D11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A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36A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ko-KR"/>
    </w:rPr>
  </w:style>
  <w:style w:type="paragraph" w:styleId="ListParagraph">
    <w:name w:val="List Paragraph"/>
    <w:basedOn w:val="Normal"/>
    <w:uiPriority w:val="34"/>
    <w:qFormat/>
    <w:rsid w:val="00036A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A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36A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ko-KR"/>
    </w:rPr>
  </w:style>
  <w:style w:type="paragraph" w:styleId="ListParagraph">
    <w:name w:val="List Paragraph"/>
    <w:basedOn w:val="Normal"/>
    <w:uiPriority w:val="34"/>
    <w:qFormat/>
    <w:rsid w:val="00036A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40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3187</Words>
  <Characters>18171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Vinka</dc:creator>
  <cp:lastModifiedBy>Vinka</cp:lastModifiedBy>
  <cp:revision>2</cp:revision>
  <dcterms:created xsi:type="dcterms:W3CDTF">2014-01-17T23:35:00Z</dcterms:created>
  <dcterms:modified xsi:type="dcterms:W3CDTF">2014-01-18T00:14:00Z</dcterms:modified>
</cp:coreProperties>
</file>