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992" w:rsidRPr="005512BB" w:rsidRDefault="00DB3992" w:rsidP="005512BB">
      <w:pPr>
        <w:pStyle w:val="Naslov1"/>
        <w:spacing w:before="0" w:line="240" w:lineRule="auto"/>
        <w:jc w:val="center"/>
        <w:rPr>
          <w:rFonts w:ascii="Times New Roman" w:hAnsi="Times New Roman" w:cs="Times New Roman"/>
          <w:noProof/>
          <w:color w:val="auto"/>
          <w:sz w:val="32"/>
          <w:szCs w:val="32"/>
          <w:u w:val="single"/>
          <w:lang w:val="en-US"/>
        </w:rPr>
      </w:pPr>
      <w:r w:rsidRPr="005512BB">
        <w:rPr>
          <w:rFonts w:ascii="Times New Roman" w:hAnsi="Times New Roman" w:cs="Times New Roman"/>
          <w:color w:val="auto"/>
          <w:u w:val="single"/>
          <w:lang w:val="en-US"/>
        </w:rPr>
        <w:t xml:space="preserve">1.  </w:t>
      </w:r>
      <w:r w:rsidRPr="005512BB">
        <w:rPr>
          <w:rFonts w:ascii="Times New Roman" w:hAnsi="Times New Roman" w:cs="Times New Roman"/>
          <w:noProof/>
          <w:color w:val="auto"/>
          <w:sz w:val="32"/>
          <w:szCs w:val="32"/>
          <w:u w:val="single"/>
          <w:lang w:val="en-US"/>
        </w:rPr>
        <w:t>Kronologije i periodizacije</w:t>
      </w:r>
    </w:p>
    <w:p w:rsidR="00DB3992" w:rsidRPr="005512BB" w:rsidRDefault="00DB3992" w:rsidP="005512BB">
      <w:pPr>
        <w:spacing w:after="0" w:line="240" w:lineRule="auto"/>
        <w:rPr>
          <w:rFonts w:ascii="Times New Roman" w:hAnsi="Times New Roman" w:cs="Times New Roman"/>
          <w:noProof/>
          <w:sz w:val="24"/>
          <w:szCs w:val="24"/>
          <w:lang w:val="en-US"/>
        </w:rPr>
      </w:pP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-Ocem tzv. tripartitnog s</w:t>
      </w:r>
      <w:r w:rsidR="00F47DE3" w:rsidRPr="005512BB">
        <w:rPr>
          <w:rFonts w:ascii="Times New Roman" w:hAnsi="Times New Roman" w:cs="Times New Roman"/>
          <w:noProof/>
          <w:sz w:val="24"/>
          <w:szCs w:val="24"/>
          <w:lang w:val="en-US"/>
        </w:rPr>
        <w:t>ustava (kameno, broncano i zelje</w:t>
      </w:r>
      <w:r w:rsidRPr="005512BB">
        <w:rPr>
          <w:rFonts w:ascii="Times New Roman" w:hAnsi="Times New Roman" w:cs="Times New Roman"/>
          <w:noProof/>
          <w:sz w:val="24"/>
          <w:szCs w:val="24"/>
          <w:lang w:val="en-US"/>
        </w:rPr>
        <w:t xml:space="preserve">zno doba) smatra se danski arheolog </w:t>
      </w:r>
      <w:r w:rsidRPr="005512BB">
        <w:rPr>
          <w:rFonts w:ascii="Times New Roman" w:hAnsi="Times New Roman" w:cs="Times New Roman"/>
          <w:b/>
          <w:noProof/>
          <w:sz w:val="24"/>
          <w:szCs w:val="24"/>
          <w:lang w:val="en-US"/>
        </w:rPr>
        <w:t>Christian Jurgensen Thomsen</w:t>
      </w:r>
      <w:r w:rsidRPr="005512BB">
        <w:rPr>
          <w:rFonts w:ascii="Times New Roman" w:hAnsi="Times New Roman" w:cs="Times New Roman"/>
          <w:noProof/>
          <w:sz w:val="24"/>
          <w:szCs w:val="24"/>
          <w:lang w:val="en-US"/>
        </w:rPr>
        <w:t xml:space="preserve"> koji ga je definirao 1836. godine i ucinio ga temeljem svih kasnijih periodizacija </w:t>
      </w:r>
    </w:p>
    <w:p w:rsidR="00DB3992" w:rsidRPr="005512BB" w:rsidRDefault="00DB3992" w:rsidP="005512BB">
      <w:pPr>
        <w:spacing w:after="0" w:line="240" w:lineRule="auto"/>
        <w:rPr>
          <w:rFonts w:ascii="Times New Roman" w:hAnsi="Times New Roman" w:cs="Times New Roman"/>
          <w:noProof/>
          <w:sz w:val="24"/>
          <w:szCs w:val="24"/>
          <w:lang w:val="en-US"/>
        </w:rPr>
      </w:pPr>
    </w:p>
    <w:p w:rsidR="00DB3992" w:rsidRPr="005512BB" w:rsidRDefault="00DB3992" w:rsidP="005512BB">
      <w:pPr>
        <w:spacing w:after="0" w:line="240" w:lineRule="auto"/>
        <w:rPr>
          <w:rFonts w:ascii="Times New Roman" w:hAnsi="Times New Roman" w:cs="Times New Roman"/>
          <w:sz w:val="24"/>
          <w:szCs w:val="24"/>
        </w:rPr>
      </w:pPr>
      <w:proofErr w:type="gramStart"/>
      <w:r w:rsidRPr="005512BB">
        <w:rPr>
          <w:rFonts w:ascii="Times New Roman" w:hAnsi="Times New Roman" w:cs="Times New Roman"/>
          <w:noProof/>
          <w:sz w:val="24"/>
          <w:szCs w:val="24"/>
          <w:lang w:val="en-US"/>
        </w:rPr>
        <w:t>-</w:t>
      </w:r>
      <w:r w:rsidRPr="005512BB">
        <w:rPr>
          <w:rFonts w:ascii="Times New Roman" w:hAnsi="Times New Roman" w:cs="Times New Roman"/>
          <w:b/>
          <w:noProof/>
          <w:sz w:val="24"/>
          <w:szCs w:val="24"/>
          <w:lang w:val="en-US"/>
        </w:rPr>
        <w:t>Paul Reinecke</w:t>
      </w:r>
      <w:r w:rsidRPr="005512BB">
        <w:rPr>
          <w:rFonts w:ascii="Times New Roman" w:hAnsi="Times New Roman" w:cs="Times New Roman"/>
          <w:noProof/>
          <w:sz w:val="24"/>
          <w:szCs w:val="24"/>
          <w:lang w:val="en-US"/>
        </w:rPr>
        <w:t xml:space="preserve"> je na temelju nalaza ostava i grobnih priloga iz Bavarske napravio periodizaciju za centralnu Europu - </w:t>
      </w:r>
      <w:r w:rsidRPr="005512BB">
        <w:rPr>
          <w:rFonts w:ascii="Times New Roman" w:hAnsi="Times New Roman" w:cs="Times New Roman"/>
          <w:sz w:val="24"/>
          <w:szCs w:val="24"/>
        </w:rPr>
        <w:t>Paul Reinecke (1872.</w:t>
      </w:r>
      <w:proofErr w:type="gramEnd"/>
      <w:r w:rsidRPr="005512BB">
        <w:rPr>
          <w:rFonts w:ascii="Times New Roman" w:hAnsi="Times New Roman" w:cs="Times New Roman"/>
          <w:sz w:val="24"/>
          <w:szCs w:val="24"/>
        </w:rPr>
        <w:t xml:space="preserve"> – 1958.)</w:t>
      </w:r>
    </w:p>
    <w:p w:rsidR="00DB3992" w:rsidRPr="005512BB" w:rsidRDefault="00F806EC" w:rsidP="005512BB">
      <w:pPr>
        <w:spacing w:after="0" w:line="240" w:lineRule="auto"/>
        <w:rPr>
          <w:rFonts w:ascii="Times New Roman" w:hAnsi="Times New Roman" w:cs="Times New Roman"/>
          <w:noProof/>
          <w:sz w:val="24"/>
          <w:szCs w:val="24"/>
          <w:lang w:val="en-US"/>
        </w:rPr>
      </w:pP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74.65pt;margin-top:3.6pt;width:7.15pt;height:19.5pt;z-index:251660288"/>
        </w:pict>
      </w:r>
      <w:r w:rsidR="00DB3992" w:rsidRPr="005512BB">
        <w:rPr>
          <w:rFonts w:ascii="Times New Roman" w:hAnsi="Times New Roman" w:cs="Times New Roman"/>
          <w:noProof/>
          <w:sz w:val="24"/>
          <w:szCs w:val="24"/>
          <w:lang w:val="en-US"/>
        </w:rPr>
        <w:tab/>
        <w:t>Br A1           rana</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Br A2         bronca (1800. g. pr. Kr)</w:t>
      </w:r>
    </w:p>
    <w:p w:rsidR="00DB3992" w:rsidRPr="005512BB" w:rsidRDefault="00F806EC" w:rsidP="005512BB">
      <w:pPr>
        <w:spacing w:after="0" w:line="240" w:lineRule="auto"/>
        <w:rPr>
          <w:rFonts w:ascii="Times New Roman" w:hAnsi="Times New Roman" w:cs="Times New Roman"/>
          <w:noProof/>
          <w:sz w:val="24"/>
          <w:szCs w:val="24"/>
          <w:lang w:val="en-US"/>
        </w:rPr>
      </w:pPr>
      <w:r>
        <w:rPr>
          <w:rFonts w:ascii="Times New Roman" w:hAnsi="Times New Roman" w:cs="Times New Roman"/>
          <w:noProof/>
          <w:sz w:val="24"/>
          <w:szCs w:val="24"/>
        </w:rPr>
        <w:pict>
          <v:shape id="_x0000_s1027" type="#_x0000_t88" style="position:absolute;margin-left:74.65pt;margin-top:1.5pt;width:7.15pt;height:48.75pt;z-index:251661312"/>
        </w:pict>
      </w:r>
      <w:r w:rsidR="00DB3992" w:rsidRPr="005512BB">
        <w:rPr>
          <w:rFonts w:ascii="Times New Roman" w:hAnsi="Times New Roman" w:cs="Times New Roman"/>
          <w:noProof/>
          <w:sz w:val="24"/>
          <w:szCs w:val="24"/>
          <w:lang w:val="en-US"/>
        </w:rPr>
        <w:tab/>
        <w:t>Br B1</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Br B2           srednja bronca ili</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Br C1              tumul period (1500. - 1300. g. pr. Kr)</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 xml:space="preserve">Br C2 </w:t>
      </w:r>
    </w:p>
    <w:p w:rsidR="00DB3992" w:rsidRPr="005512BB" w:rsidRDefault="00F806EC" w:rsidP="005512BB">
      <w:pPr>
        <w:spacing w:after="0" w:line="240" w:lineRule="auto"/>
        <w:rPr>
          <w:rFonts w:ascii="Times New Roman" w:hAnsi="Times New Roman" w:cs="Times New Roman"/>
          <w:noProof/>
          <w:sz w:val="24"/>
          <w:szCs w:val="24"/>
          <w:lang w:val="en-US"/>
        </w:rPr>
      </w:pPr>
      <w:r>
        <w:rPr>
          <w:rFonts w:ascii="Times New Roman" w:hAnsi="Times New Roman" w:cs="Times New Roman"/>
          <w:noProof/>
          <w:sz w:val="24"/>
          <w:szCs w:val="24"/>
        </w:rPr>
        <w:pict>
          <v:shape id="_x0000_s1028" type="#_x0000_t88" style="position:absolute;margin-left:94.15pt;margin-top:1.05pt;width:8.25pt;height:38.25pt;z-index:251662336"/>
        </w:pict>
      </w:r>
      <w:r w:rsidR="00DB3992" w:rsidRPr="005512BB">
        <w:rPr>
          <w:rFonts w:ascii="Times New Roman" w:hAnsi="Times New Roman" w:cs="Times New Roman"/>
          <w:noProof/>
          <w:sz w:val="24"/>
          <w:szCs w:val="24"/>
          <w:lang w:val="en-US"/>
        </w:rPr>
        <w:tab/>
        <w:t xml:space="preserve">Br D </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Ha A1/2            kasna bronca ili KPZ  (1300. g. pr. Kr)</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 xml:space="preserve">Ha B1,2,3  </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Br A1 - nekropola Singen ili Straubing, ostava Bresinchen - sjekire za zadebljanim krajevima, metal - hilted daggers</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Br A2 - igla sa perforiranom sfericnom glavom, koplja sa tuljcem - Lanquaid</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Nekropola Franzhausen II - A2/B1 ili A3</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b/>
          <w:sz w:val="24"/>
          <w:szCs w:val="24"/>
        </w:rPr>
        <w:t>H. Muller - Karpe</w:t>
      </w:r>
      <w:r w:rsidRPr="005512BB">
        <w:rPr>
          <w:rFonts w:ascii="Times New Roman" w:hAnsi="Times New Roman" w:cs="Times New Roman"/>
          <w:sz w:val="24"/>
          <w:szCs w:val="24"/>
        </w:rPr>
        <w:t>, 1959. dijeli HaA i HaB - HaA1,A2 i HaB1,B2, B3</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HaB2 - nekropola u Kelheimu</w:t>
      </w:r>
    </w:p>
    <w:p w:rsidR="00DB3992" w:rsidRPr="00801097" w:rsidRDefault="00DB3992" w:rsidP="005512BB">
      <w:pPr>
        <w:spacing w:after="0" w:line="240" w:lineRule="auto"/>
        <w:rPr>
          <w:rFonts w:ascii="Times New Roman" w:hAnsi="Times New Roman" w:cs="Times New Roman"/>
          <w:noProof/>
          <w:sz w:val="24"/>
          <w:szCs w:val="24"/>
        </w:rPr>
      </w:pP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b/>
          <w:noProof/>
          <w:sz w:val="24"/>
          <w:szCs w:val="24"/>
          <w:lang w:val="en-US"/>
        </w:rPr>
        <w:t>Oscar</w:t>
      </w:r>
      <w:r w:rsidRPr="00801097">
        <w:rPr>
          <w:rFonts w:ascii="Times New Roman" w:hAnsi="Times New Roman" w:cs="Times New Roman"/>
          <w:b/>
          <w:noProof/>
          <w:sz w:val="24"/>
          <w:szCs w:val="24"/>
        </w:rPr>
        <w:t xml:space="preserve"> </w:t>
      </w:r>
      <w:r w:rsidRPr="005512BB">
        <w:rPr>
          <w:rFonts w:ascii="Times New Roman" w:hAnsi="Times New Roman" w:cs="Times New Roman"/>
          <w:b/>
          <w:noProof/>
          <w:sz w:val="24"/>
          <w:szCs w:val="24"/>
          <w:lang w:val="en-US"/>
        </w:rPr>
        <w:t>Montelius</w:t>
      </w:r>
      <w:r w:rsidRPr="00801097">
        <w:rPr>
          <w:rFonts w:ascii="Times New Roman" w:hAnsi="Times New Roman" w:cs="Times New Roman"/>
          <w:b/>
          <w:noProof/>
          <w:sz w:val="24"/>
          <w:szCs w:val="24"/>
        </w:rPr>
        <w:t xml:space="preserve"> </w:t>
      </w:r>
      <w:r w:rsidRPr="005512BB">
        <w:rPr>
          <w:rFonts w:ascii="Times New Roman" w:hAnsi="Times New Roman" w:cs="Times New Roman"/>
          <w:noProof/>
          <w:sz w:val="24"/>
          <w:szCs w:val="24"/>
          <w:lang w:val="en-US"/>
        </w:rPr>
        <w:t>je</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sa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uporistem</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u</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Skandinavskom</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broncanom</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dobu</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napravio</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periodizaciju</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za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sjevernu</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Europu</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i</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podijelio</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je</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na</w:t>
      </w:r>
      <w:r w:rsidRPr="00801097">
        <w:rPr>
          <w:rFonts w:ascii="Times New Roman" w:hAnsi="Times New Roman" w:cs="Times New Roman"/>
          <w:noProof/>
          <w:sz w:val="24"/>
          <w:szCs w:val="24"/>
        </w:rPr>
        <w:t xml:space="preserve"> 6 </w:t>
      </w:r>
      <w:r w:rsidRPr="005512BB">
        <w:rPr>
          <w:rFonts w:ascii="Times New Roman" w:hAnsi="Times New Roman" w:cs="Times New Roman"/>
          <w:noProof/>
          <w:sz w:val="24"/>
          <w:szCs w:val="24"/>
          <w:lang w:val="en-US"/>
        </w:rPr>
        <w:t>faza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I</w:t>
      </w:r>
      <w:r w:rsidRPr="00801097">
        <w:rPr>
          <w:rFonts w:ascii="Times New Roman" w:hAnsi="Times New Roman" w:cs="Times New Roman"/>
          <w:noProof/>
          <w:sz w:val="24"/>
          <w:szCs w:val="24"/>
        </w:rPr>
        <w:t xml:space="preserve"> - </w:t>
      </w:r>
      <w:r w:rsidRPr="005512BB">
        <w:rPr>
          <w:rFonts w:ascii="Times New Roman" w:hAnsi="Times New Roman" w:cs="Times New Roman"/>
          <w:noProof/>
          <w:sz w:val="24"/>
          <w:szCs w:val="24"/>
          <w:lang w:val="en-US"/>
        </w:rPr>
        <w:t>VI</w:t>
      </w:r>
      <w:r w:rsidRPr="00801097">
        <w:rPr>
          <w:rFonts w:ascii="Times New Roman" w:hAnsi="Times New Roman" w:cs="Times New Roman"/>
          <w:noProof/>
          <w:sz w:val="24"/>
          <w:szCs w:val="24"/>
        </w:rPr>
        <w:t xml:space="preserve">). </w:t>
      </w:r>
      <w:r w:rsidRPr="005512BB">
        <w:rPr>
          <w:rFonts w:ascii="Times New Roman" w:hAnsi="Times New Roman" w:cs="Times New Roman"/>
          <w:sz w:val="24"/>
          <w:szCs w:val="24"/>
        </w:rPr>
        <w:t>Oscar Montelius (1843. – 1921.)</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I - III - rano broncano doba</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IV - V - kasno broncano doba</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VI - prijelazni stupanj u zeljezno doba</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noProof/>
          <w:sz w:val="24"/>
          <w:szCs w:val="24"/>
          <w:lang w:val="en-US"/>
        </w:rPr>
        <w:t>s time da je</w:t>
      </w:r>
      <w:r w:rsidRPr="005512BB">
        <w:rPr>
          <w:rFonts w:ascii="Times New Roman" w:hAnsi="Times New Roman" w:cs="Times New Roman"/>
          <w:noProof/>
          <w:sz w:val="24"/>
          <w:szCs w:val="24"/>
          <w:lang w:val="en-US"/>
        </w:rPr>
        <w:tab/>
      </w:r>
      <w:r w:rsidRPr="005512BB">
        <w:rPr>
          <w:rFonts w:ascii="Times New Roman" w:hAnsi="Times New Roman" w:cs="Times New Roman"/>
          <w:sz w:val="24"/>
          <w:szCs w:val="24"/>
        </w:rPr>
        <w:t>faza I - rana bronca</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r>
      <w:r w:rsidRPr="005512BB">
        <w:rPr>
          <w:rFonts w:ascii="Times New Roman" w:hAnsi="Times New Roman" w:cs="Times New Roman"/>
          <w:sz w:val="24"/>
          <w:szCs w:val="24"/>
        </w:rPr>
        <w:tab/>
        <w:t>faza II i dio III - tumulus period</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r>
      <w:r w:rsidRPr="005512BB">
        <w:rPr>
          <w:rFonts w:ascii="Times New Roman" w:hAnsi="Times New Roman" w:cs="Times New Roman"/>
          <w:sz w:val="24"/>
          <w:szCs w:val="24"/>
        </w:rPr>
        <w:tab/>
        <w:t>faza IV i V - polja sa žarama</w:t>
      </w:r>
    </w:p>
    <w:p w:rsidR="00DB3992" w:rsidRPr="00801097" w:rsidRDefault="00DB3992" w:rsidP="005512BB">
      <w:pPr>
        <w:spacing w:after="0" w:line="240" w:lineRule="auto"/>
        <w:rPr>
          <w:rFonts w:ascii="Times New Roman" w:hAnsi="Times New Roman" w:cs="Times New Roman"/>
          <w:noProof/>
          <w:sz w:val="24"/>
          <w:szCs w:val="24"/>
        </w:rPr>
      </w:pPr>
    </w:p>
    <w:p w:rsidR="00DB3992" w:rsidRPr="00801097" w:rsidRDefault="00DB3992" w:rsidP="005512BB">
      <w:pPr>
        <w:spacing w:after="0" w:line="240" w:lineRule="auto"/>
        <w:rPr>
          <w:rFonts w:ascii="Times New Roman" w:hAnsi="Times New Roman" w:cs="Times New Roman"/>
          <w:noProof/>
          <w:sz w:val="24"/>
          <w:szCs w:val="24"/>
        </w:rPr>
      </w:pPr>
      <w:r w:rsidRPr="00801097">
        <w:rPr>
          <w:rFonts w:ascii="Times New Roman" w:hAnsi="Times New Roman" w:cs="Times New Roman"/>
          <w:noProof/>
          <w:sz w:val="24"/>
          <w:szCs w:val="24"/>
        </w:rPr>
        <w:t>-</w:t>
      </w:r>
      <w:r w:rsidRPr="005512BB">
        <w:rPr>
          <w:rFonts w:ascii="Times New Roman" w:hAnsi="Times New Roman" w:cs="Times New Roman"/>
          <w:b/>
          <w:noProof/>
          <w:sz w:val="24"/>
          <w:szCs w:val="24"/>
          <w:lang w:val="en-US"/>
        </w:rPr>
        <w:t>B</w:t>
      </w:r>
      <w:r w:rsidRPr="00801097">
        <w:rPr>
          <w:rFonts w:ascii="Times New Roman" w:hAnsi="Times New Roman" w:cs="Times New Roman"/>
          <w:b/>
          <w:noProof/>
          <w:sz w:val="24"/>
          <w:szCs w:val="24"/>
        </w:rPr>
        <w:t xml:space="preserve">. </w:t>
      </w:r>
      <w:r w:rsidRPr="005512BB">
        <w:rPr>
          <w:rFonts w:ascii="Times New Roman" w:hAnsi="Times New Roman" w:cs="Times New Roman"/>
          <w:b/>
          <w:noProof/>
          <w:sz w:val="24"/>
          <w:szCs w:val="24"/>
          <w:lang w:val="en-US"/>
        </w:rPr>
        <w:t>Hansel</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je</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napravio</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periodizaciju</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za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Podunavske</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zemlje</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Fuhre Danubiše Bronzezajt I - III - rano b.d.</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Mittlere Danubiše Bronzezajt I - III - srednje b.d.</w:t>
      </w:r>
    </w:p>
    <w:p w:rsidR="00DB3992" w:rsidRPr="005512BB" w:rsidRDefault="00DB399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Spate Danubiše Bronzezajt I - II - kasno b.d.</w:t>
      </w:r>
    </w:p>
    <w:p w:rsidR="00DB3992" w:rsidRPr="005512BB" w:rsidRDefault="00DB3992" w:rsidP="005512BB">
      <w:pPr>
        <w:spacing w:after="0" w:line="240" w:lineRule="auto"/>
        <w:rPr>
          <w:rFonts w:ascii="Times New Roman" w:hAnsi="Times New Roman" w:cs="Times New Roman"/>
          <w:noProof/>
          <w:sz w:val="24"/>
          <w:szCs w:val="24"/>
          <w:lang w:val="en-US"/>
        </w:rPr>
      </w:pPr>
    </w:p>
    <w:p w:rsidR="00DB3992" w:rsidRPr="005512BB" w:rsidRDefault="00DB3992" w:rsidP="005512BB">
      <w:pPr>
        <w:spacing w:after="0" w:line="240" w:lineRule="auto"/>
        <w:rPr>
          <w:rFonts w:ascii="Times New Roman" w:hAnsi="Times New Roman" w:cs="Times New Roman"/>
          <w:b/>
          <w:noProof/>
          <w:sz w:val="24"/>
          <w:szCs w:val="24"/>
          <w:lang w:val="en-US"/>
        </w:rPr>
      </w:pPr>
      <w:r w:rsidRPr="005512BB">
        <w:rPr>
          <w:rFonts w:ascii="Times New Roman" w:hAnsi="Times New Roman" w:cs="Times New Roman"/>
          <w:noProof/>
          <w:sz w:val="24"/>
          <w:szCs w:val="24"/>
          <w:lang w:val="en-US"/>
        </w:rPr>
        <w:t xml:space="preserve">-Madarska - </w:t>
      </w:r>
      <w:r w:rsidRPr="005512BB">
        <w:rPr>
          <w:rFonts w:ascii="Times New Roman" w:hAnsi="Times New Roman" w:cs="Times New Roman"/>
          <w:b/>
          <w:noProof/>
          <w:sz w:val="24"/>
          <w:szCs w:val="24"/>
          <w:lang w:val="en-US"/>
        </w:rPr>
        <w:t xml:space="preserve">Childe </w:t>
      </w:r>
      <w:r w:rsidRPr="005512BB">
        <w:rPr>
          <w:rFonts w:ascii="Times New Roman" w:hAnsi="Times New Roman" w:cs="Times New Roman"/>
          <w:noProof/>
          <w:sz w:val="24"/>
          <w:szCs w:val="24"/>
          <w:lang w:val="en-US"/>
        </w:rPr>
        <w:t xml:space="preserve">i </w:t>
      </w:r>
      <w:r w:rsidRPr="005512BB">
        <w:rPr>
          <w:rFonts w:ascii="Times New Roman" w:hAnsi="Times New Roman" w:cs="Times New Roman"/>
          <w:b/>
          <w:noProof/>
          <w:sz w:val="24"/>
          <w:szCs w:val="24"/>
          <w:lang w:val="en-US"/>
        </w:rPr>
        <w:t>Tompe</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b/>
          <w:noProof/>
          <w:sz w:val="24"/>
          <w:szCs w:val="24"/>
          <w:lang w:val="en-US"/>
        </w:rPr>
        <w:tab/>
      </w:r>
      <w:r w:rsidRPr="005512BB">
        <w:rPr>
          <w:rFonts w:ascii="Times New Roman" w:hAnsi="Times New Roman" w:cs="Times New Roman"/>
          <w:noProof/>
          <w:sz w:val="24"/>
          <w:szCs w:val="24"/>
          <w:lang w:val="en-US"/>
        </w:rPr>
        <w:t>Nagyrev (A ili 1)</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Hatvan (B ili 2)</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Fuzesabony (C i D ili 3)</w:t>
      </w:r>
    </w:p>
    <w:p w:rsidR="00DB3992" w:rsidRPr="005512BB" w:rsidRDefault="00DB3992" w:rsidP="005512BB">
      <w:pPr>
        <w:spacing w:after="0" w:line="240" w:lineRule="auto"/>
        <w:rPr>
          <w:rFonts w:ascii="Times New Roman" w:hAnsi="Times New Roman" w:cs="Times New Roman"/>
          <w:b/>
          <w:noProof/>
          <w:sz w:val="24"/>
          <w:szCs w:val="24"/>
          <w:lang w:val="en-US"/>
        </w:rPr>
      </w:pPr>
      <w:r w:rsidRPr="005512BB">
        <w:rPr>
          <w:rFonts w:ascii="Times New Roman" w:hAnsi="Times New Roman" w:cs="Times New Roman"/>
          <w:noProof/>
          <w:sz w:val="24"/>
          <w:szCs w:val="24"/>
          <w:lang w:val="en-US"/>
        </w:rPr>
        <w:t xml:space="preserve">-slicnu shemu je napravila i </w:t>
      </w:r>
      <w:r w:rsidRPr="005512BB">
        <w:rPr>
          <w:rFonts w:ascii="Times New Roman" w:hAnsi="Times New Roman" w:cs="Times New Roman"/>
          <w:b/>
          <w:noProof/>
          <w:sz w:val="24"/>
          <w:szCs w:val="24"/>
          <w:lang w:val="en-US"/>
        </w:rPr>
        <w:t>Moszolics</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b/>
          <w:noProof/>
          <w:sz w:val="24"/>
          <w:szCs w:val="24"/>
          <w:lang w:val="en-US"/>
        </w:rPr>
        <w:tab/>
      </w:r>
      <w:r w:rsidRPr="005512BB">
        <w:rPr>
          <w:rFonts w:ascii="Times New Roman" w:hAnsi="Times New Roman" w:cs="Times New Roman"/>
          <w:noProof/>
          <w:sz w:val="24"/>
          <w:szCs w:val="24"/>
          <w:lang w:val="en-US"/>
        </w:rPr>
        <w:t>faza 1</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faza 2</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faza 3  +</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faza 4 - tumulus faza</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ab/>
        <w:t>faza 5 i 6 - Ha A i B</w:t>
      </w:r>
    </w:p>
    <w:p w:rsidR="00DB3992" w:rsidRPr="005512BB" w:rsidRDefault="00DB3992" w:rsidP="005512BB">
      <w:pPr>
        <w:spacing w:after="0" w:line="240" w:lineRule="auto"/>
        <w:rPr>
          <w:rFonts w:ascii="Times New Roman" w:hAnsi="Times New Roman" w:cs="Times New Roman"/>
          <w:noProof/>
          <w:sz w:val="24"/>
          <w:szCs w:val="24"/>
          <w:lang w:val="en-US"/>
        </w:rPr>
      </w:pPr>
    </w:p>
    <w:p w:rsidR="00DB3992" w:rsidRPr="005512BB" w:rsidRDefault="00DB3992" w:rsidP="005512BB">
      <w:pPr>
        <w:spacing w:after="0" w:line="240" w:lineRule="auto"/>
        <w:rPr>
          <w:rFonts w:ascii="Times New Roman" w:hAnsi="Times New Roman" w:cs="Times New Roman"/>
          <w:b/>
          <w:noProof/>
          <w:sz w:val="24"/>
          <w:szCs w:val="24"/>
          <w:lang w:val="en-US"/>
        </w:rPr>
      </w:pPr>
      <w:r w:rsidRPr="005512BB">
        <w:rPr>
          <w:rFonts w:ascii="Times New Roman" w:hAnsi="Times New Roman" w:cs="Times New Roman"/>
          <w:noProof/>
          <w:sz w:val="24"/>
          <w:szCs w:val="24"/>
          <w:lang w:val="en-US"/>
        </w:rPr>
        <w:t xml:space="preserve">-periodizaciju za Italiju je izradio </w:t>
      </w:r>
      <w:r w:rsidRPr="005512BB">
        <w:rPr>
          <w:rFonts w:ascii="Times New Roman" w:hAnsi="Times New Roman" w:cs="Times New Roman"/>
          <w:b/>
          <w:noProof/>
          <w:sz w:val="24"/>
          <w:szCs w:val="24"/>
          <w:lang w:val="en-US"/>
        </w:rPr>
        <w:t>R. Peroni</w:t>
      </w:r>
    </w:p>
    <w:p w:rsidR="00DB3992" w:rsidRPr="005512BB" w:rsidRDefault="00DB3992" w:rsidP="005512BB">
      <w:pPr>
        <w:spacing w:after="0" w:line="240" w:lineRule="auto"/>
        <w:rPr>
          <w:rFonts w:ascii="Times New Roman" w:hAnsi="Times New Roman" w:cs="Times New Roman"/>
          <w:noProof/>
          <w:sz w:val="24"/>
          <w:szCs w:val="24"/>
          <w:lang w:val="en-US"/>
        </w:rPr>
      </w:pPr>
    </w:p>
    <w:p w:rsidR="00BF65F5"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w:t>
      </w:r>
      <w:r w:rsidRPr="005512BB">
        <w:rPr>
          <w:rFonts w:ascii="Times New Roman" w:hAnsi="Times New Roman" w:cs="Times New Roman"/>
          <w:b/>
          <w:noProof/>
          <w:sz w:val="24"/>
          <w:szCs w:val="24"/>
          <w:lang w:val="en-US"/>
        </w:rPr>
        <w:t>Marija Gimbutas</w:t>
      </w:r>
      <w:r w:rsidR="00BF65F5">
        <w:rPr>
          <w:rFonts w:ascii="Times New Roman" w:hAnsi="Times New Roman" w:cs="Times New Roman"/>
          <w:noProof/>
          <w:sz w:val="24"/>
          <w:szCs w:val="24"/>
          <w:lang w:val="en-US"/>
        </w:rPr>
        <w:t xml:space="preserve">; </w:t>
      </w:r>
      <w:r w:rsidRPr="005512BB">
        <w:rPr>
          <w:rFonts w:ascii="Times New Roman" w:hAnsi="Times New Roman" w:cs="Times New Roman"/>
          <w:b/>
          <w:noProof/>
          <w:sz w:val="24"/>
          <w:szCs w:val="24"/>
          <w:lang w:val="en-US"/>
        </w:rPr>
        <w:t xml:space="preserve">C. Pare </w:t>
      </w:r>
      <w:r w:rsidRPr="005512BB">
        <w:rPr>
          <w:rFonts w:ascii="Times New Roman" w:hAnsi="Times New Roman" w:cs="Times New Roman"/>
          <w:noProof/>
          <w:sz w:val="24"/>
          <w:szCs w:val="24"/>
          <w:lang w:val="en-US"/>
        </w:rPr>
        <w:t>- ???</w:t>
      </w:r>
    </w:p>
    <w:p w:rsidR="00DB3992" w:rsidRPr="005512BB" w:rsidRDefault="00DB3992"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-u ostalim dijelovima Eu se koristi rani/srednji/kasni sistem, osim J Rusije i Ukrajine u kojima imamo podjelu na Jamnu i Katakombnu kulturu i Timber grave (srubnaja kultura)</w:t>
      </w:r>
    </w:p>
    <w:p w:rsidR="00DB3992" w:rsidRPr="005512BB" w:rsidRDefault="00DB3992" w:rsidP="005512BB">
      <w:pPr>
        <w:pStyle w:val="Default"/>
        <w:jc w:val="center"/>
        <w:rPr>
          <w:b/>
          <w:color w:val="auto"/>
          <w:sz w:val="32"/>
          <w:szCs w:val="32"/>
          <w:u w:val="single"/>
        </w:rPr>
      </w:pPr>
      <w:r w:rsidRPr="005512BB">
        <w:rPr>
          <w:b/>
          <w:noProof/>
          <w:color w:val="auto"/>
          <w:sz w:val="32"/>
          <w:szCs w:val="32"/>
          <w:u w:val="single"/>
          <w:lang w:val="en-US"/>
        </w:rPr>
        <w:lastRenderedPageBreak/>
        <w:t xml:space="preserve">2. </w:t>
      </w:r>
      <w:r w:rsidRPr="005512BB">
        <w:rPr>
          <w:b/>
          <w:bCs/>
          <w:color w:val="auto"/>
          <w:sz w:val="32"/>
          <w:szCs w:val="32"/>
          <w:u w:val="single"/>
        </w:rPr>
        <w:t>Starije brončano doba u sjevernoj Hrvatskoj i susjednim zemljama</w:t>
      </w:r>
    </w:p>
    <w:p w:rsidR="00DB3992" w:rsidRPr="005512BB" w:rsidRDefault="00DB3992" w:rsidP="005512BB">
      <w:pPr>
        <w:spacing w:after="0" w:line="240" w:lineRule="auto"/>
        <w:rPr>
          <w:rFonts w:ascii="Times New Roman" w:hAnsi="Times New Roman" w:cs="Times New Roman"/>
          <w:noProof/>
          <w:sz w:val="24"/>
          <w:szCs w:val="24"/>
          <w:lang w:val="en-US"/>
        </w:rPr>
      </w:pPr>
    </w:p>
    <w:p w:rsidR="00771112" w:rsidRPr="005512BB" w:rsidRDefault="00771112" w:rsidP="005512BB">
      <w:pPr>
        <w:pStyle w:val="Default"/>
        <w:rPr>
          <w:color w:val="auto"/>
          <w:sz w:val="22"/>
          <w:szCs w:val="22"/>
        </w:rPr>
      </w:pPr>
      <w:r w:rsidRPr="005512BB">
        <w:rPr>
          <w:color w:val="auto"/>
          <w:sz w:val="22"/>
          <w:szCs w:val="22"/>
        </w:rPr>
        <w:t xml:space="preserve">- Pojava litzen - keramike u Hrvatskoj i susjednim zemljama </w:t>
      </w:r>
    </w:p>
    <w:p w:rsidR="00DB3992" w:rsidRPr="005512BB" w:rsidRDefault="00771112" w:rsidP="005512BB">
      <w:pPr>
        <w:spacing w:after="0" w:line="240" w:lineRule="auto"/>
        <w:rPr>
          <w:rFonts w:ascii="Times New Roman" w:hAnsi="Times New Roman" w:cs="Times New Roman"/>
        </w:rPr>
      </w:pPr>
      <w:r w:rsidRPr="005512BB">
        <w:rPr>
          <w:rFonts w:ascii="Times New Roman" w:hAnsi="Times New Roman" w:cs="Times New Roman"/>
        </w:rPr>
        <w:t xml:space="preserve">- Osnovna obilježja i problemi vinkovačke (Samogyvar) kulture u jugozapadnoj Panoniji: Slavonija, Srijem, sjeverozapadna Hrvatska , Transdanubija. </w:t>
      </w:r>
    </w:p>
    <w:p w:rsidR="00771112" w:rsidRPr="005512BB" w:rsidRDefault="00771112" w:rsidP="005512BB">
      <w:pPr>
        <w:pStyle w:val="Default"/>
        <w:rPr>
          <w:color w:val="auto"/>
          <w:sz w:val="22"/>
          <w:szCs w:val="22"/>
        </w:rPr>
      </w:pPr>
      <w:r w:rsidRPr="005512BB">
        <w:rPr>
          <w:color w:val="auto"/>
          <w:sz w:val="22"/>
          <w:szCs w:val="22"/>
        </w:rPr>
        <w:t xml:space="preserve">- Predočavaju se oblici tipični za istovremenu i srodnu Nagyrev kulturu, (jugoistočni Alfold i sjeverna Trandanubija), kao i proto- Nagyrev skupinu Csepel </w:t>
      </w:r>
    </w:p>
    <w:p w:rsidR="00771112" w:rsidRPr="005512BB" w:rsidRDefault="00771112" w:rsidP="005512BB">
      <w:pPr>
        <w:pStyle w:val="Default"/>
        <w:rPr>
          <w:color w:val="auto"/>
          <w:sz w:val="22"/>
          <w:szCs w:val="22"/>
        </w:rPr>
      </w:pPr>
      <w:r w:rsidRPr="005512BB">
        <w:rPr>
          <w:color w:val="auto"/>
          <w:sz w:val="22"/>
          <w:szCs w:val="22"/>
        </w:rPr>
        <w:t xml:space="preserve">- Osnovni oblici mokrinske kulture (moriške, maroske, perjamoške ili Perjamoš - Pecica) uključujući i njezinu ranu Pitvaroš grupu/varijantu </w:t>
      </w:r>
    </w:p>
    <w:p w:rsidR="00771112" w:rsidRPr="005512BB" w:rsidRDefault="00771112" w:rsidP="005512BB">
      <w:pPr>
        <w:spacing w:after="0" w:line="240" w:lineRule="auto"/>
        <w:rPr>
          <w:rFonts w:ascii="Times New Roman" w:hAnsi="Times New Roman" w:cs="Times New Roman"/>
        </w:rPr>
      </w:pPr>
      <w:r w:rsidRPr="005512BB">
        <w:rPr>
          <w:rFonts w:ascii="Times New Roman" w:hAnsi="Times New Roman" w:cs="Times New Roman"/>
        </w:rPr>
        <w:t xml:space="preserve">-Materijal Belotić–Bela Crkva (sjeverozapadna Srbija): kao samostalna kulturna skupina (M . Garašanin 1983. i dr.), odnosno, kao dio /tip vinkovačke (Samogyvar) kulture. </w:t>
      </w:r>
    </w:p>
    <w:p w:rsidR="00306DDD" w:rsidRPr="005512BB" w:rsidRDefault="00306DDD" w:rsidP="005512BB">
      <w:pPr>
        <w:spacing w:after="0" w:line="240" w:lineRule="auto"/>
        <w:rPr>
          <w:rFonts w:ascii="Times New Roman" w:hAnsi="Times New Roman" w:cs="Times New Roman"/>
        </w:rPr>
      </w:pPr>
    </w:p>
    <w:p w:rsidR="00306DDD" w:rsidRPr="005512BB" w:rsidRDefault="00306DDD" w:rsidP="005512BB">
      <w:pPr>
        <w:spacing w:after="0" w:line="240" w:lineRule="auto"/>
        <w:jc w:val="center"/>
        <w:rPr>
          <w:rFonts w:ascii="Times New Roman" w:hAnsi="Times New Roman" w:cs="Times New Roman"/>
          <w:b/>
          <w:bCs/>
          <w:sz w:val="28"/>
          <w:szCs w:val="28"/>
        </w:rPr>
      </w:pPr>
      <w:r w:rsidRPr="005512BB">
        <w:rPr>
          <w:rFonts w:ascii="Times New Roman" w:hAnsi="Times New Roman" w:cs="Times New Roman"/>
          <w:b/>
          <w:bCs/>
          <w:sz w:val="28"/>
          <w:szCs w:val="28"/>
        </w:rPr>
        <w:t>Licenska (Litzen) keramika</w:t>
      </w:r>
    </w:p>
    <w:p w:rsidR="00306DDD" w:rsidRPr="005512BB" w:rsidRDefault="00306DDD" w:rsidP="005512BB">
      <w:pPr>
        <w:spacing w:after="0" w:line="240" w:lineRule="auto"/>
        <w:rPr>
          <w:rFonts w:ascii="Times New Roman" w:hAnsi="Times New Roman" w:cs="Times New Roman"/>
          <w:b/>
          <w:bCs/>
          <w:sz w:val="24"/>
          <w:szCs w:val="24"/>
        </w:rPr>
      </w:pPr>
      <w:r w:rsidRPr="005512BB">
        <w:rPr>
          <w:rFonts w:ascii="Times New Roman" w:hAnsi="Times New Roman" w:cs="Times New Roman"/>
          <w:sz w:val="24"/>
          <w:szCs w:val="24"/>
        </w:rPr>
        <w:t xml:space="preserve">Naziv je dobila po tehnološkom postupku izrade </w:t>
      </w:r>
      <w:hyperlink r:id="rId8" w:tooltip="Ornament" w:history="1">
        <w:r w:rsidRPr="005512BB">
          <w:rPr>
            <w:rStyle w:val="Hiperveza"/>
            <w:rFonts w:ascii="Times New Roman" w:hAnsi="Times New Roman" w:cs="Times New Roman"/>
            <w:color w:val="auto"/>
            <w:sz w:val="24"/>
            <w:szCs w:val="24"/>
            <w:u w:val="none"/>
          </w:rPr>
          <w:t>ornamenta</w:t>
        </w:r>
      </w:hyperlink>
      <w:r w:rsidRPr="005512BB">
        <w:rPr>
          <w:rFonts w:ascii="Times New Roman" w:hAnsi="Times New Roman" w:cs="Times New Roman"/>
          <w:sz w:val="24"/>
          <w:szCs w:val="24"/>
        </w:rPr>
        <w:t xml:space="preserve">. Ukras je izveden utiskivanjem vrpce (niti) na </w:t>
      </w:r>
      <w:hyperlink r:id="rId9" w:tooltip="Nemački jezik" w:history="1">
        <w:r w:rsidRPr="005512BB">
          <w:rPr>
            <w:rStyle w:val="Hiperveza"/>
            <w:rFonts w:ascii="Times New Roman" w:hAnsi="Times New Roman" w:cs="Times New Roman"/>
            <w:color w:val="auto"/>
            <w:sz w:val="24"/>
            <w:szCs w:val="24"/>
            <w:u w:val="none"/>
          </w:rPr>
          <w:t>njem.</w:t>
        </w:r>
      </w:hyperlink>
      <w:r w:rsidRPr="005512BB">
        <w:rPr>
          <w:rFonts w:ascii="Times New Roman" w:hAnsi="Times New Roman" w:cs="Times New Roman"/>
          <w:sz w:val="24"/>
          <w:szCs w:val="24"/>
        </w:rPr>
        <w:t xml:space="preserve"> </w:t>
      </w:r>
      <w:r w:rsidRPr="005512BB">
        <w:rPr>
          <w:rFonts w:ascii="Times New Roman" w:hAnsi="Times New Roman" w:cs="Times New Roman"/>
          <w:iCs/>
          <w:sz w:val="24"/>
          <w:szCs w:val="24"/>
        </w:rPr>
        <w:t>litzen</w:t>
      </w:r>
      <w:r w:rsidRPr="005512BB">
        <w:rPr>
          <w:rFonts w:ascii="Times New Roman" w:hAnsi="Times New Roman" w:cs="Times New Roman"/>
          <w:sz w:val="24"/>
          <w:szCs w:val="24"/>
        </w:rPr>
        <w:t xml:space="preserve">, što znači uzica - utisnuta u meku nepečenu </w:t>
      </w:r>
      <w:hyperlink r:id="rId10" w:tooltip="Glina" w:history="1">
        <w:r w:rsidRPr="005512BB">
          <w:rPr>
            <w:rStyle w:val="Hiperveza"/>
            <w:rFonts w:ascii="Times New Roman" w:hAnsi="Times New Roman" w:cs="Times New Roman"/>
            <w:color w:val="auto"/>
            <w:sz w:val="24"/>
            <w:szCs w:val="24"/>
            <w:u w:val="none"/>
          </w:rPr>
          <w:t>glinu</w:t>
        </w:r>
      </w:hyperlink>
      <w:r w:rsidRPr="005512BB">
        <w:rPr>
          <w:rFonts w:ascii="Times New Roman" w:hAnsi="Times New Roman" w:cs="Times New Roman"/>
          <w:sz w:val="24"/>
          <w:szCs w:val="24"/>
        </w:rPr>
        <w:t>.</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Licenska keramika javlja se u ranom i srednjem brončanom dobu. Ona nastaje na supstratu vinkovačke i ljubljanske kulture na koje utječu druge kulture, najviše Kisposztag i ubodnovrpčasta keramika.</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Licenska keramika rasprostire se u </w:t>
      </w:r>
      <w:r w:rsidRPr="005512BB">
        <w:rPr>
          <w:rFonts w:ascii="Times New Roman" w:hAnsi="Times New Roman" w:cs="Times New Roman"/>
          <w:iCs/>
          <w:sz w:val="24"/>
          <w:szCs w:val="24"/>
        </w:rPr>
        <w:t>Hrvatskoj</w:t>
      </w:r>
      <w:r w:rsidRPr="005512BB">
        <w:rPr>
          <w:rFonts w:ascii="Times New Roman" w:hAnsi="Times New Roman" w:cs="Times New Roman"/>
          <w:sz w:val="24"/>
          <w:szCs w:val="24"/>
        </w:rPr>
        <w:t xml:space="preserve">, </w:t>
      </w:r>
      <w:r w:rsidRPr="005512BB">
        <w:rPr>
          <w:rFonts w:ascii="Times New Roman" w:hAnsi="Times New Roman" w:cs="Times New Roman"/>
          <w:iCs/>
          <w:sz w:val="24"/>
          <w:szCs w:val="24"/>
        </w:rPr>
        <w:t>Sloveniji</w:t>
      </w:r>
      <w:r w:rsidRPr="005512BB">
        <w:rPr>
          <w:rFonts w:ascii="Times New Roman" w:hAnsi="Times New Roman" w:cs="Times New Roman"/>
          <w:sz w:val="24"/>
          <w:szCs w:val="24"/>
        </w:rPr>
        <w:t xml:space="preserve">, </w:t>
      </w:r>
      <w:r w:rsidRPr="005512BB">
        <w:rPr>
          <w:rFonts w:ascii="Times New Roman" w:hAnsi="Times New Roman" w:cs="Times New Roman"/>
          <w:iCs/>
          <w:sz w:val="24"/>
          <w:szCs w:val="24"/>
        </w:rPr>
        <w:t>BIH</w:t>
      </w:r>
      <w:r w:rsidRPr="005512BB">
        <w:rPr>
          <w:rFonts w:ascii="Times New Roman" w:hAnsi="Times New Roman" w:cs="Times New Roman"/>
          <w:sz w:val="24"/>
          <w:szCs w:val="24"/>
        </w:rPr>
        <w:t xml:space="preserve">, </w:t>
      </w:r>
      <w:r w:rsidRPr="005512BB">
        <w:rPr>
          <w:rFonts w:ascii="Times New Roman" w:hAnsi="Times New Roman" w:cs="Times New Roman"/>
          <w:iCs/>
          <w:sz w:val="24"/>
          <w:szCs w:val="24"/>
        </w:rPr>
        <w:t>Austriji</w:t>
      </w:r>
      <w:r w:rsidRPr="005512BB">
        <w:rPr>
          <w:rFonts w:ascii="Times New Roman" w:hAnsi="Times New Roman" w:cs="Times New Roman"/>
          <w:sz w:val="24"/>
          <w:szCs w:val="24"/>
        </w:rPr>
        <w:t xml:space="preserve"> i </w:t>
      </w:r>
      <w:r w:rsidRPr="005512BB">
        <w:rPr>
          <w:rFonts w:ascii="Times New Roman" w:hAnsi="Times New Roman" w:cs="Times New Roman"/>
          <w:iCs/>
          <w:sz w:val="24"/>
          <w:szCs w:val="24"/>
        </w:rPr>
        <w:t>Transdanubiji</w:t>
      </w:r>
      <w:r w:rsidRPr="005512BB">
        <w:rPr>
          <w:rFonts w:ascii="Times New Roman" w:hAnsi="Times New Roman" w:cs="Times New Roman"/>
          <w:sz w:val="24"/>
          <w:szCs w:val="24"/>
        </w:rPr>
        <w:t xml:space="preserve">. </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U Hrvatskoj se licenska keramika javlja </w:t>
      </w:r>
      <w:r w:rsidRPr="005512BB">
        <w:rPr>
          <w:rFonts w:ascii="Times New Roman" w:hAnsi="Times New Roman" w:cs="Times New Roman"/>
          <w:bCs/>
          <w:sz w:val="24"/>
          <w:szCs w:val="24"/>
        </w:rPr>
        <w:t>od 1900. do 1650</w:t>
      </w:r>
      <w:r w:rsidRPr="005512BB">
        <w:rPr>
          <w:rFonts w:ascii="Times New Roman" w:hAnsi="Times New Roman" w:cs="Times New Roman"/>
          <w:sz w:val="24"/>
          <w:szCs w:val="24"/>
        </w:rPr>
        <w:t xml:space="preserve">, tj. </w:t>
      </w:r>
      <w:r w:rsidRPr="005512BB">
        <w:rPr>
          <w:rFonts w:ascii="Times New Roman" w:hAnsi="Times New Roman" w:cs="Times New Roman"/>
          <w:bCs/>
          <w:sz w:val="24"/>
          <w:szCs w:val="24"/>
        </w:rPr>
        <w:t>Br A1 i Br A2</w:t>
      </w:r>
      <w:r w:rsidRPr="005512BB">
        <w:rPr>
          <w:rFonts w:ascii="Times New Roman" w:hAnsi="Times New Roman" w:cs="Times New Roman"/>
          <w:sz w:val="24"/>
          <w:szCs w:val="24"/>
        </w:rPr>
        <w:t>.</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Lokaliteti na kojima se javlja su </w:t>
      </w:r>
      <w:r w:rsidRPr="005512BB">
        <w:rPr>
          <w:rFonts w:ascii="Times New Roman" w:hAnsi="Times New Roman" w:cs="Times New Roman"/>
          <w:bCs/>
          <w:iCs/>
          <w:sz w:val="24"/>
          <w:szCs w:val="24"/>
        </w:rPr>
        <w:t>Podgorač</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Đakovo</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Koprivnica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Gradac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Čazma</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Vindija</w:t>
      </w:r>
      <w:r w:rsidRPr="005512BB">
        <w:rPr>
          <w:rFonts w:ascii="Times New Roman" w:hAnsi="Times New Roman" w:cs="Times New Roman"/>
          <w:sz w:val="24"/>
          <w:szCs w:val="24"/>
        </w:rPr>
        <w:t xml:space="preserve">. </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Nisu nađeni grobovi pa nema metala. U Hrvatskoj je licenska keramika povezana s PIK ili vatinskom kulturom dok se u istočnoalpskom prostoru javlja sama.</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Licenska keramika se u Hrvatskoj može podijeliti na protolicensku i klasičnu fazu:</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 xml:space="preserve">1. </w:t>
      </w:r>
      <w:r w:rsidRPr="005512BB">
        <w:rPr>
          <w:rFonts w:ascii="Times New Roman" w:hAnsi="Times New Roman" w:cs="Times New Roman"/>
          <w:bCs/>
          <w:sz w:val="24"/>
          <w:szCs w:val="24"/>
        </w:rPr>
        <w:t>Protolicenska faza</w:t>
      </w:r>
      <w:r w:rsidRPr="005512BB">
        <w:rPr>
          <w:rFonts w:ascii="Times New Roman" w:hAnsi="Times New Roman" w:cs="Times New Roman"/>
          <w:sz w:val="24"/>
          <w:szCs w:val="24"/>
        </w:rPr>
        <w:t xml:space="preserve"> datira se u Br A1, a prepoznatljiva je po tome što nema klasičnih elemenata i importa PIK.</w:t>
      </w:r>
    </w:p>
    <w:p w:rsidR="00306DDD" w:rsidRPr="005512BB" w:rsidRDefault="00306DDD"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 xml:space="preserve">2. </w:t>
      </w:r>
      <w:r w:rsidRPr="005512BB">
        <w:rPr>
          <w:rFonts w:ascii="Times New Roman" w:hAnsi="Times New Roman" w:cs="Times New Roman"/>
          <w:bCs/>
          <w:sz w:val="24"/>
          <w:szCs w:val="24"/>
        </w:rPr>
        <w:t>Klasična faza</w:t>
      </w:r>
      <w:r w:rsidRPr="005512BB">
        <w:rPr>
          <w:rFonts w:ascii="Times New Roman" w:hAnsi="Times New Roman" w:cs="Times New Roman"/>
          <w:sz w:val="24"/>
          <w:szCs w:val="24"/>
        </w:rPr>
        <w:t xml:space="preserve"> pokazuje rane i klasične elemente. Dijeli se na </w:t>
      </w:r>
      <w:r w:rsidRPr="005512BB">
        <w:rPr>
          <w:rFonts w:ascii="Times New Roman" w:hAnsi="Times New Roman" w:cs="Times New Roman"/>
          <w:bCs/>
          <w:sz w:val="24"/>
          <w:szCs w:val="24"/>
        </w:rPr>
        <w:t xml:space="preserve">stupanj A1 </w:t>
      </w:r>
      <w:r w:rsidRPr="005512BB">
        <w:rPr>
          <w:rFonts w:ascii="Times New Roman" w:hAnsi="Times New Roman" w:cs="Times New Roman"/>
          <w:sz w:val="24"/>
          <w:szCs w:val="24"/>
        </w:rPr>
        <w:t xml:space="preserve">(Br A1/A2), </w:t>
      </w:r>
      <w:r w:rsidRPr="005512BB">
        <w:rPr>
          <w:rFonts w:ascii="Times New Roman" w:hAnsi="Times New Roman" w:cs="Times New Roman"/>
          <w:bCs/>
          <w:sz w:val="24"/>
          <w:szCs w:val="24"/>
        </w:rPr>
        <w:t xml:space="preserve">stupanj A2 </w:t>
      </w:r>
      <w:r w:rsidRPr="005512BB">
        <w:rPr>
          <w:rFonts w:ascii="Times New Roman" w:hAnsi="Times New Roman" w:cs="Times New Roman"/>
          <w:sz w:val="24"/>
          <w:szCs w:val="24"/>
        </w:rPr>
        <w:t xml:space="preserve">(Br A2) i </w:t>
      </w:r>
      <w:r w:rsidRPr="005512BB">
        <w:rPr>
          <w:rFonts w:ascii="Times New Roman" w:hAnsi="Times New Roman" w:cs="Times New Roman"/>
          <w:bCs/>
          <w:sz w:val="24"/>
          <w:szCs w:val="24"/>
        </w:rPr>
        <w:t xml:space="preserve">stupanj B </w:t>
      </w:r>
      <w:r w:rsidRPr="005512BB">
        <w:rPr>
          <w:rFonts w:ascii="Times New Roman" w:hAnsi="Times New Roman" w:cs="Times New Roman"/>
          <w:sz w:val="24"/>
          <w:szCs w:val="24"/>
        </w:rPr>
        <w:t>(Br B1, javlja se s kasnom PIK i vatinskom kulturom).</w:t>
      </w:r>
    </w:p>
    <w:p w:rsidR="00306DDD" w:rsidRDefault="00306DDD" w:rsidP="005512BB">
      <w:pPr>
        <w:spacing w:after="0" w:line="240" w:lineRule="auto"/>
        <w:rPr>
          <w:rFonts w:ascii="Times New Roman" w:hAnsi="Times New Roman" w:cs="Times New Roman"/>
          <w:sz w:val="24"/>
          <w:szCs w:val="24"/>
        </w:rPr>
      </w:pPr>
    </w:p>
    <w:p w:rsidR="00BF65F5" w:rsidRPr="005512BB" w:rsidRDefault="00BF65F5" w:rsidP="005512BB">
      <w:pPr>
        <w:spacing w:after="0" w:line="240" w:lineRule="auto"/>
        <w:rPr>
          <w:rFonts w:ascii="Times New Roman" w:hAnsi="Times New Roman" w:cs="Times New Roman"/>
          <w:sz w:val="24"/>
          <w:szCs w:val="24"/>
        </w:rPr>
      </w:pPr>
    </w:p>
    <w:p w:rsidR="00946047" w:rsidRPr="005512BB" w:rsidRDefault="00946047" w:rsidP="005512BB">
      <w:pPr>
        <w:spacing w:after="0" w:line="240" w:lineRule="auto"/>
        <w:jc w:val="center"/>
        <w:rPr>
          <w:rFonts w:ascii="Times New Roman" w:hAnsi="Times New Roman" w:cs="Times New Roman"/>
          <w:b/>
          <w:sz w:val="28"/>
          <w:szCs w:val="28"/>
        </w:rPr>
      </w:pPr>
      <w:r w:rsidRPr="005512BB">
        <w:rPr>
          <w:rFonts w:ascii="Times New Roman" w:hAnsi="Times New Roman" w:cs="Times New Roman"/>
          <w:b/>
          <w:sz w:val="28"/>
          <w:szCs w:val="28"/>
        </w:rPr>
        <w:t>Vinkovačka (Samogyrev) kultura</w:t>
      </w:r>
    </w:p>
    <w:p w:rsidR="00946047" w:rsidRPr="00BF65F5" w:rsidRDefault="00946047"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Vinkovačka kultura predstavlja prvu brončanodobnu pojavu u Hrvatskoj. Slična je Somogyvár kulturi u Mađarskoj pa se često u literaturi spominje i kao Vinkovci-Somogyvár kulturni kompleks. Taj se kompleks rasprostire od Balatona prema jugu i pokriva Srijem, Slavoniju, SZ Hrvatsku, na zapad se širi sve do Ljubljanskog barja (Velušček, Čufar, 2003) i do hrvatskog primorja i možda Istre (Majnarić-Pandžić, 1998). Na mnogim naseljima zamijenjuje vučedolsku kulturu, a u matičnom području za vrijeme širenja zamijenjuje ju vatinska kultura koja dolazi iz prostora srpsko-vojvođanskog podunavlja (Majnarić-Pandžić, 1998).</w:t>
      </w:r>
      <w:r w:rsidR="00BF65F5">
        <w:rPr>
          <w:rFonts w:ascii="Times New Roman" w:hAnsi="Times New Roman" w:cs="Times New Roman"/>
          <w:bCs/>
          <w:sz w:val="24"/>
          <w:szCs w:val="24"/>
        </w:rPr>
        <w:t xml:space="preserve"> </w:t>
      </w:r>
      <w:r w:rsidRPr="005512BB">
        <w:rPr>
          <w:rFonts w:ascii="Times New Roman" w:hAnsi="Times New Roman" w:cs="Times New Roman"/>
          <w:bCs/>
          <w:sz w:val="24"/>
          <w:szCs w:val="24"/>
        </w:rPr>
        <w:t>Relativnu kronlogiju vinkovačke kulture napravio je Stojan Dimitrijević prema kojoj je izdvojio tri faze (A, B</w:t>
      </w:r>
      <w:r w:rsidRPr="005512BB">
        <w:rPr>
          <w:rFonts w:ascii="Times New Roman" w:hAnsi="Times New Roman" w:cs="Times New Roman"/>
          <w:bCs/>
          <w:sz w:val="24"/>
          <w:szCs w:val="24"/>
          <w:vertAlign w:val="subscript"/>
        </w:rPr>
        <w:t xml:space="preserve">1 </w:t>
      </w:r>
      <w:r w:rsidRPr="005512BB">
        <w:rPr>
          <w:rFonts w:ascii="Times New Roman" w:hAnsi="Times New Roman" w:cs="Times New Roman"/>
          <w:bCs/>
          <w:sz w:val="24"/>
          <w:szCs w:val="24"/>
        </w:rPr>
        <w:t>i B</w:t>
      </w:r>
      <w:r w:rsidRPr="005512BB">
        <w:rPr>
          <w:rFonts w:ascii="Times New Roman" w:hAnsi="Times New Roman" w:cs="Times New Roman"/>
          <w:bCs/>
          <w:sz w:val="24"/>
          <w:szCs w:val="24"/>
          <w:vertAlign w:val="subscript"/>
        </w:rPr>
        <w:t>2</w:t>
      </w:r>
      <w:r w:rsidRPr="005512BB">
        <w:rPr>
          <w:rFonts w:ascii="Times New Roman" w:hAnsi="Times New Roman" w:cs="Times New Roman"/>
          <w:bCs/>
          <w:sz w:val="24"/>
          <w:szCs w:val="24"/>
        </w:rPr>
        <w:t>), dok je apsolutni datumi smještaju u razdoblje od oko 2500. do oko 2200. g. pr. Kr., tj. u razdoblje Br A</w:t>
      </w:r>
      <w:r w:rsidRPr="005512BB">
        <w:rPr>
          <w:rFonts w:ascii="Times New Roman" w:hAnsi="Times New Roman" w:cs="Times New Roman"/>
          <w:bCs/>
          <w:sz w:val="24"/>
          <w:szCs w:val="24"/>
          <w:vertAlign w:val="subscript"/>
        </w:rPr>
        <w:t>1</w:t>
      </w:r>
      <w:r w:rsidRPr="005512BB">
        <w:rPr>
          <w:rFonts w:ascii="Times New Roman" w:hAnsi="Times New Roman" w:cs="Times New Roman"/>
          <w:bCs/>
          <w:sz w:val="24"/>
          <w:szCs w:val="24"/>
        </w:rPr>
        <w:t xml:space="preserve"> i Br A</w:t>
      </w:r>
      <w:r w:rsidRPr="005512BB">
        <w:rPr>
          <w:rFonts w:ascii="Times New Roman" w:hAnsi="Times New Roman" w:cs="Times New Roman"/>
          <w:bCs/>
          <w:sz w:val="24"/>
          <w:szCs w:val="24"/>
          <w:vertAlign w:val="subscript"/>
        </w:rPr>
        <w:t>1</w:t>
      </w:r>
      <w:r w:rsidRPr="005512BB">
        <w:rPr>
          <w:rFonts w:ascii="Times New Roman" w:hAnsi="Times New Roman" w:cs="Times New Roman"/>
          <w:bCs/>
          <w:sz w:val="24"/>
          <w:szCs w:val="24"/>
        </w:rPr>
        <w:t>/Br A</w:t>
      </w:r>
      <w:r w:rsidRPr="005512BB">
        <w:rPr>
          <w:rFonts w:ascii="Times New Roman" w:hAnsi="Times New Roman" w:cs="Times New Roman"/>
          <w:bCs/>
          <w:sz w:val="24"/>
          <w:szCs w:val="24"/>
          <w:vertAlign w:val="subscript"/>
        </w:rPr>
        <w:t>2</w:t>
      </w:r>
      <w:r w:rsidRPr="005512BB">
        <w:rPr>
          <w:rFonts w:ascii="Times New Roman" w:hAnsi="Times New Roman" w:cs="Times New Roman"/>
          <w:bCs/>
          <w:sz w:val="24"/>
          <w:szCs w:val="24"/>
        </w:rPr>
        <w:t xml:space="preserve"> za razliku od starijih datiranja koja su je smještala oko 1900. g. pr. Kr. Nalazi koji su datirani </w:t>
      </w:r>
      <w:r w:rsidRPr="005512BB">
        <w:rPr>
          <w:rFonts w:ascii="Times New Roman" w:hAnsi="Times New Roman" w:cs="Times New Roman"/>
          <w:bCs/>
          <w:sz w:val="24"/>
          <w:szCs w:val="24"/>
          <w:vertAlign w:val="superscript"/>
        </w:rPr>
        <w:t>14</w:t>
      </w:r>
      <w:r w:rsidRPr="005512BB">
        <w:rPr>
          <w:rFonts w:ascii="Times New Roman" w:hAnsi="Times New Roman" w:cs="Times New Roman"/>
          <w:bCs/>
          <w:sz w:val="24"/>
          <w:szCs w:val="24"/>
        </w:rPr>
        <w:t>C metodom potjeću s eponimnog nalazišta Vinkovci-Hotel u Hrvatskoj te sa nalazišta Nagyárpád i Szava u Mađarskoj.</w:t>
      </w:r>
      <w:r w:rsidRPr="005512BB">
        <w:rPr>
          <w:rFonts w:ascii="Times New Roman" w:hAnsi="Times New Roman" w:cs="Times New Roman"/>
          <w:sz w:val="24"/>
          <w:szCs w:val="24"/>
        </w:rPr>
        <w:t xml:space="preserve"> Vinkovačka kultura razvila se na supstratu kasne vučedolske kulture. Oko 1850./1800. događa se transformacija vučedolskog supstrata u ranu vinkovačku kulturu, a traje do 1700. (Br A1 i djelomično A2). C-14 datumi pokazali su trajanje vinkovačke kulture od 2500. do 2200. Ipak, danas se smatra da ona traje kroz čitavo rano brončano doba, od 2300. do 1600, tj. Br A1 i A2.</w:t>
      </w:r>
    </w:p>
    <w:p w:rsidR="00946047" w:rsidRPr="005512BB" w:rsidRDefault="00946047"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Zajedno sa grupom </w:t>
      </w:r>
      <w:r w:rsidRPr="005512BB">
        <w:rPr>
          <w:rFonts w:ascii="Times New Roman" w:hAnsi="Times New Roman" w:cs="Times New Roman"/>
          <w:iCs/>
          <w:sz w:val="24"/>
          <w:szCs w:val="24"/>
        </w:rPr>
        <w:t>Belotić-Bela Crkva</w:t>
      </w:r>
      <w:r w:rsidRPr="005512BB">
        <w:rPr>
          <w:rFonts w:ascii="Times New Roman" w:hAnsi="Times New Roman" w:cs="Times New Roman"/>
          <w:sz w:val="24"/>
          <w:szCs w:val="24"/>
        </w:rPr>
        <w:t xml:space="preserve"> i </w:t>
      </w:r>
      <w:r w:rsidRPr="005512BB">
        <w:rPr>
          <w:rFonts w:ascii="Times New Roman" w:hAnsi="Times New Roman" w:cs="Times New Roman"/>
          <w:iCs/>
          <w:sz w:val="24"/>
          <w:szCs w:val="24"/>
        </w:rPr>
        <w:t>Somogyvar</w:t>
      </w:r>
      <w:r w:rsidRPr="005512BB">
        <w:rPr>
          <w:rFonts w:ascii="Times New Roman" w:hAnsi="Times New Roman" w:cs="Times New Roman"/>
          <w:sz w:val="24"/>
          <w:szCs w:val="24"/>
        </w:rPr>
        <w:t xml:space="preserve"> čini vinkovačko-somogyvarski kulturni kompleks koji čini ranobrončanodobni horizont na tim područjima.</w:t>
      </w:r>
      <w:r w:rsidR="00BF65F5">
        <w:rPr>
          <w:rFonts w:ascii="Times New Roman" w:hAnsi="Times New Roman" w:cs="Times New Roman"/>
          <w:sz w:val="24"/>
          <w:szCs w:val="24"/>
        </w:rPr>
        <w:t xml:space="preserve"> </w:t>
      </w:r>
      <w:r w:rsidRPr="005512BB">
        <w:rPr>
          <w:rFonts w:ascii="Times New Roman" w:hAnsi="Times New Roman" w:cs="Times New Roman"/>
          <w:sz w:val="24"/>
          <w:szCs w:val="24"/>
        </w:rPr>
        <w:t xml:space="preserve">Najstarija vinkovačka kultura nastaje na matičnom području klasične vučedolske kulture. Vinkovačka kultura rasprostire se u </w:t>
      </w:r>
      <w:r w:rsidRPr="005512BB">
        <w:rPr>
          <w:rFonts w:ascii="Times New Roman" w:hAnsi="Times New Roman" w:cs="Times New Roman"/>
          <w:iCs/>
          <w:sz w:val="24"/>
          <w:szCs w:val="24"/>
        </w:rPr>
        <w:t>Slavoniji</w:t>
      </w:r>
      <w:r w:rsidRPr="005512BB">
        <w:rPr>
          <w:rFonts w:ascii="Times New Roman" w:hAnsi="Times New Roman" w:cs="Times New Roman"/>
          <w:sz w:val="24"/>
          <w:szCs w:val="24"/>
        </w:rPr>
        <w:t xml:space="preserve"> i </w:t>
      </w:r>
      <w:r w:rsidRPr="005512BB">
        <w:rPr>
          <w:rFonts w:ascii="Times New Roman" w:hAnsi="Times New Roman" w:cs="Times New Roman"/>
          <w:iCs/>
          <w:sz w:val="24"/>
          <w:szCs w:val="24"/>
        </w:rPr>
        <w:t>Srijemu</w:t>
      </w:r>
      <w:r w:rsidRPr="005512BB">
        <w:rPr>
          <w:rFonts w:ascii="Times New Roman" w:hAnsi="Times New Roman" w:cs="Times New Roman"/>
          <w:sz w:val="24"/>
          <w:szCs w:val="24"/>
        </w:rPr>
        <w:t xml:space="preserve">, a širi se i na zapad gdje se onda govori o </w:t>
      </w:r>
      <w:r w:rsidRPr="005512BB">
        <w:rPr>
          <w:rFonts w:ascii="Times New Roman" w:hAnsi="Times New Roman" w:cs="Times New Roman"/>
          <w:bCs/>
          <w:sz w:val="24"/>
          <w:szCs w:val="24"/>
        </w:rPr>
        <w:t>Bebrina tipu</w:t>
      </w:r>
      <w:r w:rsidRPr="005512BB">
        <w:rPr>
          <w:rFonts w:ascii="Times New Roman" w:hAnsi="Times New Roman" w:cs="Times New Roman"/>
          <w:sz w:val="24"/>
          <w:szCs w:val="24"/>
        </w:rPr>
        <w:t xml:space="preserve">. Na sjeveru se vinkovačka kultura prostire </w:t>
      </w:r>
      <w:r w:rsidRPr="005512BB">
        <w:rPr>
          <w:rFonts w:ascii="Times New Roman" w:hAnsi="Times New Roman" w:cs="Times New Roman"/>
          <w:iCs/>
          <w:sz w:val="24"/>
          <w:szCs w:val="24"/>
        </w:rPr>
        <w:t>do Blatnog jezera</w:t>
      </w:r>
      <w:r w:rsidRPr="005512BB">
        <w:rPr>
          <w:rFonts w:ascii="Times New Roman" w:hAnsi="Times New Roman" w:cs="Times New Roman"/>
          <w:sz w:val="24"/>
          <w:szCs w:val="24"/>
        </w:rPr>
        <w:t>.</w:t>
      </w:r>
    </w:p>
    <w:p w:rsidR="00946047" w:rsidRPr="005512BB" w:rsidRDefault="00946047"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Lokaliteti vinkovačke kulture su </w:t>
      </w:r>
      <w:r w:rsidRPr="005512BB">
        <w:rPr>
          <w:rFonts w:ascii="Times New Roman" w:hAnsi="Times New Roman" w:cs="Times New Roman"/>
          <w:bCs/>
          <w:iCs/>
          <w:sz w:val="24"/>
          <w:szCs w:val="24"/>
        </w:rPr>
        <w:t>Tržnica u Vinkovcima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Drljanovac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Ilok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Vučedol</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Osijek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Gradina na Bosutu</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Pećine u Vrdniku</w:t>
      </w:r>
      <w:r w:rsidRPr="005512BB">
        <w:rPr>
          <w:rFonts w:ascii="Times New Roman" w:hAnsi="Times New Roman" w:cs="Times New Roman"/>
          <w:sz w:val="24"/>
          <w:szCs w:val="24"/>
        </w:rPr>
        <w:t>.</w:t>
      </w:r>
      <w:r w:rsidR="00BF65F5">
        <w:rPr>
          <w:rFonts w:ascii="Times New Roman" w:hAnsi="Times New Roman" w:cs="Times New Roman"/>
          <w:sz w:val="24"/>
          <w:szCs w:val="24"/>
        </w:rPr>
        <w:t xml:space="preserve"> </w:t>
      </w:r>
      <w:r w:rsidRPr="005512BB">
        <w:rPr>
          <w:rFonts w:ascii="Times New Roman" w:hAnsi="Times New Roman" w:cs="Times New Roman"/>
          <w:sz w:val="24"/>
          <w:szCs w:val="24"/>
        </w:rPr>
        <w:t xml:space="preserve">U okviru vinkovačke kulture primjećeno je </w:t>
      </w:r>
      <w:r w:rsidRPr="005512BB">
        <w:rPr>
          <w:rFonts w:ascii="Times New Roman" w:hAnsi="Times New Roman" w:cs="Times New Roman"/>
          <w:iCs/>
          <w:sz w:val="24"/>
          <w:szCs w:val="24"/>
        </w:rPr>
        <w:t>biritualno pokapanje</w:t>
      </w:r>
      <w:r w:rsidRPr="005512BB">
        <w:rPr>
          <w:rFonts w:ascii="Times New Roman" w:hAnsi="Times New Roman" w:cs="Times New Roman"/>
          <w:sz w:val="24"/>
          <w:szCs w:val="24"/>
        </w:rPr>
        <w:t>, skeletno i paljevinsko. Paljevinski dvojni ukop nađen je u Drljanovcima s keramičkom urnom s poklopcem.</w:t>
      </w:r>
    </w:p>
    <w:p w:rsidR="00152DB0" w:rsidRPr="005512BB" w:rsidRDefault="00946047"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Ranobrončanodobne ostave koje se pripisuju vinkovačkoj kulturi su </w:t>
      </w:r>
      <w:r w:rsidRPr="005512BB">
        <w:rPr>
          <w:rFonts w:ascii="Times New Roman" w:hAnsi="Times New Roman" w:cs="Times New Roman"/>
          <w:bCs/>
          <w:sz w:val="24"/>
          <w:szCs w:val="24"/>
        </w:rPr>
        <w:t>zlatni nalaz iz Orolika</w:t>
      </w:r>
      <w:r w:rsidRPr="005512BB">
        <w:rPr>
          <w:rFonts w:ascii="Times New Roman" w:hAnsi="Times New Roman" w:cs="Times New Roman"/>
          <w:sz w:val="24"/>
          <w:szCs w:val="24"/>
        </w:rPr>
        <w:t xml:space="preserve">, </w:t>
      </w:r>
      <w:r w:rsidRPr="005512BB">
        <w:rPr>
          <w:rFonts w:ascii="Times New Roman" w:hAnsi="Times New Roman" w:cs="Times New Roman"/>
          <w:bCs/>
          <w:sz w:val="24"/>
          <w:szCs w:val="24"/>
        </w:rPr>
        <w:t>zlatni nalaz iz okolice Zagreba</w:t>
      </w:r>
      <w:r w:rsidRPr="005512BB">
        <w:rPr>
          <w:rFonts w:ascii="Times New Roman" w:hAnsi="Times New Roman" w:cs="Times New Roman"/>
          <w:sz w:val="24"/>
          <w:szCs w:val="24"/>
        </w:rPr>
        <w:t xml:space="preserve"> i </w:t>
      </w:r>
      <w:r w:rsidRPr="005512BB">
        <w:rPr>
          <w:rFonts w:ascii="Times New Roman" w:hAnsi="Times New Roman" w:cs="Times New Roman"/>
          <w:bCs/>
          <w:sz w:val="24"/>
          <w:szCs w:val="24"/>
        </w:rPr>
        <w:t>zlatna narukvica iz Bilja</w:t>
      </w:r>
      <w:r w:rsidRPr="005512BB">
        <w:rPr>
          <w:rFonts w:ascii="Times New Roman" w:hAnsi="Times New Roman" w:cs="Times New Roman"/>
          <w:sz w:val="24"/>
          <w:szCs w:val="24"/>
        </w:rPr>
        <w:t xml:space="preserve"> u Baranji. Ostava iz Zagreba i Bilja po A. Mozsolics pripadaju horizontu ostava Hajdusamson.</w:t>
      </w:r>
      <w:r w:rsidR="00BF65F5">
        <w:rPr>
          <w:rFonts w:ascii="Times New Roman" w:hAnsi="Times New Roman" w:cs="Times New Roman"/>
          <w:sz w:val="24"/>
          <w:szCs w:val="24"/>
        </w:rPr>
        <w:t xml:space="preserve"> </w:t>
      </w:r>
      <w:r w:rsidRPr="005512BB">
        <w:rPr>
          <w:rFonts w:ascii="Times New Roman" w:hAnsi="Times New Roman" w:cs="Times New Roman"/>
          <w:sz w:val="24"/>
          <w:szCs w:val="24"/>
        </w:rPr>
        <w:t>Keramika se dijeli na tri faze: A, B1 i B2.</w:t>
      </w:r>
    </w:p>
    <w:p w:rsidR="008C42A4" w:rsidRPr="005512BB" w:rsidRDefault="008C42A4" w:rsidP="00BF65F5">
      <w:pPr>
        <w:spacing w:after="0" w:line="240" w:lineRule="auto"/>
        <w:jc w:val="center"/>
        <w:rPr>
          <w:rFonts w:ascii="Times New Roman" w:hAnsi="Times New Roman" w:cs="Times New Roman"/>
          <w:b/>
          <w:sz w:val="28"/>
          <w:szCs w:val="28"/>
        </w:rPr>
      </w:pPr>
      <w:r w:rsidRPr="005512BB">
        <w:rPr>
          <w:rFonts w:ascii="Times New Roman" w:hAnsi="Times New Roman" w:cs="Times New Roman"/>
          <w:b/>
          <w:sz w:val="28"/>
          <w:szCs w:val="28"/>
        </w:rPr>
        <w:lastRenderedPageBreak/>
        <w:t>Nagyrev</w:t>
      </w:r>
    </w:p>
    <w:p w:rsidR="008C42A4" w:rsidRPr="005512BB" w:rsidRDefault="008C42A4"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Nađrev kultura – kultura ranog brončanog doba koja se razvijala na području između srednjeg Potisja i Dunava. Nazvana je po naselju koje je u Nađrevu kod Solnoka 1926. i 1928. god. istražio F. Tompa. Naselja, podignuta na obalama Tise i Dunava, imaju izgled tela i zahvaćaju površinu između 0.5 i 4.5 ha ( Toszeg). Kuće, pravougaonih osnova, građene su od pletera i lijepa, a sastoje se od dvije prostorije u kojima se nalaze banci i ognjišta. Podizana su i kratkotrajna naselja s poluukopanim kolibama i jamama, koja su vjerojatno bila sezonskog</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karaktera. U blizini naselja nalazile su se nekropole. Pokojnici su spaljivani, a njihovi ostaci su polagani neposredno u grobne jame ili u keramičke urne. Sporadično se javljaju i grobovi sa skeletima u zgrčenom položaju. Na nekropolama iz kasnijih faza otkrivene su najčešće urne, i to uglavnom ukopane u redove. U naseljima i na nekropolama nađena je velika količina keramičkih posuda, pretežno dobre fakture, uglačanih površina i tamnih boja. Omiljeni oblici su jednouhi krčazi, šolje, zdijele, lonci i amfore. Posude su mahom ukrašavane urezanim cik – cak linijama, češljastim motivima ili plastičnim rebrima. Na posudama iz mlađe etape prikazane su katkad stilizirane figure i simbolički znaci, raspoređeni u frizove ili metope. Osim keramike, u naseljima i grobovima nalaženi su nakit ( privjesci i igle od kosti, perle od fajansa, kosti, školjki i životinjskih zuba), oruđe od kamena, kosti i roga ( ugalčane sekire i čekići), kao i izuzetno mali broj bakarnih predmeta. ( trougaoni bodeži, igle).</w:t>
      </w:r>
      <w:r w:rsidR="00BF65F5">
        <w:rPr>
          <w:rFonts w:ascii="Times New Roman" w:hAnsi="Times New Roman" w:cs="Times New Roman"/>
          <w:sz w:val="24"/>
          <w:szCs w:val="24"/>
        </w:rPr>
        <w:t xml:space="preserve"> </w:t>
      </w:r>
      <w:r w:rsidRPr="005512BB">
        <w:rPr>
          <w:rFonts w:ascii="Times New Roman" w:hAnsi="Times New Roman" w:cs="Times New Roman"/>
          <w:sz w:val="24"/>
          <w:szCs w:val="24"/>
        </w:rPr>
        <w:t>Nađrev kultura nastala je na području Mako kulture pod utjecajem kulture zvonolikih pehara. U punom procvatu bila je između 1800. - 1700. godine.</w:t>
      </w:r>
    </w:p>
    <w:p w:rsidR="008C42A4" w:rsidRPr="005512BB" w:rsidRDefault="008C42A4" w:rsidP="005512BB">
      <w:pPr>
        <w:spacing w:after="0" w:line="240" w:lineRule="auto"/>
        <w:jc w:val="center"/>
        <w:rPr>
          <w:rFonts w:ascii="Times New Roman" w:hAnsi="Times New Roman" w:cs="Times New Roman"/>
          <w:sz w:val="24"/>
          <w:szCs w:val="24"/>
        </w:rPr>
      </w:pPr>
    </w:p>
    <w:p w:rsidR="008C42A4" w:rsidRPr="00BF65F5" w:rsidRDefault="008C42A4" w:rsidP="00BF65F5">
      <w:pPr>
        <w:spacing w:after="0" w:line="240" w:lineRule="auto"/>
        <w:jc w:val="center"/>
        <w:rPr>
          <w:rFonts w:ascii="Times New Roman" w:hAnsi="Times New Roman" w:cs="Times New Roman"/>
          <w:b/>
          <w:sz w:val="28"/>
          <w:szCs w:val="28"/>
        </w:rPr>
      </w:pPr>
      <w:r w:rsidRPr="005512BB">
        <w:rPr>
          <w:rFonts w:ascii="Times New Roman" w:hAnsi="Times New Roman" w:cs="Times New Roman"/>
          <w:b/>
          <w:sz w:val="28"/>
          <w:szCs w:val="28"/>
        </w:rPr>
        <w:t>Mokrinska kultura</w:t>
      </w:r>
    </w:p>
    <w:p w:rsidR="008C5F10" w:rsidRDefault="008C42A4"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Mokrin – selo nedaleko od Kikinde, cijoj se istocnoj periferiji nalazi velika nekropola iz ranog broncanog doba, koju je izmedju 1985. i 1969. god. istražio M. Girić. Otkriveno je 312 grobova. U pravokutnim ili elipsoidnim rakama, orijentiranim u pravcu sjever – jug, pokojnici su polagani u zgrčenom </w:t>
      </w:r>
      <w:r w:rsidR="00BF65F5">
        <w:rPr>
          <w:rFonts w:ascii="Times New Roman" w:hAnsi="Times New Roman" w:cs="Times New Roman"/>
          <w:sz w:val="24"/>
          <w:szCs w:val="24"/>
        </w:rPr>
        <w:t>položaju, i to muškarci na lijevom</w:t>
      </w:r>
      <w:r w:rsidRPr="005512BB">
        <w:rPr>
          <w:rFonts w:ascii="Times New Roman" w:hAnsi="Times New Roman" w:cs="Times New Roman"/>
          <w:sz w:val="24"/>
          <w:szCs w:val="24"/>
        </w:rPr>
        <w:t xml:space="preserve">, a žene na desnom boku, licem okrenuti ka istoku. Sahrane su obavljane pojedinačno u nekoliko slučajeva u grobu je nađeno dva ili tri skeleta. Pet grobova sadržalo je ostatke spaljenih pokojnika u keramičkim urnama, dok su četiri groba objašnjena kao kenotafi. Grobovi su svrstani u redove, pravca S – SZ i J – JI. Pokojnici su sahranjeni s nakitom, a uz njih su, kao prilozi, redovno stavljane keramičke posude, mahom dvouhi krčazi i bikonične zdjele, kao i razne vrste oružja od kamena, bakra i bronce, tipični za kulturu ranog brončanog doba Banata. Antropološki ostaci ukazuju na nekoliko tipova, među kojima preovlađuje </w:t>
      </w:r>
      <w:r w:rsidR="00BF65F5">
        <w:rPr>
          <w:rFonts w:ascii="Times New Roman" w:hAnsi="Times New Roman" w:cs="Times New Roman"/>
          <w:sz w:val="24"/>
          <w:szCs w:val="24"/>
        </w:rPr>
        <w:t>nordijski tip. Na većem broju lu</w:t>
      </w:r>
      <w:r w:rsidRPr="005512BB">
        <w:rPr>
          <w:rFonts w:ascii="Times New Roman" w:hAnsi="Times New Roman" w:cs="Times New Roman"/>
          <w:sz w:val="24"/>
          <w:szCs w:val="24"/>
        </w:rPr>
        <w:t>banja vidljivi su tragovi trepanacije.</w:t>
      </w:r>
      <w:r w:rsidR="008C5F10">
        <w:rPr>
          <w:rFonts w:ascii="Times New Roman" w:hAnsi="Times New Roman" w:cs="Times New Roman"/>
          <w:sz w:val="24"/>
          <w:szCs w:val="24"/>
        </w:rPr>
        <w:t xml:space="preserve"> </w:t>
      </w:r>
    </w:p>
    <w:p w:rsidR="008C42A4" w:rsidRPr="005512BB" w:rsidRDefault="008C42A4" w:rsidP="005512BB">
      <w:pPr>
        <w:spacing w:after="0" w:line="240" w:lineRule="auto"/>
        <w:rPr>
          <w:rFonts w:ascii="Times New Roman" w:hAnsi="Times New Roman" w:cs="Times New Roman"/>
          <w:sz w:val="24"/>
          <w:szCs w:val="24"/>
        </w:rPr>
      </w:pPr>
      <w:r w:rsidRPr="00BF65F5">
        <w:rPr>
          <w:rFonts w:ascii="Times New Roman" w:hAnsi="Times New Roman" w:cs="Times New Roman"/>
          <w:b/>
          <w:sz w:val="24"/>
          <w:szCs w:val="24"/>
        </w:rPr>
        <w:t>Moriška kultura</w:t>
      </w:r>
      <w:r w:rsidRPr="005512BB">
        <w:rPr>
          <w:rFonts w:ascii="Times New Roman" w:hAnsi="Times New Roman" w:cs="Times New Roman"/>
          <w:sz w:val="24"/>
          <w:szCs w:val="24"/>
        </w:rPr>
        <w:t xml:space="preserve"> – kultura brončanog doba u sjevernom Banatu, sa centrima u donjem toku Moriša, definirana prvenstveno na osnovu arheoloških nalaza sa nekoliko velikih nekropola ( Mokrin, Ostojićevo, Pitvaroš, Sereg). Ranije je nazivana perijamoška ili mokrinska kultura. Naselja su podizana uz rečne tokove, na lesnim gredama, a dugotrajni život u njima učinio je da imaju izgled tela, tj. da se formira kulturni sloj sa većim brojem stambenih horizonata. Kuće od pletera i lepa, pravougaonih osnova, građene su jedna uz drugu, a između njih su ostavljeni uski prolazi. Otkrivene su i veće elipsoidne jame, možda ostaci poluukopanih koliba. Istraženo je desetak nekropola sa ravnim grobovima, u kojima su nađeni skeleti u zgrčenom položaju, često s bogatim prilozima. Na nekropolama iz rane faze sporadično su nalaženi grobovi spaljenih pokojnika, a na nekropolima iz kasne faze dokumentirani su pokopi djece u velikim keramičkim posudama. U svim fazama izrađivane su posude od prečišćene i dobro pečene gline, u tonovima od sive i crne do crvene boje. Najčešći oblici su jednouhi i dvouhi krčazi zaobljenog dna i visokog izvijenog vrata, bikonične zdijele razgrnutog oboda s jednom drškom ili većim brojem kratkih vertikalnih drški i male bikonične amfore s koničnim poklopcem. Dekoracija je skromna i svodi se na plastična rebra i paralelne horizontalne ili vertikalne ureze. U naseljima i grobovima nalaženi su sekire sa otvorom za držalje, bakrene sekire i trougaoni bodeži, kao i bakarna dlijeta i šila. Nakit je izrađivan od bakra i bronce: dijademe, masivni torkvensi, kiparske igle, naočarasti privjesci i kalotasta dugmad.</w:t>
      </w:r>
      <w:r w:rsidR="008C5F10">
        <w:rPr>
          <w:rFonts w:ascii="Times New Roman" w:hAnsi="Times New Roman" w:cs="Times New Roman"/>
          <w:sz w:val="24"/>
          <w:szCs w:val="24"/>
        </w:rPr>
        <w:t xml:space="preserve"> Bio je omiljan i zlatni nakit: </w:t>
      </w:r>
      <w:r w:rsidRPr="005512BB">
        <w:rPr>
          <w:rFonts w:ascii="Times New Roman" w:hAnsi="Times New Roman" w:cs="Times New Roman"/>
          <w:sz w:val="24"/>
          <w:szCs w:val="24"/>
        </w:rPr>
        <w:t>sljepoočničarke, naušnice, vitičarke i velike elipsoidne ploče ukrašene punktiranjem, za koje se pretpostavlja da su svešteničke ili vladarske oznake.</w:t>
      </w:r>
      <w:r w:rsidR="00BF65F5">
        <w:rPr>
          <w:rFonts w:ascii="Times New Roman" w:hAnsi="Times New Roman" w:cs="Times New Roman"/>
          <w:sz w:val="24"/>
          <w:szCs w:val="24"/>
        </w:rPr>
        <w:t xml:space="preserve"> </w:t>
      </w:r>
      <w:r w:rsidRPr="005512BB">
        <w:rPr>
          <w:rFonts w:ascii="Times New Roman" w:hAnsi="Times New Roman" w:cs="Times New Roman"/>
          <w:sz w:val="24"/>
          <w:szCs w:val="24"/>
        </w:rPr>
        <w:t>Moriška kultura formirana je u drugoj fazi ranog brončanog doba, u punom procvatu je bila početkom srednjeg brončanog doba, a konačno se ugasila krajem tog razdoblja. U njenom razvoju, od oko 1850. do 1450. god., uočavaju se tri faze, od kojih je prva, nazvana Pitvaroš, okarakterizirana inhumiranjem i spaljivanjem pokojnika. Za drugu fazu karakteristično je obilje bakarnih i brončanih predmeta, a za treću – opće osiromašenje kulture i pojava keramičkih posuda sa mjesečasto oblikovanim drškama ( ansa lunata), kakve su otkrivene na nekropolama Desk A, Ostojićevo i Sereg.</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lastRenderedPageBreak/>
        <w:t>Pitvaroš – selo nedaleko od Segedina, na</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čijoj je periferiji istražena nekropola iz ranog b.d. U 43 groba nađeni su skeleti u zgrčenom položaju, s prilozima karakterističnim za ranu fazu moriške kulture.</w:t>
      </w:r>
    </w:p>
    <w:p w:rsidR="008C42A4" w:rsidRPr="005512BB" w:rsidRDefault="008C42A4" w:rsidP="005512BB">
      <w:pPr>
        <w:spacing w:after="0" w:line="240" w:lineRule="auto"/>
        <w:rPr>
          <w:rFonts w:ascii="Times New Roman" w:hAnsi="Times New Roman" w:cs="Times New Roman"/>
          <w:sz w:val="24"/>
          <w:szCs w:val="24"/>
        </w:rPr>
      </w:pPr>
    </w:p>
    <w:p w:rsidR="00771112" w:rsidRPr="005512BB" w:rsidRDefault="00771112" w:rsidP="005512BB">
      <w:pPr>
        <w:spacing w:after="0" w:line="240" w:lineRule="auto"/>
        <w:jc w:val="center"/>
        <w:rPr>
          <w:rFonts w:ascii="Times New Roman" w:hAnsi="Times New Roman" w:cs="Times New Roman"/>
          <w:b/>
          <w:sz w:val="28"/>
          <w:szCs w:val="28"/>
        </w:rPr>
      </w:pPr>
      <w:r w:rsidRPr="005512BB">
        <w:rPr>
          <w:rFonts w:ascii="Times New Roman" w:hAnsi="Times New Roman" w:cs="Times New Roman"/>
          <w:b/>
          <w:sz w:val="28"/>
          <w:szCs w:val="28"/>
        </w:rPr>
        <w:t>Belotić – Bela Crkva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-Materijal Belotić–Bela Crkva (sjeverozapadna Srbija): kao samostalna kulturna skupina (M . Garašanin 1983. i dr.), odnosno, kao dio /tip vinkovačke (Samogyvar) kulture. </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-Belotić – Bela Crkva grupa – kulturna grupa iz brončanog doba u zapadnoj Srbiji, čija je rana faza definirana na osnovu arheoloških nalaza sa lokaliteta Šumar u Belotiću i Bandera- Cerik u Beloj Crkvi, kod Krupnja. Okarakterizirana je grobovima pod humkama, u kojima su nađeni ostaci spaljenih pokojnika ili skeleti u opruženom i zgrćenom položaju. Od pokretnog materijala javlja se pretežno keramika, ponekad ornamentirana, koja se sastoji od zdjela sa zadebljanim obodom, trbušastih sudova sa visokim cilindričnim vratom i jednom ili dvije drške, i plitkih šolja sa razvučenim obodom. Grupa je slična istovremenim pojavama u susjedstvu, naročito na livoj obali Drine u Bosni (Pađine. Ročevići, Bratunac, Šošare), kao i na Glasincu. U srednje brončano doba osnovne odlike ove kulturne grupe se ne mjenjaju, ali se opaža povezanost sa vatinskom kulturom, na osnovu čega je M. Garašanin izdvojio zapadnosrpsku varijantu vatinske grupe. Glavni lokaliteti iz ovog razdoblja su Belotić i Bela Crkva, Vranjani kod Užičke Požege i Guča i Lučani u Dragačevu. Paralele se mogu naći i na lokalitetima na livoj obali Drine, oko Zvornika. I dalje se javljaju grobovi spaljenih i inhumiranih pokojnika pod humkama. Izrađivane su keramičke posude oštre profilacije, s naglašenim trbuhom i dvije drške s dugmetastim ili volutastim zadebljenjima na gornjem dijelu, ukrašene paralelnim vertikalnim i horizontalnim linijama, ali su omiljeni i raniji trbušasti oblici sa cilindričnim vratom. Od metalnih predmeta korišćene su velike ikrasne igle sa pločastom glavom i trnom ili pečastom glavom, katkad duže od 1m, koje su možda služile kao znak dostojanstva pokojnika ili je njima prilikom sahrane pričvršćena tkanina kojom je pokojnik omotavan. U kasno brončano doba, sudeći po istraživanjima tumula u Alugama, u Tolisavcu, pokojnici su spaljivani i sahranjivani pod tumulima. Posude upotrebljene kao urne imaju oblik velikih trbušastih zdjela, s vratom raširenog oboda i dvije manje drške, po čemu su slične keramici kulture polaj sa žarama sa SZ Balkanu. Na vezu sa tom kulturom ukazuju i brončani nalazi iz tumula u Konjuši kod Osečine, otkriveni 1869. god., koji su datirani u kasno brončano doba (Ha A1) – mač, kelt, dijadema, torkvensi i fibule.</w:t>
      </w:r>
    </w:p>
    <w:p w:rsidR="00771112" w:rsidRPr="005512BB" w:rsidRDefault="00771112" w:rsidP="005512BB">
      <w:pPr>
        <w:spacing w:after="0" w:line="240" w:lineRule="auto"/>
        <w:rPr>
          <w:rFonts w:ascii="Times New Roman" w:hAnsi="Times New Roman" w:cs="Times New Roman"/>
          <w:sz w:val="24"/>
          <w:szCs w:val="24"/>
        </w:rPr>
      </w:pPr>
    </w:p>
    <w:p w:rsidR="008C5F10" w:rsidRDefault="008C5F10" w:rsidP="005512BB">
      <w:pPr>
        <w:pStyle w:val="Default"/>
        <w:jc w:val="center"/>
        <w:rPr>
          <w:b/>
          <w:color w:val="auto"/>
          <w:sz w:val="32"/>
          <w:szCs w:val="32"/>
          <w:u w:val="single"/>
        </w:rPr>
      </w:pPr>
    </w:p>
    <w:p w:rsidR="00771112" w:rsidRPr="005512BB" w:rsidRDefault="00771112" w:rsidP="005512BB">
      <w:pPr>
        <w:pStyle w:val="Default"/>
        <w:jc w:val="center"/>
        <w:rPr>
          <w:b/>
          <w:color w:val="auto"/>
          <w:sz w:val="32"/>
          <w:szCs w:val="32"/>
          <w:u w:val="single"/>
        </w:rPr>
      </w:pPr>
      <w:r w:rsidRPr="005512BB">
        <w:rPr>
          <w:b/>
          <w:color w:val="auto"/>
          <w:sz w:val="32"/>
          <w:szCs w:val="32"/>
          <w:u w:val="single"/>
        </w:rPr>
        <w:t xml:space="preserve">3. </w:t>
      </w:r>
      <w:r w:rsidRPr="005512BB">
        <w:rPr>
          <w:b/>
          <w:bCs/>
          <w:color w:val="auto"/>
          <w:sz w:val="32"/>
          <w:szCs w:val="32"/>
          <w:u w:val="single"/>
        </w:rPr>
        <w:t>Srednje brončano doba u sjevernoj Hrvatskoj i susjednim zemljama</w:t>
      </w:r>
    </w:p>
    <w:p w:rsidR="00771112" w:rsidRPr="005512BB" w:rsidRDefault="00771112" w:rsidP="005512BB">
      <w:pPr>
        <w:pStyle w:val="Default"/>
        <w:rPr>
          <w:color w:val="auto"/>
          <w:sz w:val="22"/>
          <w:szCs w:val="22"/>
        </w:rPr>
      </w:pPr>
      <w:r w:rsidRPr="005512BB">
        <w:rPr>
          <w:color w:val="auto"/>
          <w:sz w:val="22"/>
          <w:szCs w:val="22"/>
        </w:rPr>
        <w:t xml:space="preserve">- Vatinska kultura u Hrvatskoj (Slavonija, zapadni Srijem) u kontekstu vatinskog kulturnog prostora (južna Panonija: Banat, istočni Srijem, južna Bačka, zapadna Srbija; «zapadnosrpska» vatinska varijanta) </w:t>
      </w:r>
    </w:p>
    <w:p w:rsidR="00771112" w:rsidRPr="005512BB" w:rsidRDefault="00771112" w:rsidP="005512BB">
      <w:pPr>
        <w:pStyle w:val="Default"/>
        <w:rPr>
          <w:color w:val="auto"/>
          <w:sz w:val="22"/>
          <w:szCs w:val="22"/>
        </w:rPr>
      </w:pPr>
      <w:r w:rsidRPr="005512BB">
        <w:rPr>
          <w:color w:val="auto"/>
          <w:sz w:val="22"/>
          <w:szCs w:val="22"/>
        </w:rPr>
        <w:t xml:space="preserve">- Vatinska kultura u kontekstu kultura srednje (djelomično i rane) bronce karpatsko- donjepodunavskog kompleksa; veze vatinske i Verbicioara kulture (Oltenija). </w:t>
      </w:r>
    </w:p>
    <w:p w:rsidR="00771112" w:rsidRPr="005512BB" w:rsidRDefault="00771112" w:rsidP="005512BB">
      <w:pPr>
        <w:pStyle w:val="Default"/>
        <w:rPr>
          <w:color w:val="auto"/>
          <w:sz w:val="22"/>
          <w:szCs w:val="22"/>
        </w:rPr>
      </w:pPr>
      <w:r w:rsidRPr="005512BB">
        <w:rPr>
          <w:color w:val="auto"/>
          <w:sz w:val="22"/>
          <w:szCs w:val="22"/>
        </w:rPr>
        <w:t xml:space="preserve">- Prodor i utjecaji kultura inkrustirane keramike iz južne Transdanubije ( jugozapadna Mađarska) u Hrvatsku (Slavonija i Srijem, Baranja / naselje Beli Manastir); izdvajanje njezine lokalne varijante Dalj- Bijelo brdo . </w:t>
      </w:r>
    </w:p>
    <w:p w:rsidR="00771112" w:rsidRPr="005512BB" w:rsidRDefault="00771112" w:rsidP="005512BB">
      <w:pPr>
        <w:spacing w:after="0" w:line="240" w:lineRule="auto"/>
        <w:rPr>
          <w:rFonts w:ascii="Times New Roman" w:hAnsi="Times New Roman" w:cs="Times New Roman"/>
        </w:rPr>
      </w:pPr>
      <w:r w:rsidRPr="005512BB">
        <w:rPr>
          <w:rFonts w:ascii="Times New Roman" w:hAnsi="Times New Roman" w:cs="Times New Roman"/>
        </w:rPr>
        <w:t xml:space="preserve">- Dubovac – Žuto brdo kultura (srp. Podunavlje i južni Banat, jugozapadna Oltenija: Ghirla -Mare s nekropolama Balta Verde i Cirna, te Bugarska: Novo selo i dr.) </w:t>
      </w:r>
    </w:p>
    <w:p w:rsidR="00771112" w:rsidRPr="005512BB" w:rsidRDefault="00771112" w:rsidP="005512BB">
      <w:pPr>
        <w:spacing w:after="0" w:line="240" w:lineRule="auto"/>
        <w:rPr>
          <w:rFonts w:ascii="Times New Roman" w:hAnsi="Times New Roman" w:cs="Times New Roman"/>
        </w:rPr>
      </w:pPr>
    </w:p>
    <w:p w:rsidR="00771112" w:rsidRPr="005512BB" w:rsidRDefault="00771112" w:rsidP="005512BB">
      <w:pPr>
        <w:spacing w:after="0" w:line="240" w:lineRule="auto"/>
        <w:jc w:val="center"/>
        <w:rPr>
          <w:rFonts w:ascii="Times New Roman" w:hAnsi="Times New Roman" w:cs="Times New Roman"/>
          <w:b/>
          <w:sz w:val="28"/>
          <w:szCs w:val="28"/>
        </w:rPr>
      </w:pPr>
      <w:r w:rsidRPr="005512BB">
        <w:rPr>
          <w:rFonts w:ascii="Times New Roman" w:hAnsi="Times New Roman" w:cs="Times New Roman"/>
          <w:b/>
          <w:sz w:val="28"/>
          <w:szCs w:val="28"/>
        </w:rPr>
        <w:t>Vatinska kultura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Vatinska kultura datira se u srednje brončano doba i dijeli se na tri faze: pančevačko-omoljičku, vatinsko-vršačku i Belegiš-Ilandža.</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 xml:space="preserve">Vatinska kultura rasprostire se u </w:t>
      </w:r>
      <w:r w:rsidRPr="005512BB">
        <w:rPr>
          <w:rFonts w:ascii="Times New Roman" w:hAnsi="Times New Roman" w:cs="Times New Roman"/>
          <w:i/>
          <w:iCs/>
          <w:sz w:val="24"/>
          <w:szCs w:val="24"/>
        </w:rPr>
        <w:t>Banatu</w:t>
      </w:r>
      <w:r w:rsidRPr="005512BB">
        <w:rPr>
          <w:rFonts w:ascii="Times New Roman" w:hAnsi="Times New Roman" w:cs="Times New Roman"/>
          <w:sz w:val="24"/>
          <w:szCs w:val="24"/>
        </w:rPr>
        <w:t xml:space="preserve">, </w:t>
      </w:r>
      <w:r w:rsidRPr="005512BB">
        <w:rPr>
          <w:rFonts w:ascii="Times New Roman" w:hAnsi="Times New Roman" w:cs="Times New Roman"/>
          <w:i/>
          <w:iCs/>
          <w:sz w:val="24"/>
          <w:szCs w:val="24"/>
        </w:rPr>
        <w:t>Bačkoj</w:t>
      </w:r>
      <w:r w:rsidRPr="005512BB">
        <w:rPr>
          <w:rFonts w:ascii="Times New Roman" w:hAnsi="Times New Roman" w:cs="Times New Roman"/>
          <w:sz w:val="24"/>
          <w:szCs w:val="24"/>
        </w:rPr>
        <w:t xml:space="preserve">, </w:t>
      </w:r>
      <w:r w:rsidRPr="005512BB">
        <w:rPr>
          <w:rFonts w:ascii="Times New Roman" w:hAnsi="Times New Roman" w:cs="Times New Roman"/>
          <w:i/>
          <w:iCs/>
          <w:sz w:val="24"/>
          <w:szCs w:val="24"/>
        </w:rPr>
        <w:t>Slavoniji</w:t>
      </w:r>
      <w:r w:rsidRPr="005512BB">
        <w:rPr>
          <w:rFonts w:ascii="Times New Roman" w:hAnsi="Times New Roman" w:cs="Times New Roman"/>
          <w:sz w:val="24"/>
          <w:szCs w:val="24"/>
        </w:rPr>
        <w:t xml:space="preserve">, </w:t>
      </w:r>
      <w:r w:rsidRPr="005512BB">
        <w:rPr>
          <w:rFonts w:ascii="Times New Roman" w:hAnsi="Times New Roman" w:cs="Times New Roman"/>
          <w:i/>
          <w:iCs/>
          <w:sz w:val="24"/>
          <w:szCs w:val="24"/>
        </w:rPr>
        <w:t>Srijemu</w:t>
      </w:r>
      <w:r w:rsidRPr="005512BB">
        <w:rPr>
          <w:rFonts w:ascii="Times New Roman" w:hAnsi="Times New Roman" w:cs="Times New Roman"/>
          <w:sz w:val="24"/>
          <w:szCs w:val="24"/>
        </w:rPr>
        <w:t xml:space="preserve"> i </w:t>
      </w:r>
      <w:r w:rsidRPr="005512BB">
        <w:rPr>
          <w:rFonts w:ascii="Times New Roman" w:hAnsi="Times New Roman" w:cs="Times New Roman"/>
          <w:i/>
          <w:iCs/>
          <w:sz w:val="24"/>
          <w:szCs w:val="24"/>
        </w:rPr>
        <w:t>Olteniji</w:t>
      </w:r>
      <w:r w:rsidRPr="005512BB">
        <w:rPr>
          <w:rFonts w:ascii="Times New Roman" w:hAnsi="Times New Roman" w:cs="Times New Roman"/>
          <w:sz w:val="24"/>
          <w:szCs w:val="24"/>
        </w:rPr>
        <w:t>. Podrijetlom je iz srpsko-vojvođanskog Podunavlja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Lokaliteti vatinske kulture su </w:t>
      </w:r>
      <w:r w:rsidRPr="005512BB">
        <w:rPr>
          <w:rFonts w:ascii="Times New Roman" w:hAnsi="Times New Roman" w:cs="Times New Roman"/>
          <w:bCs/>
          <w:i/>
          <w:iCs/>
          <w:sz w:val="24"/>
          <w:szCs w:val="24"/>
        </w:rPr>
        <w:t>Vatin</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Pančevo</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Omoljica</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Popov Salaš</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Belegiš</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Vinča</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Vinkovci</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Sotin</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Sarvaš</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Lovas</w:t>
      </w:r>
      <w:r w:rsidRPr="005512BB">
        <w:rPr>
          <w:rFonts w:ascii="Times New Roman" w:hAnsi="Times New Roman" w:cs="Times New Roman"/>
          <w:sz w:val="24"/>
          <w:szCs w:val="24"/>
        </w:rPr>
        <w:t xml:space="preserve"> i </w:t>
      </w:r>
      <w:r w:rsidRPr="005512BB">
        <w:rPr>
          <w:rFonts w:ascii="Times New Roman" w:hAnsi="Times New Roman" w:cs="Times New Roman"/>
          <w:bCs/>
          <w:i/>
          <w:iCs/>
          <w:sz w:val="24"/>
          <w:szCs w:val="24"/>
        </w:rPr>
        <w:t>Vukovar</w:t>
      </w:r>
      <w:r w:rsidRPr="005512BB">
        <w:rPr>
          <w:rFonts w:ascii="Times New Roman" w:hAnsi="Times New Roman" w:cs="Times New Roman"/>
          <w:sz w:val="24"/>
          <w:szCs w:val="24"/>
        </w:rPr>
        <w:t xml:space="preserve">. Najzapadniji vatinski lokalitet je </w:t>
      </w:r>
      <w:r w:rsidRPr="005512BB">
        <w:rPr>
          <w:rFonts w:ascii="Times New Roman" w:hAnsi="Times New Roman" w:cs="Times New Roman"/>
          <w:bCs/>
          <w:i/>
          <w:iCs/>
          <w:sz w:val="24"/>
          <w:szCs w:val="24"/>
        </w:rPr>
        <w:t>Novigrad na Savi</w:t>
      </w:r>
      <w:r w:rsidRPr="005512BB">
        <w:rPr>
          <w:rFonts w:ascii="Times New Roman" w:hAnsi="Times New Roman" w:cs="Times New Roman"/>
          <w:sz w:val="24"/>
          <w:szCs w:val="24"/>
        </w:rPr>
        <w:t>.</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Što se tiče pogrebnog ritusa, dominira </w:t>
      </w:r>
      <w:r w:rsidRPr="005512BB">
        <w:rPr>
          <w:rFonts w:ascii="Times New Roman" w:hAnsi="Times New Roman" w:cs="Times New Roman"/>
          <w:i/>
          <w:iCs/>
          <w:sz w:val="24"/>
          <w:szCs w:val="24"/>
        </w:rPr>
        <w:t>spaljivanje</w:t>
      </w:r>
      <w:r w:rsidRPr="005512BB">
        <w:rPr>
          <w:rFonts w:ascii="Times New Roman" w:hAnsi="Times New Roman" w:cs="Times New Roman"/>
          <w:sz w:val="24"/>
          <w:szCs w:val="24"/>
        </w:rPr>
        <w:t xml:space="preserve"> uz poneki skeletni ukop.</w:t>
      </w:r>
    </w:p>
    <w:p w:rsidR="00771112" w:rsidRPr="005512BB" w:rsidRDefault="00771112" w:rsidP="005512BB">
      <w:pPr>
        <w:spacing w:after="0" w:line="240" w:lineRule="auto"/>
        <w:rPr>
          <w:rFonts w:ascii="Times New Roman" w:hAnsi="Times New Roman" w:cs="Times New Roman"/>
          <w:sz w:val="24"/>
          <w:szCs w:val="24"/>
        </w:rPr>
      </w:pPr>
    </w:p>
    <w:p w:rsidR="00771112" w:rsidRPr="005512BB" w:rsidRDefault="00771112"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PANČEVAČKO-OMOLJIČKA FAZA</w:t>
      </w:r>
    </w:p>
    <w:p w:rsidR="00BF74F1"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Pančevačko-omoljička faza datirana je na prijelaz </w:t>
      </w:r>
      <w:r w:rsidRPr="005512BB">
        <w:rPr>
          <w:rFonts w:ascii="Times New Roman" w:hAnsi="Times New Roman" w:cs="Times New Roman"/>
          <w:bCs/>
          <w:sz w:val="24"/>
          <w:szCs w:val="24"/>
        </w:rPr>
        <w:t>Br A2/B1</w:t>
      </w:r>
      <w:r w:rsidRPr="005512BB">
        <w:rPr>
          <w:rFonts w:ascii="Times New Roman" w:hAnsi="Times New Roman" w:cs="Times New Roman"/>
          <w:sz w:val="24"/>
          <w:szCs w:val="24"/>
        </w:rPr>
        <w:t xml:space="preserve"> po ostavi Vukovar gdje je nađena ukrasna ploča s dugmetom. Najstariji nalazi ove faze potječu s područja Banata. Vatinska kerami</w:t>
      </w:r>
      <w:r w:rsidR="008C5F10">
        <w:rPr>
          <w:rFonts w:ascii="Times New Roman" w:hAnsi="Times New Roman" w:cs="Times New Roman"/>
          <w:sz w:val="24"/>
          <w:szCs w:val="24"/>
        </w:rPr>
        <w:t>ka je ugl.</w:t>
      </w:r>
      <w:r w:rsidRPr="005512BB">
        <w:rPr>
          <w:rFonts w:ascii="Times New Roman" w:hAnsi="Times New Roman" w:cs="Times New Roman"/>
          <w:sz w:val="24"/>
          <w:szCs w:val="24"/>
        </w:rPr>
        <w:t xml:space="preserve"> ista za sve faze. U Popovom Salašu nađen je izduženi trokutasti bodež, a u Velikom Gaju bodež s graviranom</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spiralnom dekoracijom. U Vatinu je nađena bojna sjekira. U Vršcu je nađena tordirana igla s čahurastom glavom.</w:t>
      </w:r>
    </w:p>
    <w:p w:rsidR="00771112" w:rsidRPr="005512BB" w:rsidRDefault="00771112"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lastRenderedPageBreak/>
        <w:t>VATINSKO-VRŠAČKA FAZA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Vatinsko-vršačka faza datirana je po ostavi Lovas (Br B1). Tu je nađena posuda ove faze, ukrasne ploče s trnom i dugmetom, spiralno uvijene narukvice, grivne sa spiralnim završetkom, spiralno uvijeno prstenje, tutuli… Cijela faza datira od </w:t>
      </w:r>
      <w:r w:rsidRPr="005512BB">
        <w:rPr>
          <w:rFonts w:ascii="Times New Roman" w:hAnsi="Times New Roman" w:cs="Times New Roman"/>
          <w:bCs/>
          <w:sz w:val="24"/>
          <w:szCs w:val="24"/>
        </w:rPr>
        <w:t>Br B2 do Br C</w:t>
      </w:r>
      <w:r w:rsidRPr="005512BB">
        <w:rPr>
          <w:rFonts w:ascii="Times New Roman" w:hAnsi="Times New Roman" w:cs="Times New Roman"/>
          <w:sz w:val="24"/>
          <w:szCs w:val="24"/>
        </w:rPr>
        <w:t>. Za datiranje je važan i skeletni grob iz Vatina s posudom ove faze, iglom s pločastom glavom i mačem. U ovu fazu datiraju zoomorfni ritoni, posude za topljenje i kalupi za sjekire iz Vatina.</w:t>
      </w:r>
    </w:p>
    <w:p w:rsidR="00771112" w:rsidRPr="005512BB" w:rsidRDefault="00771112" w:rsidP="005512BB">
      <w:pPr>
        <w:spacing w:after="0" w:line="240" w:lineRule="auto"/>
        <w:rPr>
          <w:rFonts w:ascii="Times New Roman" w:hAnsi="Times New Roman" w:cs="Times New Roman"/>
          <w:sz w:val="24"/>
          <w:szCs w:val="24"/>
        </w:rPr>
      </w:pPr>
    </w:p>
    <w:p w:rsidR="00771112" w:rsidRPr="005512BB" w:rsidRDefault="00771112"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BELEGIŠ I</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Faza Belegiš-Ilandža datira se po igli s rebrasto žlijebljenom brončanom glavom iz Ilandže. Neki pripisuju ovu fazu Belegiš II kulturi no za vatinsku se vezuje zbog istog sahranjivanja te mirnog i neprekinutog kulturnog razvoja. Faza se datira u </w:t>
      </w:r>
      <w:r w:rsidRPr="005512BB">
        <w:rPr>
          <w:rFonts w:ascii="Times New Roman" w:hAnsi="Times New Roman" w:cs="Times New Roman"/>
          <w:bCs/>
          <w:sz w:val="24"/>
          <w:szCs w:val="24"/>
        </w:rPr>
        <w:t>Br C</w:t>
      </w:r>
      <w:r w:rsidRPr="005512BB">
        <w:rPr>
          <w:rFonts w:ascii="Times New Roman" w:hAnsi="Times New Roman" w:cs="Times New Roman"/>
          <w:sz w:val="24"/>
          <w:szCs w:val="24"/>
        </w:rPr>
        <w:t>, kraj srednjeg brončanog doba.</w:t>
      </w:r>
    </w:p>
    <w:p w:rsidR="00771112" w:rsidRPr="005512BB" w:rsidRDefault="00771112" w:rsidP="005512BB">
      <w:pPr>
        <w:spacing w:after="0" w:line="240" w:lineRule="auto"/>
        <w:rPr>
          <w:rFonts w:ascii="Times New Roman" w:hAnsi="Times New Roman" w:cs="Times New Roman"/>
          <w:sz w:val="24"/>
          <w:szCs w:val="24"/>
        </w:rPr>
      </w:pPr>
    </w:p>
    <w:p w:rsidR="00771112" w:rsidRPr="005512BB" w:rsidRDefault="00771112"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Vatinska kultura u Slavoniji:</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1. slavonsko-srijemska varijanta Br A2 i A3</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2. tip Lovas Br B1</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t>3. vatinsko-belegiška faza Br B2 i C1</w:t>
      </w:r>
    </w:p>
    <w:p w:rsidR="00771112" w:rsidRPr="005512BB" w:rsidRDefault="00771112" w:rsidP="005512BB">
      <w:pPr>
        <w:spacing w:after="0" w:line="240" w:lineRule="auto"/>
        <w:ind w:right="72"/>
        <w:rPr>
          <w:rFonts w:ascii="Times New Roman" w:hAnsi="Times New Roman" w:cs="Times New Roman"/>
          <w:sz w:val="24"/>
          <w:szCs w:val="24"/>
        </w:rPr>
      </w:pPr>
      <w:r w:rsidRPr="005512BB">
        <w:rPr>
          <w:rFonts w:ascii="Times New Roman" w:hAnsi="Times New Roman" w:cs="Times New Roman"/>
          <w:sz w:val="24"/>
          <w:szCs w:val="24"/>
        </w:rPr>
        <w:t>U Srijemu i Slavoniji vatinska kultura zauzima područje vinkovačke kulture pa se stvara slavonsko-srijemska varijanta vatinske kulture. Ona se datira od Br A2 do Br C (1900.-1400.). Najvažnija naselja su Ilok, Vinkovci, Privlaka i Dalj-Livadice, a groblja su nepoznata. Iz ove varijante nastaju srednjo- i kasnobrončanodobne kulture. Slavonsko-srijemska varijanta javlja se s PIKom. Rana vatinska kultura u istočnoj Slavoniji i Srijemu nije ista kao pančevačko-omoljička faza južnog Banata. Iz te rane faze se u Br B1 razvija tip Lovas te tada vjerojatno i dolazi do kontakta s licenskom keramikom što rezultira nastankom tzv. belegiške keramike. Vatinsko-belegiška faza u Br B2 i C1 paralelna je s vatinsko-vršačkom fazom.</w:t>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t xml:space="preserve">                    </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Važniji metalni nalazi: garnitura oružja iz Vajske, </w:t>
      </w:r>
      <w:r w:rsidRPr="005512BB">
        <w:rPr>
          <w:rFonts w:ascii="Times New Roman" w:hAnsi="Times New Roman" w:cs="Times New Roman"/>
          <w:i/>
          <w:iCs/>
          <w:sz w:val="24"/>
          <w:szCs w:val="24"/>
        </w:rPr>
        <w:t>brončani mač s punoljevanom kovinskom drškom tipa Apa iz Donje Doline</w:t>
      </w:r>
      <w:r w:rsidRPr="005512BB">
        <w:rPr>
          <w:rFonts w:ascii="Times New Roman" w:hAnsi="Times New Roman" w:cs="Times New Roman"/>
          <w:sz w:val="24"/>
          <w:szCs w:val="24"/>
        </w:rPr>
        <w:t>, nalazi s graviranim uzorcima ukrašenih ratničkih sjekira tzv. ugarskog tipa iz okolice Vinkovaca.</w:t>
      </w:r>
    </w:p>
    <w:p w:rsidR="00771112" w:rsidRDefault="00BF74F1" w:rsidP="008C5F10">
      <w:pPr>
        <w:spacing w:after="0" w:line="240" w:lineRule="auto"/>
        <w:jc w:val="center"/>
        <w:rPr>
          <w:rFonts w:ascii="Times New Roman" w:hAnsi="Times New Roman" w:cs="Times New Roman"/>
          <w:sz w:val="24"/>
          <w:szCs w:val="24"/>
        </w:rPr>
      </w:pP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Pr="005512BB">
        <w:rPr>
          <w:rFonts w:ascii="Times New Roman" w:hAnsi="Times New Roman" w:cs="Times New Roman"/>
          <w:sz w:val="24"/>
          <w:szCs w:val="24"/>
        </w:rPr>
        <w:tab/>
      </w:r>
      <w:r w:rsidR="00771112" w:rsidRPr="005512BB">
        <w:rPr>
          <w:rFonts w:ascii="Times New Roman" w:hAnsi="Times New Roman" w:cs="Times New Roman"/>
          <w:sz w:val="24"/>
          <w:szCs w:val="24"/>
        </w:rPr>
        <w:t xml:space="preserve"> </w:t>
      </w:r>
    </w:p>
    <w:p w:rsidR="008C5F10" w:rsidRPr="008C5F10" w:rsidRDefault="008C5F10" w:rsidP="008C5F10">
      <w:pPr>
        <w:spacing w:after="0" w:line="240" w:lineRule="auto"/>
        <w:jc w:val="center"/>
        <w:rPr>
          <w:rFonts w:ascii="Times New Roman" w:hAnsi="Times New Roman" w:cs="Times New Roman"/>
          <w:sz w:val="24"/>
          <w:szCs w:val="24"/>
        </w:rPr>
      </w:pPr>
    </w:p>
    <w:p w:rsidR="008C5F10" w:rsidRPr="008C5F10" w:rsidRDefault="00771112" w:rsidP="008C5F10">
      <w:pPr>
        <w:spacing w:after="0" w:line="240" w:lineRule="auto"/>
        <w:jc w:val="center"/>
        <w:rPr>
          <w:rFonts w:ascii="Times New Roman" w:hAnsi="Times New Roman" w:cs="Times New Roman"/>
          <w:b/>
          <w:bCs/>
          <w:sz w:val="28"/>
          <w:szCs w:val="28"/>
        </w:rPr>
      </w:pPr>
      <w:r w:rsidRPr="005512BB">
        <w:rPr>
          <w:rFonts w:ascii="Times New Roman" w:hAnsi="Times New Roman" w:cs="Times New Roman"/>
          <w:b/>
          <w:bCs/>
          <w:sz w:val="28"/>
          <w:szCs w:val="28"/>
        </w:rPr>
        <w:t>Panonska inkrustrirana keramika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Panonska inkrustirana keramika rasprostire se na gotovo cijelom području panonske nizine, u </w:t>
      </w:r>
      <w:r w:rsidRPr="005512BB">
        <w:rPr>
          <w:rFonts w:ascii="Times New Roman" w:hAnsi="Times New Roman" w:cs="Times New Roman"/>
          <w:i/>
          <w:iCs/>
          <w:sz w:val="24"/>
          <w:szCs w:val="24"/>
        </w:rPr>
        <w:t>Slovačkoj</w:t>
      </w:r>
      <w:r w:rsidRPr="005512BB">
        <w:rPr>
          <w:rFonts w:ascii="Times New Roman" w:hAnsi="Times New Roman" w:cs="Times New Roman"/>
          <w:sz w:val="24"/>
          <w:szCs w:val="24"/>
        </w:rPr>
        <w:t xml:space="preserve">, </w:t>
      </w:r>
      <w:r w:rsidRPr="005512BB">
        <w:rPr>
          <w:rFonts w:ascii="Times New Roman" w:hAnsi="Times New Roman" w:cs="Times New Roman"/>
          <w:i/>
          <w:iCs/>
          <w:sz w:val="24"/>
          <w:szCs w:val="24"/>
        </w:rPr>
        <w:t>Mađarskoj</w:t>
      </w:r>
      <w:r w:rsidRPr="005512BB">
        <w:rPr>
          <w:rFonts w:ascii="Times New Roman" w:hAnsi="Times New Roman" w:cs="Times New Roman"/>
          <w:sz w:val="24"/>
          <w:szCs w:val="24"/>
        </w:rPr>
        <w:t xml:space="preserve"> te </w:t>
      </w:r>
      <w:r w:rsidRPr="005512BB">
        <w:rPr>
          <w:rFonts w:ascii="Times New Roman" w:hAnsi="Times New Roman" w:cs="Times New Roman"/>
          <w:i/>
          <w:iCs/>
          <w:sz w:val="24"/>
          <w:szCs w:val="24"/>
        </w:rPr>
        <w:t>Podunavlju (hrvatskom, srpskom, rumunjskom i bugarskom)</w:t>
      </w:r>
      <w:r w:rsidRPr="005512BB">
        <w:rPr>
          <w:rFonts w:ascii="Times New Roman" w:hAnsi="Times New Roman" w:cs="Times New Roman"/>
          <w:sz w:val="24"/>
          <w:szCs w:val="24"/>
        </w:rPr>
        <w:t>. Unutar PIK razvio se velik broj lokalnih grupa: Vesprem, Szekszard, Szeremle, daljsko-bjelobrdska, dubovačko-žutobrdska, Vatya, Hatvan, Tokod i Mađarovce.</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TIK se dijeli na </w:t>
      </w:r>
      <w:r w:rsidRPr="005512BB">
        <w:rPr>
          <w:rFonts w:ascii="Times New Roman" w:hAnsi="Times New Roman" w:cs="Times New Roman"/>
          <w:bCs/>
          <w:sz w:val="24"/>
          <w:szCs w:val="24"/>
        </w:rPr>
        <w:t>sjevernu (Vesprem)</w:t>
      </w:r>
      <w:r w:rsidRPr="005512BB">
        <w:rPr>
          <w:rFonts w:ascii="Times New Roman" w:hAnsi="Times New Roman" w:cs="Times New Roman"/>
          <w:sz w:val="24"/>
          <w:szCs w:val="24"/>
        </w:rPr>
        <w:t xml:space="preserve"> i </w:t>
      </w:r>
      <w:r w:rsidRPr="005512BB">
        <w:rPr>
          <w:rFonts w:ascii="Times New Roman" w:hAnsi="Times New Roman" w:cs="Times New Roman"/>
          <w:bCs/>
          <w:sz w:val="24"/>
          <w:szCs w:val="24"/>
        </w:rPr>
        <w:t>južnu (Szekszard)</w:t>
      </w:r>
      <w:r w:rsidRPr="005512BB">
        <w:rPr>
          <w:rFonts w:ascii="Times New Roman" w:hAnsi="Times New Roman" w:cs="Times New Roman"/>
          <w:sz w:val="24"/>
          <w:szCs w:val="24"/>
        </w:rPr>
        <w:t xml:space="preserve">. Razvija se na osnovi Kisapostag koja nastaje spajanjem licenske i Zok kulture. TIK se datira od </w:t>
      </w:r>
      <w:r w:rsidRPr="005512BB">
        <w:rPr>
          <w:rFonts w:ascii="Times New Roman" w:hAnsi="Times New Roman" w:cs="Times New Roman"/>
          <w:bCs/>
          <w:sz w:val="24"/>
          <w:szCs w:val="24"/>
        </w:rPr>
        <w:t>Br A1 do Br B1</w:t>
      </w:r>
      <w:r w:rsidRPr="005512BB">
        <w:rPr>
          <w:rFonts w:ascii="Times New Roman" w:hAnsi="Times New Roman" w:cs="Times New Roman"/>
          <w:sz w:val="24"/>
          <w:szCs w:val="24"/>
        </w:rPr>
        <w:t>.</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Szeremle</w:t>
      </w:r>
      <w:r w:rsidRPr="005512BB">
        <w:rPr>
          <w:rFonts w:ascii="Times New Roman" w:hAnsi="Times New Roman" w:cs="Times New Roman"/>
          <w:sz w:val="24"/>
          <w:szCs w:val="24"/>
        </w:rPr>
        <w:t xml:space="preserve"> grupu neki smatraju se samostalnom koja nastaje povlačenjem PIKa na jug pred kulturom grobnih humaka i gdje poprima elemetne Vatya kulture iz JTIKa. Drugi smatraju da je Szeremle samo tip, tj. ornamentalni stil. Szeremle nastaje na prijelazu </w:t>
      </w:r>
      <w:r w:rsidRPr="005512BB">
        <w:rPr>
          <w:rFonts w:ascii="Times New Roman" w:hAnsi="Times New Roman" w:cs="Times New Roman"/>
          <w:bCs/>
          <w:sz w:val="24"/>
          <w:szCs w:val="24"/>
        </w:rPr>
        <w:t>Br A2/Br B1</w:t>
      </w:r>
      <w:r w:rsidRPr="005512BB">
        <w:rPr>
          <w:rFonts w:ascii="Times New Roman" w:hAnsi="Times New Roman" w:cs="Times New Roman"/>
          <w:sz w:val="24"/>
          <w:szCs w:val="24"/>
        </w:rPr>
        <w:t>.</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U Hrvatskoj se mogu naći 4 grupe PIKa: južnotransdanubijska, Szeremle, daljsko-bjelobrdska i sjevernotransdanubijska (manje).</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Južna TIK</w:t>
      </w:r>
      <w:r w:rsidRPr="005512BB">
        <w:rPr>
          <w:rFonts w:ascii="Times New Roman" w:hAnsi="Times New Roman" w:cs="Times New Roman"/>
          <w:sz w:val="24"/>
          <w:szCs w:val="24"/>
        </w:rPr>
        <w:t xml:space="preserve"> datira od </w:t>
      </w:r>
      <w:r w:rsidRPr="005512BB">
        <w:rPr>
          <w:rFonts w:ascii="Times New Roman" w:hAnsi="Times New Roman" w:cs="Times New Roman"/>
          <w:bCs/>
          <w:sz w:val="24"/>
          <w:szCs w:val="24"/>
        </w:rPr>
        <w:t>Br A2/B1 do Br B2</w:t>
      </w:r>
      <w:r w:rsidRPr="005512BB">
        <w:rPr>
          <w:rFonts w:ascii="Times New Roman" w:hAnsi="Times New Roman" w:cs="Times New Roman"/>
          <w:sz w:val="24"/>
          <w:szCs w:val="24"/>
        </w:rPr>
        <w:t xml:space="preserve">. Nalazi se na lokalitetima </w:t>
      </w:r>
      <w:r w:rsidRPr="005512BB">
        <w:rPr>
          <w:rFonts w:ascii="Times New Roman" w:hAnsi="Times New Roman" w:cs="Times New Roman"/>
          <w:bCs/>
          <w:i/>
          <w:iCs/>
          <w:sz w:val="24"/>
          <w:szCs w:val="24"/>
        </w:rPr>
        <w:t>Novigrad na Savi</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Gradac kod Pleternice</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Beli Manastir</w:t>
      </w:r>
      <w:r w:rsidRPr="005512BB">
        <w:rPr>
          <w:rFonts w:ascii="Times New Roman" w:hAnsi="Times New Roman" w:cs="Times New Roman"/>
          <w:sz w:val="24"/>
          <w:szCs w:val="24"/>
        </w:rPr>
        <w:t xml:space="preserve"> i </w:t>
      </w:r>
      <w:r w:rsidRPr="005512BB">
        <w:rPr>
          <w:rFonts w:ascii="Times New Roman" w:hAnsi="Times New Roman" w:cs="Times New Roman"/>
          <w:bCs/>
          <w:i/>
          <w:iCs/>
          <w:sz w:val="24"/>
          <w:szCs w:val="24"/>
        </w:rPr>
        <w:t>Grabrovac kod Đakova</w:t>
      </w:r>
      <w:r w:rsidRPr="005512BB">
        <w:rPr>
          <w:rFonts w:ascii="Times New Roman" w:hAnsi="Times New Roman" w:cs="Times New Roman"/>
          <w:sz w:val="24"/>
          <w:szCs w:val="24"/>
        </w:rPr>
        <w:t xml:space="preserve">. U grobu u </w:t>
      </w:r>
      <w:r w:rsidRPr="005512BB">
        <w:rPr>
          <w:rFonts w:ascii="Times New Roman" w:hAnsi="Times New Roman" w:cs="Times New Roman"/>
          <w:bCs/>
          <w:i/>
          <w:iCs/>
          <w:sz w:val="24"/>
          <w:szCs w:val="24"/>
        </w:rPr>
        <w:t>Kopačevu u Baranji</w:t>
      </w:r>
      <w:r w:rsidRPr="005512BB">
        <w:rPr>
          <w:rFonts w:ascii="Times New Roman" w:hAnsi="Times New Roman" w:cs="Times New Roman"/>
          <w:sz w:val="24"/>
          <w:szCs w:val="24"/>
        </w:rPr>
        <w:t xml:space="preserve"> nađene su dvije narukvice šakastog tipa i 11 posuda južne TIK. Još jedan grob južne TIK nalazio se u </w:t>
      </w:r>
      <w:r w:rsidRPr="005512BB">
        <w:rPr>
          <w:rFonts w:ascii="Times New Roman" w:hAnsi="Times New Roman" w:cs="Times New Roman"/>
          <w:bCs/>
          <w:i/>
          <w:iCs/>
          <w:sz w:val="24"/>
          <w:szCs w:val="24"/>
        </w:rPr>
        <w:t>Vardarcu u Baranji</w:t>
      </w:r>
      <w:r w:rsidRPr="005512BB">
        <w:rPr>
          <w:rFonts w:ascii="Times New Roman" w:hAnsi="Times New Roman" w:cs="Times New Roman"/>
          <w:sz w:val="24"/>
          <w:szCs w:val="24"/>
        </w:rPr>
        <w:t xml:space="preserve"> gdje su ostaci bili položeni na dno jame i prekrivene trima grubljim loncima bez metalnih predmeta. Grob iz Vardarca datira se u Br A2.</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Szeremle</w:t>
      </w:r>
      <w:r w:rsidRPr="005512BB">
        <w:rPr>
          <w:rFonts w:ascii="Times New Roman" w:hAnsi="Times New Roman" w:cs="Times New Roman"/>
          <w:sz w:val="24"/>
          <w:szCs w:val="24"/>
        </w:rPr>
        <w:t xml:space="preserve"> se najčešće nalazi na lokalitetima daljsko-bjelobrdske kulture od koje se razlikuje po nepostojanju idola. Nalazi se na lokalitetima </w:t>
      </w:r>
      <w:r w:rsidRPr="005512BB">
        <w:rPr>
          <w:rFonts w:ascii="Times New Roman" w:hAnsi="Times New Roman" w:cs="Times New Roman"/>
          <w:bCs/>
          <w:i/>
          <w:iCs/>
          <w:sz w:val="24"/>
          <w:szCs w:val="24"/>
        </w:rPr>
        <w:t>Osijek</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Aljmaš</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Dalj</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Vučedol</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Podgorač</w:t>
      </w:r>
      <w:r w:rsidRPr="005512BB">
        <w:rPr>
          <w:rFonts w:ascii="Times New Roman" w:hAnsi="Times New Roman" w:cs="Times New Roman"/>
          <w:sz w:val="24"/>
          <w:szCs w:val="24"/>
        </w:rPr>
        <w:t xml:space="preserve"> i </w:t>
      </w:r>
      <w:r w:rsidRPr="005512BB">
        <w:rPr>
          <w:rFonts w:ascii="Times New Roman" w:hAnsi="Times New Roman" w:cs="Times New Roman"/>
          <w:bCs/>
          <w:i/>
          <w:iCs/>
          <w:sz w:val="24"/>
          <w:szCs w:val="24"/>
        </w:rPr>
        <w:t>Sotin</w:t>
      </w:r>
      <w:r w:rsidRPr="005512BB">
        <w:rPr>
          <w:rFonts w:ascii="Times New Roman" w:hAnsi="Times New Roman" w:cs="Times New Roman"/>
          <w:sz w:val="24"/>
          <w:szCs w:val="24"/>
        </w:rPr>
        <w:t xml:space="preserve">. Szeremle se datira na prijelaz </w:t>
      </w:r>
      <w:r w:rsidRPr="005512BB">
        <w:rPr>
          <w:rFonts w:ascii="Times New Roman" w:hAnsi="Times New Roman" w:cs="Times New Roman"/>
          <w:bCs/>
          <w:sz w:val="24"/>
          <w:szCs w:val="24"/>
        </w:rPr>
        <w:t>Br B1/B2 do Br C</w:t>
      </w:r>
      <w:r w:rsidRPr="005512BB">
        <w:rPr>
          <w:rFonts w:ascii="Times New Roman" w:hAnsi="Times New Roman" w:cs="Times New Roman"/>
          <w:sz w:val="24"/>
          <w:szCs w:val="24"/>
        </w:rPr>
        <w:t>. Majnarić-Pandžić smatra da se radi o dvije varijante iste grupe.</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Sjeverna TIK</w:t>
      </w:r>
      <w:r w:rsidRPr="005512BB">
        <w:rPr>
          <w:rFonts w:ascii="Times New Roman" w:hAnsi="Times New Roman" w:cs="Times New Roman"/>
          <w:sz w:val="24"/>
          <w:szCs w:val="24"/>
        </w:rPr>
        <w:t xml:space="preserve"> se tumači kao import na licenska nalazišta. Nalazi se na lokalitetima </w:t>
      </w:r>
      <w:r w:rsidRPr="005512BB">
        <w:rPr>
          <w:rFonts w:ascii="Times New Roman" w:hAnsi="Times New Roman" w:cs="Times New Roman"/>
          <w:bCs/>
          <w:i/>
          <w:iCs/>
          <w:sz w:val="24"/>
          <w:szCs w:val="24"/>
        </w:rPr>
        <w:t>Piškorica</w:t>
      </w:r>
      <w:r w:rsidRPr="005512BB">
        <w:rPr>
          <w:rFonts w:ascii="Times New Roman" w:hAnsi="Times New Roman" w:cs="Times New Roman"/>
          <w:sz w:val="24"/>
          <w:szCs w:val="24"/>
        </w:rPr>
        <w:t xml:space="preserve"> i </w:t>
      </w:r>
      <w:r w:rsidRPr="005512BB">
        <w:rPr>
          <w:rFonts w:ascii="Times New Roman" w:hAnsi="Times New Roman" w:cs="Times New Roman"/>
          <w:bCs/>
          <w:i/>
          <w:iCs/>
          <w:sz w:val="24"/>
          <w:szCs w:val="24"/>
        </w:rPr>
        <w:t>Cerine II</w:t>
      </w:r>
      <w:r w:rsidRPr="005512BB">
        <w:rPr>
          <w:rFonts w:ascii="Times New Roman" w:hAnsi="Times New Roman" w:cs="Times New Roman"/>
          <w:sz w:val="24"/>
          <w:szCs w:val="24"/>
        </w:rPr>
        <w:t>.</w:t>
      </w:r>
    </w:p>
    <w:p w:rsidR="00771112" w:rsidRDefault="00771112" w:rsidP="005512BB">
      <w:pPr>
        <w:spacing w:after="0" w:line="240" w:lineRule="auto"/>
        <w:rPr>
          <w:rFonts w:ascii="Times New Roman" w:hAnsi="Times New Roman" w:cs="Times New Roman"/>
          <w:sz w:val="24"/>
          <w:szCs w:val="24"/>
        </w:rPr>
      </w:pPr>
    </w:p>
    <w:p w:rsidR="008C5F10" w:rsidRDefault="008C5F10" w:rsidP="005512BB">
      <w:pPr>
        <w:spacing w:after="0" w:line="240" w:lineRule="auto"/>
        <w:rPr>
          <w:rFonts w:ascii="Times New Roman" w:hAnsi="Times New Roman" w:cs="Times New Roman"/>
          <w:sz w:val="24"/>
          <w:szCs w:val="24"/>
        </w:rPr>
      </w:pPr>
    </w:p>
    <w:p w:rsidR="008C5F10" w:rsidRPr="005512BB" w:rsidRDefault="008C5F10" w:rsidP="005512BB">
      <w:pPr>
        <w:spacing w:after="0" w:line="240" w:lineRule="auto"/>
        <w:rPr>
          <w:rFonts w:ascii="Times New Roman" w:hAnsi="Times New Roman" w:cs="Times New Roman"/>
          <w:sz w:val="24"/>
          <w:szCs w:val="24"/>
        </w:rPr>
      </w:pPr>
    </w:p>
    <w:p w:rsidR="00771112" w:rsidRPr="005512BB" w:rsidRDefault="00771112" w:rsidP="005512BB">
      <w:pPr>
        <w:spacing w:after="0" w:line="240" w:lineRule="auto"/>
        <w:jc w:val="center"/>
        <w:rPr>
          <w:rFonts w:ascii="Times New Roman" w:hAnsi="Times New Roman" w:cs="Times New Roman"/>
          <w:b/>
          <w:bCs/>
          <w:sz w:val="32"/>
          <w:szCs w:val="32"/>
        </w:rPr>
      </w:pPr>
      <w:r w:rsidRPr="005512BB">
        <w:rPr>
          <w:rFonts w:ascii="Times New Roman" w:hAnsi="Times New Roman" w:cs="Times New Roman"/>
          <w:b/>
          <w:bCs/>
          <w:sz w:val="32"/>
          <w:szCs w:val="32"/>
        </w:rPr>
        <w:lastRenderedPageBreak/>
        <w:t>Daljsko-bjelobrdska grupa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Daljsko-bjelobrdska grupa dio je šireg kompleksa koji se protezao od hrvatskog Podunavlja do Crnog Mora, a koji uključuje još i dubovačko-žutobrdsku grupu, Girla Mare i Novo Selo/Orsoa.  Njih vežu figure koje slijede tradiciju vučedolskog kompleksa i paljevinski ukop.</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Početak daljsko-bjelobrdske grupe stavlje se na </w:t>
      </w:r>
      <w:r w:rsidRPr="005512BB">
        <w:rPr>
          <w:rFonts w:ascii="Times New Roman" w:hAnsi="Times New Roman" w:cs="Times New Roman"/>
          <w:bCs/>
          <w:sz w:val="24"/>
          <w:szCs w:val="24"/>
        </w:rPr>
        <w:t>prijelaz Br A2/B1, a traje do Br B2</w:t>
      </w:r>
      <w:r w:rsidRPr="005512BB">
        <w:rPr>
          <w:rFonts w:ascii="Times New Roman" w:hAnsi="Times New Roman" w:cs="Times New Roman"/>
          <w:sz w:val="24"/>
          <w:szCs w:val="24"/>
        </w:rPr>
        <w:t xml:space="preserve">. Rasprostire se u </w:t>
      </w:r>
      <w:r w:rsidRPr="005512BB">
        <w:rPr>
          <w:rFonts w:ascii="Times New Roman" w:hAnsi="Times New Roman" w:cs="Times New Roman"/>
          <w:i/>
          <w:iCs/>
          <w:sz w:val="24"/>
          <w:szCs w:val="24"/>
        </w:rPr>
        <w:t>Baranji</w:t>
      </w:r>
      <w:r w:rsidRPr="005512BB">
        <w:rPr>
          <w:rFonts w:ascii="Times New Roman" w:hAnsi="Times New Roman" w:cs="Times New Roman"/>
          <w:sz w:val="24"/>
          <w:szCs w:val="24"/>
        </w:rPr>
        <w:t xml:space="preserve"> i </w:t>
      </w:r>
      <w:r w:rsidRPr="005512BB">
        <w:rPr>
          <w:rFonts w:ascii="Times New Roman" w:hAnsi="Times New Roman" w:cs="Times New Roman"/>
          <w:i/>
          <w:iCs/>
          <w:sz w:val="24"/>
          <w:szCs w:val="24"/>
        </w:rPr>
        <w:t>istočnoj Slavoniji</w:t>
      </w:r>
      <w:r w:rsidRPr="005512BB">
        <w:rPr>
          <w:rFonts w:ascii="Times New Roman" w:hAnsi="Times New Roman" w:cs="Times New Roman"/>
          <w:sz w:val="24"/>
          <w:szCs w:val="24"/>
        </w:rPr>
        <w:t xml:space="preserve">, a lokaliteti su </w:t>
      </w:r>
      <w:r w:rsidRPr="005512BB">
        <w:rPr>
          <w:rFonts w:ascii="Times New Roman" w:hAnsi="Times New Roman" w:cs="Times New Roman"/>
          <w:bCs/>
          <w:i/>
          <w:iCs/>
          <w:sz w:val="24"/>
          <w:szCs w:val="24"/>
        </w:rPr>
        <w:t>Beli Manastir</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Kozarac</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Darda</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Grabrovci kod Kneževih vinograda</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Dalj-Livadice</w:t>
      </w:r>
      <w:r w:rsidRPr="005512BB">
        <w:rPr>
          <w:rFonts w:ascii="Times New Roman" w:hAnsi="Times New Roman" w:cs="Times New Roman"/>
          <w:sz w:val="24"/>
          <w:szCs w:val="24"/>
        </w:rPr>
        <w:t xml:space="preserve"> i </w:t>
      </w:r>
      <w:r w:rsidRPr="005512BB">
        <w:rPr>
          <w:rFonts w:ascii="Times New Roman" w:hAnsi="Times New Roman" w:cs="Times New Roman"/>
          <w:bCs/>
          <w:i/>
          <w:iCs/>
          <w:sz w:val="24"/>
          <w:szCs w:val="24"/>
        </w:rPr>
        <w:t>Bijelo Brdo</w:t>
      </w:r>
      <w:r w:rsidRPr="005512BB">
        <w:rPr>
          <w:rFonts w:ascii="Times New Roman" w:hAnsi="Times New Roman" w:cs="Times New Roman"/>
          <w:sz w:val="24"/>
          <w:szCs w:val="24"/>
        </w:rPr>
        <w:t>.</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Važan je </w:t>
      </w:r>
      <w:r w:rsidRPr="005512BB">
        <w:rPr>
          <w:rFonts w:ascii="Times New Roman" w:hAnsi="Times New Roman" w:cs="Times New Roman"/>
          <w:i/>
          <w:iCs/>
          <w:sz w:val="24"/>
          <w:szCs w:val="24"/>
        </w:rPr>
        <w:t>grob 121 iz Bijelog Brda</w:t>
      </w:r>
      <w:r w:rsidRPr="005512BB">
        <w:rPr>
          <w:rFonts w:ascii="Times New Roman" w:hAnsi="Times New Roman" w:cs="Times New Roman"/>
          <w:sz w:val="24"/>
          <w:szCs w:val="24"/>
        </w:rPr>
        <w:t xml:space="preserve"> koji se datira u Br B1 po metalnim nalazima (igla, narukvica…).</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Ovoj grupi vjerojatno pripada i </w:t>
      </w:r>
      <w:r w:rsidRPr="005512BB">
        <w:rPr>
          <w:rFonts w:ascii="Times New Roman" w:hAnsi="Times New Roman" w:cs="Times New Roman"/>
          <w:i/>
          <w:iCs/>
          <w:sz w:val="24"/>
          <w:szCs w:val="24"/>
        </w:rPr>
        <w:t>nalaz mača iz Bizovca kod Osijeka</w:t>
      </w:r>
      <w:r w:rsidRPr="005512BB">
        <w:rPr>
          <w:rFonts w:ascii="Times New Roman" w:hAnsi="Times New Roman" w:cs="Times New Roman"/>
          <w:sz w:val="24"/>
          <w:szCs w:val="24"/>
        </w:rPr>
        <w:t>.</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U okviru grupe nađeno je </w:t>
      </w:r>
      <w:r w:rsidRPr="005512BB">
        <w:rPr>
          <w:rFonts w:ascii="Times New Roman" w:hAnsi="Times New Roman" w:cs="Times New Roman"/>
          <w:i/>
          <w:iCs/>
          <w:sz w:val="24"/>
          <w:szCs w:val="24"/>
        </w:rPr>
        <w:t>6 figura</w:t>
      </w:r>
      <w:r w:rsidRPr="005512BB">
        <w:rPr>
          <w:rFonts w:ascii="Times New Roman" w:hAnsi="Times New Roman" w:cs="Times New Roman"/>
          <w:sz w:val="24"/>
          <w:szCs w:val="24"/>
        </w:rPr>
        <w:t>: dvije figure iz Dalja, figura iz Gardinovaca, figura iz Bapske, figura iz muzeja u Osijeku i figura iz južne Mađarske. Idol iz Dalja datira se u Br B1.</w:t>
      </w:r>
    </w:p>
    <w:p w:rsidR="00771112" w:rsidRPr="005512BB" w:rsidRDefault="00771112"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U vrijeme Br A2 ostvaruju se kontakti s vatinskom kulturom.</w:t>
      </w:r>
    </w:p>
    <w:p w:rsidR="00771112" w:rsidRPr="005512BB" w:rsidRDefault="00771112" w:rsidP="005512BB">
      <w:pPr>
        <w:spacing w:after="0" w:line="240" w:lineRule="auto"/>
        <w:rPr>
          <w:rFonts w:ascii="Times New Roman" w:hAnsi="Times New Roman" w:cs="Times New Roman"/>
          <w:sz w:val="28"/>
          <w:szCs w:val="28"/>
        </w:rPr>
      </w:pPr>
    </w:p>
    <w:p w:rsidR="004A1146" w:rsidRPr="005512BB" w:rsidRDefault="004A1146" w:rsidP="005512BB">
      <w:pPr>
        <w:spacing w:after="0" w:line="240" w:lineRule="auto"/>
        <w:jc w:val="center"/>
        <w:rPr>
          <w:rFonts w:ascii="Times New Roman" w:hAnsi="Times New Roman" w:cs="Times New Roman"/>
          <w:b/>
          <w:bCs/>
          <w:sz w:val="28"/>
          <w:szCs w:val="28"/>
        </w:rPr>
      </w:pPr>
      <w:r w:rsidRPr="005512BB">
        <w:rPr>
          <w:rFonts w:ascii="Times New Roman" w:hAnsi="Times New Roman" w:cs="Times New Roman"/>
          <w:b/>
          <w:bCs/>
          <w:sz w:val="28"/>
          <w:szCs w:val="28"/>
        </w:rPr>
        <w:t xml:space="preserve">Dubovac - </w:t>
      </w:r>
      <w:r w:rsidRPr="005512BB">
        <w:rPr>
          <w:rFonts w:ascii="Times New Roman" w:hAnsi="Times New Roman" w:cs="Times New Roman"/>
          <w:b/>
          <w:bCs/>
          <w:iCs/>
          <w:sz w:val="28"/>
          <w:szCs w:val="28"/>
        </w:rPr>
        <w:t>Ž</w:t>
      </w:r>
      <w:r w:rsidRPr="005512BB">
        <w:rPr>
          <w:rFonts w:ascii="Times New Roman" w:hAnsi="Times New Roman" w:cs="Times New Roman"/>
          <w:b/>
          <w:bCs/>
          <w:sz w:val="28"/>
          <w:szCs w:val="28"/>
        </w:rPr>
        <w:t>uto Brdo</w:t>
      </w:r>
    </w:p>
    <w:p w:rsidR="004A1146" w:rsidRPr="005512BB" w:rsidRDefault="004A1146"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Dubovačko-žutobrdska grupa rasprostire se u </w:t>
      </w:r>
      <w:r w:rsidRPr="005512BB">
        <w:rPr>
          <w:rFonts w:ascii="Times New Roman" w:hAnsi="Times New Roman" w:cs="Times New Roman"/>
          <w:i/>
          <w:iCs/>
          <w:sz w:val="24"/>
          <w:szCs w:val="24"/>
        </w:rPr>
        <w:t>južnom Banatu</w:t>
      </w:r>
      <w:r w:rsidRPr="005512BB">
        <w:rPr>
          <w:rFonts w:ascii="Times New Roman" w:hAnsi="Times New Roman" w:cs="Times New Roman"/>
          <w:sz w:val="24"/>
          <w:szCs w:val="24"/>
        </w:rPr>
        <w:t xml:space="preserve"> i </w:t>
      </w:r>
      <w:r w:rsidRPr="005512BB">
        <w:rPr>
          <w:rFonts w:ascii="Times New Roman" w:hAnsi="Times New Roman" w:cs="Times New Roman"/>
          <w:i/>
          <w:iCs/>
          <w:sz w:val="24"/>
          <w:szCs w:val="24"/>
        </w:rPr>
        <w:t>Podunavlju</w:t>
      </w:r>
      <w:r w:rsidRPr="005512BB">
        <w:rPr>
          <w:rFonts w:ascii="Times New Roman" w:hAnsi="Times New Roman" w:cs="Times New Roman"/>
          <w:sz w:val="24"/>
          <w:szCs w:val="24"/>
        </w:rPr>
        <w:t xml:space="preserve"> u srednje i kasno brončano doba, </w:t>
      </w:r>
      <w:r w:rsidRPr="005512BB">
        <w:rPr>
          <w:rFonts w:ascii="Times New Roman" w:hAnsi="Times New Roman" w:cs="Times New Roman"/>
          <w:bCs/>
          <w:sz w:val="24"/>
          <w:szCs w:val="24"/>
        </w:rPr>
        <w:t>Br B do Ha A1</w:t>
      </w:r>
      <w:r w:rsidRPr="005512BB">
        <w:rPr>
          <w:rFonts w:ascii="Times New Roman" w:hAnsi="Times New Roman" w:cs="Times New Roman"/>
          <w:sz w:val="24"/>
          <w:szCs w:val="24"/>
        </w:rPr>
        <w:t xml:space="preserve">. Lokaliteti su </w:t>
      </w:r>
      <w:r w:rsidRPr="005512BB">
        <w:rPr>
          <w:rFonts w:ascii="Times New Roman" w:hAnsi="Times New Roman" w:cs="Times New Roman"/>
          <w:bCs/>
          <w:i/>
          <w:iCs/>
          <w:sz w:val="24"/>
          <w:szCs w:val="24"/>
        </w:rPr>
        <w:t>Dubovac</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 xml:space="preserve">uto Brdo </w:t>
      </w:r>
      <w:r w:rsidRPr="005512BB">
        <w:rPr>
          <w:rFonts w:ascii="Times New Roman" w:hAnsi="Times New Roman" w:cs="Times New Roman"/>
          <w:sz w:val="24"/>
          <w:szCs w:val="24"/>
        </w:rPr>
        <w:t xml:space="preserve">(Veliko Gradište), </w:t>
      </w:r>
      <w:r w:rsidRPr="005512BB">
        <w:rPr>
          <w:rFonts w:ascii="Times New Roman" w:hAnsi="Times New Roman" w:cs="Times New Roman"/>
          <w:bCs/>
          <w:i/>
          <w:iCs/>
          <w:sz w:val="24"/>
          <w:szCs w:val="24"/>
        </w:rPr>
        <w:t>Dupljaja</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Vršac</w:t>
      </w:r>
      <w:r w:rsidRPr="005512BB">
        <w:rPr>
          <w:rFonts w:ascii="Times New Roman" w:hAnsi="Times New Roman" w:cs="Times New Roman"/>
          <w:sz w:val="24"/>
          <w:szCs w:val="24"/>
        </w:rPr>
        <w:t xml:space="preserve">, </w:t>
      </w:r>
      <w:r w:rsidRPr="005512BB">
        <w:rPr>
          <w:rFonts w:ascii="Times New Roman" w:hAnsi="Times New Roman" w:cs="Times New Roman"/>
          <w:bCs/>
          <w:i/>
          <w:iCs/>
          <w:sz w:val="24"/>
          <w:szCs w:val="24"/>
        </w:rPr>
        <w:t>Kličevac</w:t>
      </w:r>
      <w:r w:rsidRPr="005512BB">
        <w:rPr>
          <w:rFonts w:ascii="Times New Roman" w:hAnsi="Times New Roman" w:cs="Times New Roman"/>
          <w:sz w:val="24"/>
          <w:szCs w:val="24"/>
        </w:rPr>
        <w:t>…</w:t>
      </w:r>
    </w:p>
    <w:p w:rsidR="004A1146" w:rsidRPr="005512BB" w:rsidRDefault="004A1146"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Brončani bodež iz Kličevca i zlatni nakit iz ostave u Velikoj Vrbici datiraju se u Br B2-C. Iz ostave u Gaju poznat je nakit za glavu datiran u Br D-Ha A1. </w:t>
      </w:r>
    </w:p>
    <w:p w:rsidR="008C5F10" w:rsidRDefault="008C5F10" w:rsidP="005512BB">
      <w:pPr>
        <w:spacing w:after="0" w:line="240" w:lineRule="auto"/>
        <w:rPr>
          <w:rFonts w:ascii="Times New Roman" w:hAnsi="Times New Roman" w:cs="Times New Roman"/>
          <w:b/>
          <w:sz w:val="24"/>
          <w:szCs w:val="24"/>
        </w:rPr>
      </w:pPr>
    </w:p>
    <w:p w:rsidR="004A1146" w:rsidRPr="005512BB" w:rsidRDefault="004A1146" w:rsidP="005512BB">
      <w:pPr>
        <w:spacing w:after="0" w:line="240" w:lineRule="auto"/>
        <w:rPr>
          <w:rFonts w:ascii="Times New Roman" w:hAnsi="Times New Roman" w:cs="Times New Roman"/>
          <w:sz w:val="24"/>
          <w:szCs w:val="24"/>
        </w:rPr>
      </w:pPr>
      <w:r w:rsidRPr="005512BB">
        <w:rPr>
          <w:rFonts w:ascii="Times New Roman" w:hAnsi="Times New Roman" w:cs="Times New Roman"/>
          <w:b/>
          <w:sz w:val="24"/>
          <w:szCs w:val="24"/>
        </w:rPr>
        <w:t>Balej – Orsoja kultura</w:t>
      </w:r>
      <w:r w:rsidRPr="005512BB">
        <w:rPr>
          <w:rFonts w:ascii="Times New Roman" w:hAnsi="Times New Roman" w:cs="Times New Roman"/>
          <w:sz w:val="24"/>
          <w:szCs w:val="24"/>
        </w:rPr>
        <w:t xml:space="preserve"> – kultura brončanog doba u SZ Bugarskoj, nazvana po arheološkim nalazima koji su otkriveni u naselju kod sela Baleja i na nekropoli kod sela Orsoja, u stvari regionalna varijanta dubovačko – žutobrdske, odnosno Cirna – Girla Mare kulture. Naselja su se sastojala od pravougaonih kuća, katkad u vidu megarona. Mrtvi su spaljivani, a njihovi ostaci smještani u kreamičke urne. Keramička proizvodnja je bila izuzetno razvijena; izrađivane su posude raznovrsnih oblika, stilizirane antropomorfne figure sa zvonastom suknjom i modeli kultnih sjekir. Dekoracija je izvedena urezivanjem i inkrustacijom.</w:t>
      </w:r>
    </w:p>
    <w:p w:rsidR="004A1146" w:rsidRPr="005512BB" w:rsidRDefault="004A1146" w:rsidP="005512BB">
      <w:pPr>
        <w:spacing w:after="0" w:line="240" w:lineRule="auto"/>
        <w:rPr>
          <w:rFonts w:ascii="Times New Roman" w:hAnsi="Times New Roman" w:cs="Times New Roman"/>
          <w:sz w:val="24"/>
          <w:szCs w:val="24"/>
        </w:rPr>
      </w:pPr>
    </w:p>
    <w:p w:rsidR="004A1146" w:rsidRPr="005512BB" w:rsidRDefault="004A1146" w:rsidP="005512BB">
      <w:pPr>
        <w:spacing w:after="0" w:line="240" w:lineRule="auto"/>
        <w:rPr>
          <w:rFonts w:ascii="Times New Roman" w:hAnsi="Times New Roman" w:cs="Times New Roman"/>
          <w:sz w:val="24"/>
          <w:szCs w:val="24"/>
        </w:rPr>
      </w:pPr>
      <w:r w:rsidRPr="005512BB">
        <w:rPr>
          <w:rFonts w:ascii="Times New Roman" w:hAnsi="Times New Roman" w:cs="Times New Roman"/>
          <w:b/>
          <w:sz w:val="24"/>
          <w:szCs w:val="24"/>
        </w:rPr>
        <w:t>Balta Verde</w:t>
      </w:r>
      <w:r w:rsidRPr="005512BB">
        <w:rPr>
          <w:rFonts w:ascii="Times New Roman" w:hAnsi="Times New Roman" w:cs="Times New Roman"/>
          <w:sz w:val="24"/>
          <w:szCs w:val="24"/>
        </w:rPr>
        <w:t xml:space="preserve"> – selo na livoj obali Dunava u Olteniji, u kome su istražene nekropola sa 18 grobova, iz srednjeg brončanog doba (grupa Girla Mare ili Žuto Brdo), nekropla sa 22 groba iz prelaznog perioda iz brončanog u železno doba i nekropola sa 27 tumula sa 66 skeletnih grobova iz starijeg željeznog doba (</w:t>
      </w:r>
      <w:r w:rsidR="00B903E8" w:rsidRPr="005512BB">
        <w:rPr>
          <w:rFonts w:ascii="Times New Roman" w:hAnsi="Times New Roman" w:cs="Times New Roman"/>
          <w:sz w:val="24"/>
          <w:szCs w:val="24"/>
        </w:rPr>
        <w:t xml:space="preserve"> - </w:t>
      </w:r>
      <w:r w:rsidRPr="005512BB">
        <w:rPr>
          <w:rFonts w:ascii="Times New Roman" w:hAnsi="Times New Roman" w:cs="Times New Roman"/>
          <w:sz w:val="24"/>
          <w:szCs w:val="24"/>
        </w:rPr>
        <w:t>8./7.st.). Dok su u grobovima prve dvije nekropole nalažene isključivo keramičke posude, grobovi pod tumulima su, osim keramnike, sadržavali veću količinu željeznih i brončanih predmeta, pretežno nakit (fibule, narukvice, dugmad) i oružje (koplja, mačevi).</w:t>
      </w:r>
    </w:p>
    <w:p w:rsidR="004A1146" w:rsidRPr="005512BB" w:rsidRDefault="004A1146" w:rsidP="005512BB">
      <w:pPr>
        <w:spacing w:after="0" w:line="240" w:lineRule="auto"/>
        <w:rPr>
          <w:rFonts w:ascii="Times New Roman" w:hAnsi="Times New Roman" w:cs="Times New Roman"/>
          <w:sz w:val="24"/>
          <w:szCs w:val="24"/>
        </w:rPr>
      </w:pPr>
    </w:p>
    <w:p w:rsidR="0096543B" w:rsidRPr="005512BB" w:rsidRDefault="0096543B"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br w:type="page"/>
      </w:r>
    </w:p>
    <w:p w:rsidR="0096543B" w:rsidRPr="005512BB" w:rsidRDefault="0096543B" w:rsidP="005512BB">
      <w:pPr>
        <w:pStyle w:val="Default"/>
        <w:jc w:val="center"/>
        <w:rPr>
          <w:b/>
          <w:color w:val="auto"/>
          <w:sz w:val="32"/>
          <w:szCs w:val="32"/>
          <w:u w:val="single"/>
        </w:rPr>
      </w:pPr>
      <w:r w:rsidRPr="005512BB">
        <w:rPr>
          <w:b/>
          <w:color w:val="auto"/>
          <w:sz w:val="32"/>
          <w:szCs w:val="32"/>
          <w:u w:val="single"/>
        </w:rPr>
        <w:lastRenderedPageBreak/>
        <w:t xml:space="preserve">4. </w:t>
      </w:r>
      <w:r w:rsidRPr="005512BB">
        <w:rPr>
          <w:b/>
          <w:bCs/>
          <w:color w:val="auto"/>
          <w:sz w:val="32"/>
          <w:szCs w:val="32"/>
          <w:u w:val="single"/>
        </w:rPr>
        <w:t>Podunavlje i Mikena u srednjoj (i kasnoj) bronci</w:t>
      </w:r>
    </w:p>
    <w:p w:rsidR="0096543B" w:rsidRPr="005512BB" w:rsidRDefault="0096543B" w:rsidP="005512BB">
      <w:pPr>
        <w:pStyle w:val="Default"/>
        <w:rPr>
          <w:color w:val="auto"/>
          <w:sz w:val="22"/>
          <w:szCs w:val="22"/>
        </w:rPr>
      </w:pPr>
    </w:p>
    <w:p w:rsidR="0096543B" w:rsidRPr="005512BB" w:rsidRDefault="0096543B" w:rsidP="005512BB">
      <w:pPr>
        <w:pStyle w:val="Default"/>
        <w:rPr>
          <w:color w:val="auto"/>
          <w:sz w:val="22"/>
          <w:szCs w:val="22"/>
        </w:rPr>
      </w:pPr>
      <w:r w:rsidRPr="005512BB">
        <w:rPr>
          <w:color w:val="auto"/>
          <w:sz w:val="22"/>
          <w:szCs w:val="22"/>
        </w:rPr>
        <w:t xml:space="preserve">Na osnovu izabranih kulturnih pojava iz donjeg i srednjeg Podunavlja, osobito likovnih /religijskih (kolica iz Dupljaje, «idol» iz Kličevca, spirala, meandar, koncept antropomorfnog lika u glinenoj plastici, ptica, disk) obrazlažu se sustavi «znakova» i simbolika podunavskog kulturnog kruga u vrijeme srednje (16/17 – 14 . st.) i kasne bronce. Utjecaji Egeje na Podunavlje. Kulturna razmjena između Egeje i Podunavlja. </w:t>
      </w:r>
    </w:p>
    <w:p w:rsidR="004A1146" w:rsidRPr="005512BB" w:rsidRDefault="004A1146" w:rsidP="005512BB">
      <w:pPr>
        <w:spacing w:after="0" w:line="240" w:lineRule="auto"/>
        <w:rPr>
          <w:rFonts w:ascii="Times New Roman" w:hAnsi="Times New Roman" w:cs="Times New Roman"/>
          <w:sz w:val="24"/>
          <w:szCs w:val="24"/>
        </w:rPr>
      </w:pPr>
    </w:p>
    <w:p w:rsidR="00A721C0" w:rsidRPr="005512BB" w:rsidRDefault="00B903E8" w:rsidP="005512BB">
      <w:pPr>
        <w:pStyle w:val="Tijeloteksta2"/>
        <w:spacing w:after="0" w:line="240" w:lineRule="auto"/>
        <w:rPr>
          <w:rFonts w:ascii="Times New Roman" w:hAnsi="Times New Roman" w:cs="Times New Roman"/>
          <w:sz w:val="24"/>
          <w:szCs w:val="24"/>
        </w:rPr>
      </w:pPr>
      <w:r w:rsidRPr="005512BB">
        <w:rPr>
          <w:rFonts w:ascii="Times New Roman" w:hAnsi="Times New Roman" w:cs="Times New Roman"/>
          <w:sz w:val="24"/>
          <w:szCs w:val="24"/>
        </w:rPr>
        <w:t>-</w:t>
      </w:r>
      <w:r w:rsidR="00A721C0" w:rsidRPr="005512BB">
        <w:rPr>
          <w:rFonts w:ascii="Times New Roman" w:hAnsi="Times New Roman" w:cs="Times New Roman"/>
          <w:sz w:val="24"/>
          <w:szCs w:val="24"/>
        </w:rPr>
        <w:t xml:space="preserve"> O pitanju podrijetla srednjebrončanodobne plastike na srednjem Podunavlju dosta je opširno raspravljano u literaturi. O tom problemu postoje uglavnom dva mišljenja: prvo, da su podunavske figurine brončanog doba podrijetlom iz Egeje, i drugo, da su vezane za stariju neolitičku i eneolitičku plastiku ovog područja. I pored ovih oprečnih mišljenja, najveći broj autora nije kategoričan u svojim pretpostavkama, već dopušta i jednu i drugu mogućnost. (Letica  1973, 51)</w:t>
      </w:r>
    </w:p>
    <w:p w:rsidR="00A721C0" w:rsidRPr="005512BB" w:rsidRDefault="00A721C0" w:rsidP="005512BB">
      <w:pPr>
        <w:pStyle w:val="Tijeloteksta2"/>
        <w:spacing w:after="0" w:line="240" w:lineRule="auto"/>
        <w:rPr>
          <w:rFonts w:ascii="Times New Roman" w:hAnsi="Times New Roman" w:cs="Times New Roman"/>
          <w:sz w:val="24"/>
          <w:szCs w:val="24"/>
        </w:rPr>
      </w:pPr>
      <w:r w:rsidRPr="005512BB">
        <w:rPr>
          <w:rFonts w:ascii="Times New Roman" w:hAnsi="Times New Roman" w:cs="Times New Roman"/>
          <w:sz w:val="24"/>
          <w:szCs w:val="24"/>
        </w:rPr>
        <w:t>Za južno podrijetlo  podunavskih antropomorfnih figurina među prvima se zalagao M. Vasić. On naglašava njihovu zavisnost od egejskih uzora, koja se ugleda  u obliku, nakitu i vrsti odjeće, mada podunavsku plastiku smatra lokalnom imitacijom statueta s jugoistoka. Za neolitičko podrijetlo ove plastike zalaže se M. Šeper, a njenu sličnost s egejskom plastikom objašnjava kulturnom razmjenom između Podunavlja i Egeje. Da izrada figurina brončanog doba počiva na neolitičkoj tradiciji, ali da su rađene po egejskim uzorima, misli i L. Franc, dok V. Hoffiller napominje da su ove figurine po svojoj prilici nastale pod južnim utjecajem, ali ukazuje i na moguću tradiciju neolitičkog života. Neki rumunjski arheolozi također smatraju da se prauzori plastike brončanog doba nalaze već u neolitičkom periodu iako naglašavaju i mogućnost kretskih utjecaja. Veze s egejom ističe i M. Garašanin, ali istovremeno smatra da ne treba podcjenjivati važnost i ulogu autohtonog elementa. (Letica 1973,  52)</w:t>
      </w:r>
    </w:p>
    <w:p w:rsidR="00A721C0" w:rsidRPr="005512BB" w:rsidRDefault="00A721C0" w:rsidP="005512BB">
      <w:pPr>
        <w:pStyle w:val="Tijeloteksta2"/>
        <w:spacing w:after="0" w:line="240" w:lineRule="auto"/>
        <w:rPr>
          <w:rFonts w:ascii="Times New Roman" w:hAnsi="Times New Roman" w:cs="Times New Roman"/>
          <w:sz w:val="24"/>
          <w:szCs w:val="24"/>
        </w:rPr>
      </w:pPr>
      <w:r w:rsidRPr="005512BB">
        <w:rPr>
          <w:rFonts w:ascii="Times New Roman" w:hAnsi="Times New Roman" w:cs="Times New Roman"/>
          <w:sz w:val="24"/>
          <w:szCs w:val="24"/>
        </w:rPr>
        <w:t>Z. Letica povezala je vučedolsku idoloplastiku s nastankom statueta zapadne grupe, no na lokaciji novog hotela u Vinkovcima jasno je prikazano da je vučedolsku kulturu smjenila vinkovačka, a ta kultura ne poznaje idoloplastiku, unatoč tome što je mnoge forme i tradicije preuzela iz vučedolske kulture i dalje ih održala. Ista situacije se prati na Ljubljanskom Barju, gdje ranobrončanodobna kultura Ig II ili ljubljanska kultura nije, koliko je dosada poznato, iz eneolitičkog stratuma s vučedolskom kulturom preuzela izradu i upotrebu antropomorfne plastike. (Majnarić-Pandžić 1982, 52). N. Majnarić – Pandžić navodi da dokazi za postojanje veza između egejsko-mikenskog i karpatsko-podunavskog svijeta, nije nužno raspolagati sa direktnim mikenskim importom na sjever. Dovoljno je ustanoviti odraz istovjetnih ideja, simbola i formi nastalih na sjeveru uz djelovanje iz kruga spomenutih južnih civilizacija. Ne treba također zaboraviti kako je podunavsko-karpatsko područje u vrijeme uspostavljanja veza s anatolsko-egejskim svijetom u ranomikenskom periodu bila visoko razvijena regija, bogata sirovinama, te privlačna za trgovce iz visokih civilizacija s juga. Teško je vjerovati da su se te ekspedicije sastojale samo od trgovaca. Uz trgovce kretali su se sigurno i putujući zanatlije, stanovita vojna zaštita, pa napokon i istraživači, pustolovi i prenositelji različitih ideja. Prenošenje novih ideja, shvaćanja i saznanja u tom vidu, pretpostavka je koja se ne može odbaciti, a nalazi iz Podunavlja, koji se nemogu protumačiti autohtonim i neovisnim razvojem, dobivaju značenje ''arheološkog dokumenta'' o kontaktima s egejskim svijetom (radi se o motivima i simbolima na keramici i metalu, oblicima posuda, oružja i nakita, o mogućoj pojavi pismenih znakova.) (Majnarić-Pandžić 1982, 49.)</w:t>
      </w:r>
    </w:p>
    <w:p w:rsidR="00A721C0" w:rsidRPr="005512BB" w:rsidRDefault="00A721C0" w:rsidP="005512BB">
      <w:pPr>
        <w:pStyle w:val="Tijeloteksta2"/>
        <w:spacing w:after="0" w:line="240" w:lineRule="auto"/>
        <w:rPr>
          <w:rFonts w:ascii="Times New Roman" w:hAnsi="Times New Roman" w:cs="Times New Roman"/>
          <w:sz w:val="24"/>
          <w:szCs w:val="24"/>
        </w:rPr>
      </w:pPr>
      <w:r w:rsidRPr="005512BB">
        <w:rPr>
          <w:rFonts w:ascii="Times New Roman" w:hAnsi="Times New Roman" w:cs="Times New Roman"/>
          <w:sz w:val="24"/>
          <w:szCs w:val="24"/>
        </w:rPr>
        <w:t>Sirovinama bogata i tehnološki razvijena sredina, kakvo je bilo karpatsko Podunavlje, nije samo robovski podržavalo viđeno i shvaćeno, nego je preuzevši nove ideje, nova tehnička znanja, proizvela u svojoj sredini nove izrađevine uklopljene organski u svijet domaćih tradicija. Doticaji anadolsko-egejskog svijeta s udaljenim područjima Balkana, Karpatske kotline i Podunavlja ustanovljeni su i u znatno ranijim pretpovijesnim razdobljima, u neolitiku i eneolitiku, te u rano brončano doba. Stoga je neobično da neki autori teško prihvaćaju arheološke pokazatelje koji govore o takvim kontaktima i u vrijeme ranomikenske civilizacije. (Majnarić-Pandžić 1982,  49.)</w:t>
      </w:r>
    </w:p>
    <w:p w:rsidR="0096543B" w:rsidRPr="005512BB" w:rsidRDefault="0096543B" w:rsidP="005512BB">
      <w:pPr>
        <w:spacing w:after="0" w:line="240" w:lineRule="auto"/>
        <w:rPr>
          <w:rFonts w:ascii="Times New Roman" w:hAnsi="Times New Roman" w:cs="Times New Roman"/>
          <w:sz w:val="24"/>
          <w:szCs w:val="24"/>
        </w:rPr>
      </w:pPr>
    </w:p>
    <w:p w:rsidR="00B903E8" w:rsidRPr="005512BB" w:rsidRDefault="00B903E8" w:rsidP="005512BB">
      <w:pPr>
        <w:spacing w:after="0" w:line="240" w:lineRule="auto"/>
        <w:rPr>
          <w:rFonts w:ascii="Times New Roman" w:hAnsi="Times New Roman" w:cs="Times New Roman"/>
          <w:sz w:val="24"/>
          <w:szCs w:val="24"/>
        </w:rPr>
      </w:pPr>
    </w:p>
    <w:p w:rsidR="00B903E8" w:rsidRPr="005512BB" w:rsidRDefault="00B903E8" w:rsidP="005512BB">
      <w:pPr>
        <w:spacing w:after="0" w:line="240" w:lineRule="auto"/>
        <w:rPr>
          <w:rFonts w:ascii="Times New Roman" w:hAnsi="Times New Roman" w:cs="Times New Roman"/>
          <w:sz w:val="24"/>
          <w:szCs w:val="24"/>
        </w:rPr>
      </w:pPr>
    </w:p>
    <w:p w:rsidR="00B903E8" w:rsidRPr="005512BB" w:rsidRDefault="00B903E8" w:rsidP="005512BB">
      <w:pPr>
        <w:spacing w:after="0" w:line="240" w:lineRule="auto"/>
        <w:rPr>
          <w:rFonts w:ascii="Times New Roman" w:hAnsi="Times New Roman" w:cs="Times New Roman"/>
          <w:sz w:val="24"/>
          <w:szCs w:val="24"/>
        </w:rPr>
      </w:pPr>
    </w:p>
    <w:p w:rsidR="008C5F10" w:rsidRDefault="008C5F10" w:rsidP="005512BB">
      <w:pPr>
        <w:spacing w:after="0" w:line="240" w:lineRule="auto"/>
        <w:rPr>
          <w:rFonts w:ascii="Times New Roman" w:hAnsi="Times New Roman" w:cs="Times New Roman"/>
          <w:sz w:val="24"/>
          <w:szCs w:val="24"/>
        </w:rPr>
      </w:pPr>
    </w:p>
    <w:p w:rsidR="008C5F10" w:rsidRPr="005512BB" w:rsidRDefault="008C5F10" w:rsidP="005512BB">
      <w:pPr>
        <w:spacing w:after="0" w:line="240" w:lineRule="auto"/>
        <w:rPr>
          <w:rFonts w:ascii="Times New Roman" w:hAnsi="Times New Roman" w:cs="Times New Roman"/>
          <w:sz w:val="24"/>
          <w:szCs w:val="24"/>
        </w:rPr>
      </w:pPr>
    </w:p>
    <w:p w:rsidR="0096543B" w:rsidRPr="005512BB" w:rsidRDefault="0096543B" w:rsidP="005512BB">
      <w:pPr>
        <w:pStyle w:val="Default"/>
        <w:jc w:val="center"/>
        <w:rPr>
          <w:b/>
          <w:color w:val="auto"/>
          <w:sz w:val="32"/>
          <w:szCs w:val="32"/>
          <w:u w:val="single"/>
        </w:rPr>
      </w:pPr>
      <w:r w:rsidRPr="005512BB">
        <w:rPr>
          <w:b/>
          <w:color w:val="auto"/>
          <w:sz w:val="32"/>
          <w:szCs w:val="32"/>
          <w:u w:val="single"/>
        </w:rPr>
        <w:lastRenderedPageBreak/>
        <w:t xml:space="preserve">5. </w:t>
      </w:r>
      <w:r w:rsidRPr="005512BB">
        <w:rPr>
          <w:b/>
          <w:bCs/>
          <w:color w:val="auto"/>
          <w:sz w:val="32"/>
          <w:szCs w:val="32"/>
          <w:u w:val="single"/>
        </w:rPr>
        <w:t>Brončano doba Like</w:t>
      </w:r>
    </w:p>
    <w:p w:rsidR="0096543B" w:rsidRPr="005512BB" w:rsidRDefault="0096543B" w:rsidP="005512BB">
      <w:pPr>
        <w:pStyle w:val="Default"/>
        <w:rPr>
          <w:color w:val="auto"/>
          <w:sz w:val="22"/>
          <w:szCs w:val="22"/>
        </w:rPr>
      </w:pPr>
    </w:p>
    <w:p w:rsidR="0096543B" w:rsidRPr="005512BB" w:rsidRDefault="0096543B" w:rsidP="005512BB">
      <w:pPr>
        <w:pStyle w:val="Default"/>
        <w:rPr>
          <w:color w:val="auto"/>
          <w:sz w:val="22"/>
          <w:szCs w:val="22"/>
        </w:rPr>
      </w:pPr>
      <w:r w:rsidRPr="005512BB">
        <w:rPr>
          <w:color w:val="auto"/>
          <w:sz w:val="22"/>
          <w:szCs w:val="22"/>
        </w:rPr>
        <w:t xml:space="preserve">- Prikazuje se kulturna osobitost ličke regije (gradine, pećinska naselja .- Golubinjača , Jozgina </w:t>
      </w:r>
    </w:p>
    <w:p w:rsidR="0096543B" w:rsidRPr="005512BB" w:rsidRDefault="0096543B" w:rsidP="005512BB">
      <w:pPr>
        <w:pStyle w:val="Default"/>
        <w:rPr>
          <w:color w:val="auto"/>
          <w:sz w:val="22"/>
          <w:szCs w:val="22"/>
        </w:rPr>
      </w:pPr>
      <w:r w:rsidRPr="005512BB">
        <w:rPr>
          <w:color w:val="auto"/>
          <w:sz w:val="22"/>
          <w:szCs w:val="22"/>
        </w:rPr>
        <w:t xml:space="preserve">pećina u Trnovu/Gospić, Pećina u Ličkom Lešću i dr.; pećinska groblja –Bezdanjača, grobni humci iz Ličkog Osika, iz Vrepca /Stražbenica, tumul iz Gospića) kroz sve faze brončanog doba, do početka japodske kulture željeznog doba u 9. st. pr.Kr. </w:t>
      </w:r>
    </w:p>
    <w:p w:rsidR="0096543B" w:rsidRPr="005512BB" w:rsidRDefault="0096543B" w:rsidP="005512BB">
      <w:pPr>
        <w:pStyle w:val="Default"/>
        <w:rPr>
          <w:color w:val="auto"/>
          <w:sz w:val="22"/>
          <w:szCs w:val="22"/>
        </w:rPr>
      </w:pPr>
      <w:r w:rsidRPr="005512BB">
        <w:rPr>
          <w:color w:val="auto"/>
          <w:sz w:val="22"/>
          <w:szCs w:val="22"/>
        </w:rPr>
        <w:t xml:space="preserve">- otvorenost ličke regije (tijekom rane i srednje bronce) kulturama podunavsko-karpatskog kruga, posebno kulturama «Hugelgraber kompleksa», te onim jadranskim i sjevernoitalskim, ali i balkanskima (Varvara, Glasinac) </w:t>
      </w:r>
    </w:p>
    <w:p w:rsidR="0096543B" w:rsidRPr="005512BB" w:rsidRDefault="0096543B" w:rsidP="005512BB">
      <w:pPr>
        <w:spacing w:after="0" w:line="240" w:lineRule="auto"/>
        <w:rPr>
          <w:rFonts w:ascii="Times New Roman" w:hAnsi="Times New Roman" w:cs="Times New Roman"/>
        </w:rPr>
      </w:pPr>
      <w:r w:rsidRPr="005512BB">
        <w:rPr>
          <w:rFonts w:ascii="Times New Roman" w:hAnsi="Times New Roman" w:cs="Times New Roman"/>
        </w:rPr>
        <w:t xml:space="preserve">- Dodiri protojapodskog i «urnenfelder» svijeta (keramika, metal, spaljivanje) tijekom 13/12 . - 9.st pr. K. </w:t>
      </w:r>
    </w:p>
    <w:p w:rsidR="0096543B" w:rsidRPr="005512BB" w:rsidRDefault="0096543B" w:rsidP="005512BB">
      <w:pPr>
        <w:spacing w:after="0" w:line="240" w:lineRule="auto"/>
        <w:rPr>
          <w:rFonts w:ascii="Times New Roman" w:hAnsi="Times New Roman" w:cs="Times New Roman"/>
        </w:rPr>
      </w:pPr>
    </w:p>
    <w:p w:rsidR="007A361C" w:rsidRPr="005512BB" w:rsidRDefault="007A361C"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U </w:t>
      </w:r>
      <w:r w:rsidRPr="005512BB">
        <w:rPr>
          <w:rFonts w:ascii="Times New Roman" w:hAnsi="Times New Roman" w:cs="Times New Roman"/>
          <w:bCs/>
          <w:sz w:val="24"/>
          <w:szCs w:val="24"/>
        </w:rPr>
        <w:t>Ličkom Osiku</w:t>
      </w:r>
      <w:r w:rsidRPr="005512BB">
        <w:rPr>
          <w:rFonts w:ascii="Times New Roman" w:hAnsi="Times New Roman" w:cs="Times New Roman"/>
          <w:sz w:val="24"/>
          <w:szCs w:val="24"/>
        </w:rPr>
        <w:t xml:space="preserve"> nađeno je 8 grobnih humaka s grobnom arhitekturom sa skeletnim ukopima. U tumulu 6 nađena je </w:t>
      </w:r>
      <w:r w:rsidRPr="005512BB">
        <w:rPr>
          <w:rFonts w:ascii="Times New Roman" w:hAnsi="Times New Roman" w:cs="Times New Roman"/>
          <w:bCs/>
          <w:iCs/>
          <w:sz w:val="24"/>
          <w:szCs w:val="24"/>
        </w:rPr>
        <w:t>sjekira Krtenov tipa</w:t>
      </w:r>
      <w:r w:rsidRPr="005512BB">
        <w:rPr>
          <w:rFonts w:ascii="Times New Roman" w:hAnsi="Times New Roman" w:cs="Times New Roman"/>
          <w:sz w:val="24"/>
          <w:szCs w:val="24"/>
        </w:rPr>
        <w:t>, a u tumulu 4 posuda s okruglim ispupčenjima. Lokalitet pokazuje povezanost s karpatsko-panonskim područjem.</w:t>
      </w:r>
    </w:p>
    <w:p w:rsidR="007A361C" w:rsidRPr="005512BB" w:rsidRDefault="008C5F10" w:rsidP="005512B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A361C" w:rsidRPr="005512BB">
        <w:rPr>
          <w:rFonts w:ascii="Times New Roman" w:hAnsi="Times New Roman" w:cs="Times New Roman"/>
          <w:sz w:val="24"/>
          <w:szCs w:val="24"/>
        </w:rPr>
        <w:t xml:space="preserve">U </w:t>
      </w:r>
      <w:r w:rsidR="007A361C" w:rsidRPr="005512BB">
        <w:rPr>
          <w:rFonts w:ascii="Times New Roman" w:hAnsi="Times New Roman" w:cs="Times New Roman"/>
          <w:bCs/>
          <w:sz w:val="24"/>
          <w:szCs w:val="24"/>
        </w:rPr>
        <w:t>Gospiću</w:t>
      </w:r>
      <w:r w:rsidR="007A361C" w:rsidRPr="005512BB">
        <w:rPr>
          <w:rFonts w:ascii="Times New Roman" w:hAnsi="Times New Roman" w:cs="Times New Roman"/>
          <w:sz w:val="24"/>
          <w:szCs w:val="24"/>
        </w:rPr>
        <w:t xml:space="preserve"> je nađen </w:t>
      </w:r>
      <w:r w:rsidR="007A361C" w:rsidRPr="005512BB">
        <w:rPr>
          <w:rFonts w:ascii="Times New Roman" w:hAnsi="Times New Roman" w:cs="Times New Roman"/>
          <w:bCs/>
          <w:iCs/>
          <w:sz w:val="24"/>
          <w:szCs w:val="24"/>
        </w:rPr>
        <w:t>mač Sauerbrunn tipa</w:t>
      </w:r>
      <w:r w:rsidR="007A361C" w:rsidRPr="005512BB">
        <w:rPr>
          <w:rFonts w:ascii="Times New Roman" w:hAnsi="Times New Roman" w:cs="Times New Roman"/>
          <w:sz w:val="24"/>
          <w:szCs w:val="24"/>
        </w:rPr>
        <w:t xml:space="preserve"> u uništenom humku. Mač pokazuje povezanost s istočnoalpskim prostorom.</w:t>
      </w:r>
    </w:p>
    <w:p w:rsidR="007A361C" w:rsidRPr="005512BB" w:rsidRDefault="008C5F10" w:rsidP="005512B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A361C" w:rsidRPr="005512BB">
        <w:rPr>
          <w:rFonts w:ascii="Times New Roman" w:hAnsi="Times New Roman" w:cs="Times New Roman"/>
          <w:sz w:val="24"/>
          <w:szCs w:val="24"/>
        </w:rPr>
        <w:t xml:space="preserve">U špilji </w:t>
      </w:r>
      <w:r w:rsidR="007A361C" w:rsidRPr="005512BB">
        <w:rPr>
          <w:rFonts w:ascii="Times New Roman" w:hAnsi="Times New Roman" w:cs="Times New Roman"/>
          <w:bCs/>
          <w:sz w:val="24"/>
          <w:szCs w:val="24"/>
        </w:rPr>
        <w:t xml:space="preserve">Bezdanjači kod Vrhovina </w:t>
      </w:r>
      <w:r w:rsidR="007A361C" w:rsidRPr="005512BB">
        <w:rPr>
          <w:rFonts w:ascii="Times New Roman" w:hAnsi="Times New Roman" w:cs="Times New Roman"/>
          <w:sz w:val="24"/>
          <w:szCs w:val="24"/>
        </w:rPr>
        <w:t>nađeno je groblje iz srednjeg i kasnog brončanog doba. Pokojnici su skeletno pokapani u niše i direktno na tlo. Keramika pokazuje veze s južnom Panonijom, a gruba keramika se može povezati s onom iz Poda kod Bugojna i Varvare nad vrelom Rame. Ovom groblju možda pripada gradina u Vatinovcu koja traje od 14. do 12. st. U grobovima se vidi postojanje starijeg (Br C i D) i mlađeg horizont (Br D i Ha A1). Nađena je topuzasta igla koja se datira u Br D-Ha A1, nož s drškom u obliku jezičca (Ha A) i dva brončana srpa.</w:t>
      </w:r>
    </w:p>
    <w:p w:rsidR="007A361C" w:rsidRPr="005512BB" w:rsidRDefault="007A361C"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Na prijelazu tisućljeća u Lici se može pratiti razvoj japodske grupe.</w:t>
      </w:r>
    </w:p>
    <w:p w:rsidR="007A361C" w:rsidRDefault="007A361C" w:rsidP="005512BB">
      <w:pPr>
        <w:spacing w:after="0" w:line="240" w:lineRule="auto"/>
        <w:rPr>
          <w:rFonts w:ascii="Times New Roman" w:hAnsi="Times New Roman" w:cs="Times New Roman"/>
          <w:b/>
          <w:sz w:val="32"/>
          <w:szCs w:val="32"/>
          <w:u w:val="single"/>
        </w:rPr>
      </w:pPr>
    </w:p>
    <w:p w:rsidR="008C5F10" w:rsidRPr="005512BB" w:rsidRDefault="008C5F10" w:rsidP="005512BB">
      <w:pPr>
        <w:spacing w:after="0" w:line="240" w:lineRule="auto"/>
        <w:rPr>
          <w:rFonts w:ascii="Times New Roman" w:hAnsi="Times New Roman" w:cs="Times New Roman"/>
          <w:b/>
          <w:sz w:val="32"/>
          <w:szCs w:val="32"/>
          <w:u w:val="single"/>
        </w:rPr>
      </w:pPr>
    </w:p>
    <w:p w:rsidR="0096543B" w:rsidRPr="005512BB" w:rsidRDefault="0096543B" w:rsidP="005512BB">
      <w:pPr>
        <w:pStyle w:val="Default"/>
        <w:jc w:val="center"/>
        <w:rPr>
          <w:b/>
          <w:color w:val="auto"/>
          <w:sz w:val="32"/>
          <w:szCs w:val="32"/>
          <w:u w:val="single"/>
        </w:rPr>
      </w:pPr>
      <w:r w:rsidRPr="005512BB">
        <w:rPr>
          <w:b/>
          <w:color w:val="auto"/>
          <w:sz w:val="32"/>
          <w:szCs w:val="32"/>
          <w:u w:val="single"/>
        </w:rPr>
        <w:t xml:space="preserve">6. </w:t>
      </w:r>
      <w:r w:rsidRPr="005512BB">
        <w:rPr>
          <w:b/>
          <w:bCs/>
          <w:color w:val="auto"/>
          <w:sz w:val="32"/>
          <w:szCs w:val="32"/>
          <w:u w:val="single"/>
        </w:rPr>
        <w:t>Istra u brončano doba</w:t>
      </w:r>
    </w:p>
    <w:p w:rsidR="0096543B" w:rsidRPr="005512BB" w:rsidRDefault="0096543B" w:rsidP="005512BB">
      <w:pPr>
        <w:spacing w:after="0" w:line="240" w:lineRule="auto"/>
        <w:rPr>
          <w:rFonts w:ascii="Times New Roman" w:hAnsi="Times New Roman" w:cs="Times New Roman"/>
          <w:sz w:val="24"/>
          <w:szCs w:val="24"/>
        </w:rPr>
      </w:pPr>
    </w:p>
    <w:p w:rsidR="0096543B" w:rsidRPr="005512BB" w:rsidRDefault="0096543B" w:rsidP="005512BB">
      <w:pPr>
        <w:pStyle w:val="Default"/>
        <w:rPr>
          <w:color w:val="auto"/>
        </w:rPr>
      </w:pPr>
      <w:r w:rsidRPr="005512BB">
        <w:rPr>
          <w:color w:val="auto"/>
        </w:rPr>
        <w:t xml:space="preserve">- Problem eneolitskog supstrata i «brijunske» kulture (metličasta keramika: naselje Javorika – Gromače, Trogrla pećina) </w:t>
      </w:r>
    </w:p>
    <w:p w:rsidR="0096543B" w:rsidRPr="005512BB" w:rsidRDefault="0096543B" w:rsidP="005512BB">
      <w:pPr>
        <w:pStyle w:val="Default"/>
        <w:rPr>
          <w:color w:val="auto"/>
        </w:rPr>
      </w:pPr>
      <w:r w:rsidRPr="005512BB">
        <w:rPr>
          <w:color w:val="auto"/>
        </w:rPr>
        <w:t xml:space="preserve">- Daje se pregled svih bitnih pojava i procesa od rane bronce do početka spaljivanja pokojnika krajem kasne bronce (10./ 9 st. pr. Kr.) u Istri. Stratigrafski podaci gradine Turan kod Koromačnog i Monkodonje - okosnica periodizacije brončanodobne Istre. </w:t>
      </w:r>
    </w:p>
    <w:p w:rsidR="0096543B" w:rsidRPr="005512BB" w:rsidRDefault="0096543B" w:rsidP="005512BB">
      <w:pPr>
        <w:pStyle w:val="Default"/>
        <w:rPr>
          <w:color w:val="auto"/>
        </w:rPr>
      </w:pPr>
      <w:r w:rsidRPr="005512BB">
        <w:rPr>
          <w:color w:val="auto"/>
        </w:rPr>
        <w:t xml:space="preserve">- Pojava gradina («kašteljeri»): Mokodonja, Vrčin, Brijuni i dr. </w:t>
      </w:r>
    </w:p>
    <w:p w:rsidR="0096543B" w:rsidRPr="005512BB" w:rsidRDefault="0096543B" w:rsidP="005512BB">
      <w:pPr>
        <w:pStyle w:val="Default"/>
        <w:rPr>
          <w:color w:val="auto"/>
        </w:rPr>
      </w:pPr>
      <w:r w:rsidRPr="005512BB">
        <w:rPr>
          <w:color w:val="auto"/>
        </w:rPr>
        <w:t xml:space="preserve">- Grobni tumuli (Maklavun, Žamnjak i dr). Nekropole na ravnome (Vrčin i dr.) </w:t>
      </w:r>
    </w:p>
    <w:p w:rsidR="00A721C0" w:rsidRPr="005512BB" w:rsidRDefault="0096543B"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Uporedo: sažeti prikaz rane, srednje i kasne bronce u sjevernoj Italiji, posebno u regiji Caput Adrije, te kratki osvrt na kulturni slijed u bronačanodobnoj Sloveniji. </w:t>
      </w:r>
    </w:p>
    <w:p w:rsidR="008C5F10" w:rsidRPr="005512BB" w:rsidRDefault="008C5F10" w:rsidP="005512BB">
      <w:pPr>
        <w:spacing w:after="0" w:line="240" w:lineRule="auto"/>
        <w:rPr>
          <w:rFonts w:ascii="Times New Roman" w:hAnsi="Times New Roman" w:cs="Times New Roman"/>
        </w:rPr>
      </w:pPr>
    </w:p>
    <w:p w:rsidR="005512BB" w:rsidRPr="005512BB" w:rsidRDefault="005512BB" w:rsidP="005512BB">
      <w:pPr>
        <w:spacing w:after="0" w:line="240" w:lineRule="auto"/>
        <w:rPr>
          <w:rFonts w:ascii="Times New Roman" w:hAnsi="Times New Roman" w:cs="Times New Roman"/>
        </w:rPr>
      </w:pPr>
      <w:r w:rsidRPr="005512BB">
        <w:rPr>
          <w:rFonts w:ascii="Times New Roman" w:hAnsi="Times New Roman" w:cs="Times New Roman"/>
        </w:rPr>
        <w:t xml:space="preserve">Rano i srednje bronačno doba Istre može se podijeliti na tri faze: Istra I, II i III. </w:t>
      </w:r>
      <w:r w:rsidRPr="005512BB">
        <w:rPr>
          <w:rFonts w:ascii="Times New Roman" w:hAnsi="Times New Roman" w:cs="Times New Roman"/>
          <w:bCs/>
        </w:rPr>
        <w:t>Istra I</w:t>
      </w:r>
      <w:r w:rsidRPr="005512BB">
        <w:rPr>
          <w:rFonts w:ascii="Times New Roman" w:hAnsi="Times New Roman" w:cs="Times New Roman"/>
        </w:rPr>
        <w:t xml:space="preserve"> datira se u </w:t>
      </w:r>
      <w:r w:rsidRPr="005512BB">
        <w:rPr>
          <w:rFonts w:ascii="Times New Roman" w:hAnsi="Times New Roman" w:cs="Times New Roman"/>
          <w:bCs/>
        </w:rPr>
        <w:t>Br A1</w:t>
      </w:r>
      <w:r w:rsidRPr="005512BB">
        <w:rPr>
          <w:rFonts w:ascii="Times New Roman" w:hAnsi="Times New Roman" w:cs="Times New Roman"/>
        </w:rPr>
        <w:t xml:space="preserve"> i to je početak ranog brončanog doba. </w:t>
      </w:r>
      <w:r w:rsidRPr="005512BB">
        <w:rPr>
          <w:rFonts w:ascii="Times New Roman" w:hAnsi="Times New Roman" w:cs="Times New Roman"/>
          <w:bCs/>
        </w:rPr>
        <w:t>Istra II</w:t>
      </w:r>
      <w:r w:rsidRPr="005512BB">
        <w:rPr>
          <w:rFonts w:ascii="Times New Roman" w:hAnsi="Times New Roman" w:cs="Times New Roman"/>
        </w:rPr>
        <w:t xml:space="preserve"> datira se u </w:t>
      </w:r>
      <w:r w:rsidRPr="005512BB">
        <w:rPr>
          <w:rFonts w:ascii="Times New Roman" w:hAnsi="Times New Roman" w:cs="Times New Roman"/>
          <w:bCs/>
        </w:rPr>
        <w:t>Br A2 i Br B1</w:t>
      </w:r>
      <w:r w:rsidRPr="005512BB">
        <w:rPr>
          <w:rFonts w:ascii="Times New Roman" w:hAnsi="Times New Roman" w:cs="Times New Roman"/>
        </w:rPr>
        <w:t xml:space="preserve"> i to je puni razvoj ranobrončanodobne kulture Istre. </w:t>
      </w:r>
      <w:r w:rsidRPr="005512BB">
        <w:rPr>
          <w:rFonts w:ascii="Times New Roman" w:hAnsi="Times New Roman" w:cs="Times New Roman"/>
          <w:bCs/>
        </w:rPr>
        <w:t>Istra III</w:t>
      </w:r>
      <w:r w:rsidRPr="005512BB">
        <w:rPr>
          <w:rFonts w:ascii="Times New Roman" w:hAnsi="Times New Roman" w:cs="Times New Roman"/>
        </w:rPr>
        <w:t xml:space="preserve"> datira se u </w:t>
      </w:r>
      <w:r w:rsidRPr="005512BB">
        <w:rPr>
          <w:rFonts w:ascii="Times New Roman" w:hAnsi="Times New Roman" w:cs="Times New Roman"/>
          <w:bCs/>
        </w:rPr>
        <w:t>Br B2 i Br C</w:t>
      </w:r>
      <w:r w:rsidRPr="005512BB">
        <w:rPr>
          <w:rFonts w:ascii="Times New Roman" w:hAnsi="Times New Roman" w:cs="Times New Roman"/>
        </w:rPr>
        <w:t>, tj. srednje brončano doba.</w:t>
      </w:r>
    </w:p>
    <w:p w:rsidR="005512BB" w:rsidRPr="005512BB" w:rsidRDefault="005512BB" w:rsidP="005512BB">
      <w:pPr>
        <w:spacing w:after="0" w:line="240" w:lineRule="auto"/>
        <w:rPr>
          <w:rFonts w:ascii="Times New Roman" w:hAnsi="Times New Roman" w:cs="Times New Roman"/>
        </w:rPr>
      </w:pPr>
    </w:p>
    <w:p w:rsidR="005512BB" w:rsidRPr="005512BB" w:rsidRDefault="005512BB" w:rsidP="005512BB">
      <w:pPr>
        <w:spacing w:after="0" w:line="240" w:lineRule="auto"/>
        <w:rPr>
          <w:rFonts w:ascii="Times New Roman" w:hAnsi="Times New Roman" w:cs="Times New Roman"/>
        </w:rPr>
      </w:pPr>
      <w:r w:rsidRPr="005512BB">
        <w:rPr>
          <w:rFonts w:ascii="Times New Roman" w:hAnsi="Times New Roman" w:cs="Times New Roman"/>
          <w:bCs/>
        </w:rPr>
        <w:t>Istra I</w:t>
      </w:r>
      <w:r w:rsidRPr="005512BB">
        <w:rPr>
          <w:rFonts w:ascii="Times New Roman" w:hAnsi="Times New Roman" w:cs="Times New Roman"/>
        </w:rPr>
        <w:t xml:space="preserve"> pokazuje pećinska i otvorena naselja te pokapanje pod tumulima. Pećinska naselja su </w:t>
      </w:r>
      <w:r w:rsidRPr="005512BB">
        <w:rPr>
          <w:rFonts w:ascii="Times New Roman" w:hAnsi="Times New Roman" w:cs="Times New Roman"/>
          <w:bCs/>
          <w:iCs/>
        </w:rPr>
        <w:t>Trogrla pećina kod Poreča</w:t>
      </w:r>
      <w:r w:rsidRPr="005512BB">
        <w:rPr>
          <w:rFonts w:ascii="Times New Roman" w:hAnsi="Times New Roman" w:cs="Times New Roman"/>
        </w:rPr>
        <w:t xml:space="preserve">, </w:t>
      </w:r>
      <w:r w:rsidRPr="005512BB">
        <w:rPr>
          <w:rFonts w:ascii="Times New Roman" w:hAnsi="Times New Roman" w:cs="Times New Roman"/>
          <w:bCs/>
          <w:iCs/>
        </w:rPr>
        <w:t>pećina kod Srbana</w:t>
      </w:r>
      <w:r w:rsidRPr="005512BB">
        <w:rPr>
          <w:rFonts w:ascii="Times New Roman" w:hAnsi="Times New Roman" w:cs="Times New Roman"/>
        </w:rPr>
        <w:t xml:space="preserve"> i </w:t>
      </w:r>
      <w:r w:rsidRPr="005512BB">
        <w:rPr>
          <w:rFonts w:ascii="Times New Roman" w:hAnsi="Times New Roman" w:cs="Times New Roman"/>
          <w:bCs/>
          <w:iCs/>
        </w:rPr>
        <w:t>pećina Cingarela</w:t>
      </w:r>
      <w:r w:rsidRPr="005512BB">
        <w:rPr>
          <w:rFonts w:ascii="Times New Roman" w:hAnsi="Times New Roman" w:cs="Times New Roman"/>
        </w:rPr>
        <w:t xml:space="preserve">. Otvoreno naselje je </w:t>
      </w:r>
      <w:r w:rsidRPr="005512BB">
        <w:rPr>
          <w:rFonts w:ascii="Times New Roman" w:hAnsi="Times New Roman" w:cs="Times New Roman"/>
          <w:bCs/>
          <w:iCs/>
        </w:rPr>
        <w:t>Javorika-Gromače kod Velog Brijuna</w:t>
      </w:r>
      <w:r w:rsidRPr="005512BB">
        <w:rPr>
          <w:rFonts w:ascii="Times New Roman" w:hAnsi="Times New Roman" w:cs="Times New Roman"/>
        </w:rPr>
        <w:t xml:space="preserve">. U tumulima </w:t>
      </w:r>
      <w:r w:rsidRPr="005512BB">
        <w:rPr>
          <w:rFonts w:ascii="Times New Roman" w:hAnsi="Times New Roman" w:cs="Times New Roman"/>
          <w:bCs/>
          <w:iCs/>
        </w:rPr>
        <w:t>Marin dol</w:t>
      </w:r>
      <w:r w:rsidRPr="005512BB">
        <w:rPr>
          <w:rFonts w:ascii="Times New Roman" w:hAnsi="Times New Roman" w:cs="Times New Roman"/>
        </w:rPr>
        <w:t xml:space="preserve"> i </w:t>
      </w:r>
      <w:r w:rsidRPr="005512BB">
        <w:rPr>
          <w:rFonts w:ascii="Times New Roman" w:hAnsi="Times New Roman" w:cs="Times New Roman"/>
          <w:bCs/>
          <w:iCs/>
        </w:rPr>
        <w:t>«Bombisti»</w:t>
      </w:r>
      <w:r w:rsidRPr="005512BB">
        <w:rPr>
          <w:rFonts w:ascii="Times New Roman" w:hAnsi="Times New Roman" w:cs="Times New Roman"/>
        </w:rPr>
        <w:t xml:space="preserve"> kod Pule nađeni su slični bodeži «egejskog» tipa. Za ovu fazu tipičan je metličasti ornament koji preživljava još iz eneolitika. Ipak, osim pojave brončanog oružja, nema radikalnih promjena naspram eneolitika.</w:t>
      </w:r>
    </w:p>
    <w:p w:rsidR="005512BB" w:rsidRPr="005512BB" w:rsidRDefault="005512BB" w:rsidP="005512BB">
      <w:pPr>
        <w:spacing w:after="0" w:line="240" w:lineRule="auto"/>
        <w:rPr>
          <w:rFonts w:ascii="Times New Roman" w:hAnsi="Times New Roman" w:cs="Times New Roman"/>
        </w:rPr>
      </w:pPr>
    </w:p>
    <w:p w:rsidR="005512BB" w:rsidRPr="005512BB" w:rsidRDefault="005512BB" w:rsidP="005512BB">
      <w:pPr>
        <w:spacing w:after="0" w:line="240" w:lineRule="auto"/>
        <w:rPr>
          <w:rFonts w:ascii="Times New Roman" w:hAnsi="Times New Roman" w:cs="Times New Roman"/>
        </w:rPr>
      </w:pPr>
      <w:r w:rsidRPr="005512BB">
        <w:rPr>
          <w:rFonts w:ascii="Times New Roman" w:hAnsi="Times New Roman" w:cs="Times New Roman"/>
        </w:rPr>
        <w:t xml:space="preserve">U </w:t>
      </w:r>
      <w:r w:rsidRPr="005512BB">
        <w:rPr>
          <w:rFonts w:ascii="Times New Roman" w:hAnsi="Times New Roman" w:cs="Times New Roman"/>
          <w:bCs/>
        </w:rPr>
        <w:t>Istri II</w:t>
      </w:r>
      <w:r w:rsidRPr="005512BB">
        <w:rPr>
          <w:rFonts w:ascii="Times New Roman" w:hAnsi="Times New Roman" w:cs="Times New Roman"/>
        </w:rPr>
        <w:t xml:space="preserve"> se uz prije spomenute pećine pojavljuju gradine: </w:t>
      </w:r>
      <w:r w:rsidRPr="005512BB">
        <w:rPr>
          <w:rFonts w:ascii="Times New Roman" w:hAnsi="Times New Roman" w:cs="Times New Roman"/>
          <w:bCs/>
          <w:iCs/>
        </w:rPr>
        <w:t>Vrčin kod Vodnjana</w:t>
      </w:r>
      <w:r w:rsidRPr="005512BB">
        <w:rPr>
          <w:rFonts w:ascii="Times New Roman" w:hAnsi="Times New Roman" w:cs="Times New Roman"/>
        </w:rPr>
        <w:t xml:space="preserve">, </w:t>
      </w:r>
      <w:r w:rsidRPr="005512BB">
        <w:rPr>
          <w:rFonts w:ascii="Times New Roman" w:hAnsi="Times New Roman" w:cs="Times New Roman"/>
          <w:bCs/>
          <w:iCs/>
        </w:rPr>
        <w:t>Mordele kod Poreča,</w:t>
      </w:r>
      <w:r w:rsidRPr="005512BB">
        <w:rPr>
          <w:rFonts w:ascii="Times New Roman" w:hAnsi="Times New Roman" w:cs="Times New Roman"/>
        </w:rPr>
        <w:t xml:space="preserve"> </w:t>
      </w:r>
      <w:r w:rsidRPr="005512BB">
        <w:rPr>
          <w:rFonts w:ascii="Times New Roman" w:hAnsi="Times New Roman" w:cs="Times New Roman"/>
          <w:bCs/>
          <w:iCs/>
        </w:rPr>
        <w:t xml:space="preserve">Magornjak </w:t>
      </w:r>
      <w:r w:rsidRPr="005512BB">
        <w:rPr>
          <w:rFonts w:ascii="Times New Roman" w:hAnsi="Times New Roman" w:cs="Times New Roman"/>
        </w:rPr>
        <w:t xml:space="preserve">i </w:t>
      </w:r>
      <w:r w:rsidRPr="005512BB">
        <w:rPr>
          <w:rFonts w:ascii="Times New Roman" w:hAnsi="Times New Roman" w:cs="Times New Roman"/>
          <w:bCs/>
          <w:iCs/>
        </w:rPr>
        <w:t>Vintijan kod Pule</w:t>
      </w:r>
      <w:r w:rsidRPr="005512BB">
        <w:rPr>
          <w:rFonts w:ascii="Times New Roman" w:hAnsi="Times New Roman" w:cs="Times New Roman"/>
        </w:rPr>
        <w:t xml:space="preserve">. To je </w:t>
      </w:r>
      <w:r w:rsidRPr="005512BB">
        <w:rPr>
          <w:rFonts w:ascii="Times New Roman" w:hAnsi="Times New Roman" w:cs="Times New Roman"/>
          <w:iCs/>
        </w:rPr>
        <w:t>početak kasteljerske kulture Istre</w:t>
      </w:r>
      <w:r w:rsidRPr="005512BB">
        <w:rPr>
          <w:rFonts w:ascii="Times New Roman" w:hAnsi="Times New Roman" w:cs="Times New Roman"/>
        </w:rPr>
        <w:t xml:space="preserve">. I dalje se pohranjuje u tumulima: </w:t>
      </w:r>
      <w:r w:rsidRPr="005512BB">
        <w:rPr>
          <w:rFonts w:ascii="Times New Roman" w:hAnsi="Times New Roman" w:cs="Times New Roman"/>
          <w:bCs/>
          <w:iCs/>
        </w:rPr>
        <w:t>tumul u Žamjaku kod Rovinja</w:t>
      </w:r>
      <w:r w:rsidRPr="005512BB">
        <w:rPr>
          <w:rFonts w:ascii="Times New Roman" w:hAnsi="Times New Roman" w:cs="Times New Roman"/>
        </w:rPr>
        <w:t xml:space="preserve"> (gdje je nađena ogrlica od brončanih spiralnih cjevčica s jednim jantarnim zrnom) i </w:t>
      </w:r>
      <w:r w:rsidRPr="005512BB">
        <w:rPr>
          <w:rFonts w:ascii="Times New Roman" w:hAnsi="Times New Roman" w:cs="Times New Roman"/>
          <w:bCs/>
          <w:iCs/>
        </w:rPr>
        <w:t>tumul u Maklavunu kod Rovinja</w:t>
      </w:r>
      <w:r w:rsidRPr="005512BB">
        <w:rPr>
          <w:rFonts w:ascii="Times New Roman" w:hAnsi="Times New Roman" w:cs="Times New Roman"/>
        </w:rPr>
        <w:t xml:space="preserve"> (gdje je ukopano više individua, a građen je suhozidom i ima prilazni hodnik). Također se možda javlja i prva sakralna arhitektura u </w:t>
      </w:r>
      <w:r w:rsidRPr="005512BB">
        <w:rPr>
          <w:rFonts w:ascii="Times New Roman" w:hAnsi="Times New Roman" w:cs="Times New Roman"/>
          <w:bCs/>
          <w:iCs/>
        </w:rPr>
        <w:t>Malom sv. Anđelu</w:t>
      </w:r>
      <w:r w:rsidRPr="005512BB">
        <w:rPr>
          <w:rFonts w:ascii="Times New Roman" w:hAnsi="Times New Roman" w:cs="Times New Roman"/>
        </w:rPr>
        <w:t xml:space="preserve">. Što se tiče keramike nestaje metličasti ukras. U </w:t>
      </w:r>
      <w:r w:rsidRPr="005512BB">
        <w:rPr>
          <w:rFonts w:ascii="Times New Roman" w:hAnsi="Times New Roman" w:cs="Times New Roman"/>
          <w:bCs/>
          <w:iCs/>
        </w:rPr>
        <w:t xml:space="preserve">Garicama na Krku </w:t>
      </w:r>
      <w:r w:rsidRPr="005512BB">
        <w:rPr>
          <w:rFonts w:ascii="Times New Roman" w:hAnsi="Times New Roman" w:cs="Times New Roman"/>
        </w:rPr>
        <w:t>nađen je bodež italsko-ronskog tipa.</w:t>
      </w:r>
    </w:p>
    <w:p w:rsidR="005512BB" w:rsidRPr="008C5F10" w:rsidRDefault="005512BB" w:rsidP="005512BB">
      <w:pPr>
        <w:spacing w:after="0" w:line="240" w:lineRule="auto"/>
        <w:rPr>
          <w:rFonts w:ascii="Times New Roman" w:hAnsi="Times New Roman" w:cs="Times New Roman"/>
        </w:rPr>
      </w:pPr>
      <w:r w:rsidRPr="005512BB">
        <w:rPr>
          <w:rFonts w:ascii="Times New Roman" w:hAnsi="Times New Roman" w:cs="Times New Roman"/>
        </w:rPr>
        <w:t xml:space="preserve">Uz </w:t>
      </w:r>
      <w:r w:rsidRPr="005512BB">
        <w:rPr>
          <w:rFonts w:ascii="Times New Roman" w:hAnsi="Times New Roman" w:cs="Times New Roman"/>
          <w:bCs/>
        </w:rPr>
        <w:t>Istru III</w:t>
      </w:r>
      <w:r w:rsidRPr="005512BB">
        <w:rPr>
          <w:rFonts w:ascii="Times New Roman" w:hAnsi="Times New Roman" w:cs="Times New Roman"/>
        </w:rPr>
        <w:t xml:space="preserve"> vežu se </w:t>
      </w:r>
      <w:r w:rsidRPr="005512BB">
        <w:rPr>
          <w:rFonts w:ascii="Times New Roman" w:hAnsi="Times New Roman" w:cs="Times New Roman"/>
          <w:bCs/>
          <w:iCs/>
        </w:rPr>
        <w:t>gradina na Velom Brijunu</w:t>
      </w:r>
      <w:r w:rsidRPr="005512BB">
        <w:rPr>
          <w:rFonts w:ascii="Times New Roman" w:hAnsi="Times New Roman" w:cs="Times New Roman"/>
        </w:rPr>
        <w:t xml:space="preserve"> s tri suhozidna vijenca i </w:t>
      </w:r>
      <w:r w:rsidRPr="005512BB">
        <w:rPr>
          <w:rFonts w:ascii="Times New Roman" w:hAnsi="Times New Roman" w:cs="Times New Roman"/>
          <w:bCs/>
          <w:iCs/>
        </w:rPr>
        <w:t>gradina Monkodonja kod Rovinja</w:t>
      </w:r>
      <w:r w:rsidRPr="005512BB">
        <w:rPr>
          <w:rFonts w:ascii="Times New Roman" w:hAnsi="Times New Roman" w:cs="Times New Roman"/>
        </w:rPr>
        <w:t xml:space="preserve"> s dvostrukom suhozidnom fortifikacijom. U </w:t>
      </w:r>
      <w:r w:rsidRPr="005512BB">
        <w:rPr>
          <w:rFonts w:ascii="Times New Roman" w:hAnsi="Times New Roman" w:cs="Times New Roman"/>
          <w:bCs/>
          <w:iCs/>
        </w:rPr>
        <w:t>tumulu u Krmedskom Novom Gradu</w:t>
      </w:r>
      <w:r w:rsidRPr="005512BB">
        <w:rPr>
          <w:rFonts w:ascii="Times New Roman" w:hAnsi="Times New Roman" w:cs="Times New Roman"/>
        </w:rPr>
        <w:t xml:space="preserve"> nađen je brončani kolut sa spiralnim završecima.</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lastRenderedPageBreak/>
        <w:t>-Prostor Istre u ranom i srednjem brončanom dobu nije okarakteriziran određenom kulturnom grupom. Ipak, osnivanje utvrđenih naselja na uzvisinama, koja su se počela graditi u razvijenoj fazi ranog brončanog doba (Majnarić-Pandžić, 1998, 172), jasno je izdvojilo istarski poluotok kao područje nastanka i razvitka tzv. Kašteljerske kulture (Gabrovec, 1983, 46). S ovim se nazivom ne slažu svi te je taj problem obrađen dalje u seminarskom radu. Inače, ovaj se rad bavi, gotovo isključivo, arhitekturom naselja u srednjem brončanom dobu na području Istre te u tom smislu ne sadržava podatke o pokretnim nalazima iz dotičnog prostornog i vremenskog okvira. Također, najpodrobnije je obrađena gradina Monkodonja kraj Rovinja, prvenstveno iz razloga što je u literaturi korištenoj za ovaj uradak upravo ona najviše zastupljena. To ne bi smjelo predstavljati bilo kakav nedostatak u kvaliteti rada, pošto smatram da je Monkodonja vrlo reprezentativan primjer gradinskog naselja koji pruža solidnu osnovu za obradu teme iz naslova.</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Srednje brončano doba apsolutnom je datacijom smješteno u razdoblje između 1600. i 1300. g. pr. Kr. (Majnarić-Pandžić, 1998, 179), odnosno relativno, prema Reineckeu od BzB do BzB2-C2. Pojava kašteljerske kulture svoje središte ima u Istri no seže i dalje pa tako na sjeveru obuhvaća slovensku obalu i njeno zaleđe  pri čemu valja uzeti u obzir kronološku različitost egzistencije samih gradina, dok njeni dosezi u smjerovima prema unutrašnjosti općenito nisu jasno  definirani. ''Teško je precizirati dokle je dopirala kašteljerska kultura u jugoistočnoalpskoj regiji. Na sjeveru je u to doba dopirala sve do Furlanije, (...) ali je teže precizno odrediti njen prodor u unutrašnjost. Gradine poznaje inače cjelokupno slovensko primorsko zaleđe i Notranjska, ali one, ipak, nisu jedinstvene ni u kulturnom ni u kronološkom smislu.'' (Gabrovec, 1983, 47)</w:t>
      </w:r>
      <w:r w:rsidR="008C5F10">
        <w:rPr>
          <w:rFonts w:ascii="Times New Roman" w:eastAsia="Times New Roman" w:hAnsi="Times New Roman" w:cs="Times New Roman"/>
          <w:sz w:val="24"/>
          <w:szCs w:val="24"/>
        </w:rPr>
        <w:t xml:space="preserve"> </w:t>
      </w:r>
      <w:r w:rsidRPr="005512BB">
        <w:rPr>
          <w:rFonts w:ascii="Times New Roman" w:eastAsia="Times New Roman" w:hAnsi="Times New Roman" w:cs="Times New Roman"/>
          <w:sz w:val="24"/>
          <w:szCs w:val="24"/>
        </w:rPr>
        <w:t>Kašteljeri (gradine), tipična su utvrđena naselja smještena na uzvisinama. To im daje strateški i dobro obranjiv položaj što se u vrijeme ranog brončanog doba, kad su nastajali, pokazalo iznimno dobrodošlim načinom osiguravanja zajednica koje su tada bile ugrožene pomicanjima etničkih grupa do kojih je došlo zbog posljednjih indoeuropskih seoba (Majnarić-Pandžić, 1998, 191).</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r w:rsidRPr="005512BB">
        <w:rPr>
          <w:rFonts w:ascii="Times New Roman" w:eastAsia="Times New Roman" w:hAnsi="Times New Roman" w:cs="Times New Roman"/>
          <w:b/>
          <w:sz w:val="24"/>
          <w:szCs w:val="24"/>
        </w:rPr>
        <w:t>GEOGRAFSKI OKVIR</w:t>
      </w: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r w:rsidRPr="005512BB">
        <w:rPr>
          <w:rFonts w:ascii="Times New Roman" w:eastAsia="Times New Roman" w:hAnsi="Times New Roman" w:cs="Times New Roman"/>
          <w:sz w:val="24"/>
          <w:szCs w:val="24"/>
        </w:rPr>
        <w:t xml:space="preserve"> Razlozi za naseljavanje Istre u brončano doba prvenstveno se trebaju tražiti u njenom zemljopisnom položaju pošto sam krš i vapnenac koji tvore istarski poluotok ne stvaraju optimalne uvjete za stvaranje naseobina. Istarski krš, posebno obalna zona, značajan je kao izdvojen prostor smješten između južne i srednje Europe, a pogotovo kao granična regija između maritimnih i kontinentalnih kultura svijeta. Morski promet na Jadranu kretao se prema sjeveru vođen tamošnjim morskim strujama uz njegovu obalu, da bi u Istri do Trsta ili Akvileje dosegao svoj konačni cilj. Prema tome, Istra je pripadala sjevernoj periferiji koju je V. Milojčić pripisao ''kulturnom prostoru Sredozemlja'', a čije je značenje visoko vrednovano za brončano doba čitavog kontinenta. Iako je prema jugu u potpunosti otvorena ka moru, Istra istovremeno čini i dio daljeg srednjoeuropskog kulturnog svijeta; njezine joj karakteristike daju jednu, u osnovi zanimljivu, funkciju središnjeg prostora kao i samostalne cjeline (B. Teržan, K. Mihovilić, B. Hänsel, 1999,156).</w:t>
      </w: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r w:rsidRPr="005512BB">
        <w:rPr>
          <w:rFonts w:ascii="Times New Roman" w:eastAsia="Times New Roman" w:hAnsi="Times New Roman" w:cs="Times New Roman"/>
          <w:b/>
          <w:sz w:val="24"/>
          <w:szCs w:val="24"/>
        </w:rPr>
        <w:t>POVIJEST ISTRAŽIVANJA</w:t>
      </w: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r w:rsidRPr="005512BB">
        <w:rPr>
          <w:rFonts w:ascii="Times New Roman" w:eastAsia="Times New Roman" w:hAnsi="Times New Roman" w:cs="Times New Roman"/>
          <w:sz w:val="24"/>
          <w:szCs w:val="24"/>
        </w:rPr>
        <w:t>Carlo Marchesetti dao je prvu pravu sintezu o istarskim gradinama 1903. godine kada su i započela prapovijesna istraživanja u Istri. Također je autor prve interpretacije brončanog i željeznog doba na prostoru istarskog poluotoka i Tršćanskog zaleđa gdje je izložio svoju tezu o dva vala naseljavanja sjevernog Jadrana od kojih je prvog smjestio u prvu polovinu drugog tisućljeća prije Krista sa sahranjivanjem pod tumulima, a drugog na početak prvog tisućljeća prije Krista sa spaljenim ostacima pokojnika u velikim nekropolama. Takvu su podjelu kao i naziv ''kašteljerska kultura'' (''cultura dei castellieri'') prihvatili i kasniji autori, dok je Bendetto Lonza 1977.  predložio naziv ''vrčinska kultura'' (''cultura di Montorcino'') za brončano doba, prema gradini Vrčin kraj Vodnjana, što je kasnije odbačeno kao neodgovarajuće na temelju rezultata proučavanja keramike sa istog lokaliteta  (K. Buršić-Matijašić, 1998, 33).</w:t>
      </w:r>
    </w:p>
    <w:p w:rsidR="00F41B3F" w:rsidRPr="005512BB" w:rsidRDefault="00F41B3F" w:rsidP="008C5F10">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Već u pedesetim godinama 19. stoljeća P. Kandler je sastavio jednu neobjavljenu kartu Istre koja je sadržavala 321 naselje na uzvisini označeno kao kašteljer, i, iako je ih je u početku smatrao dijelom jedne rimske prometne veze, kasnije ih je prepoznao kao prapovijesne tvorevine. Slično, dok je Baron C. De Czoernig iste pojave nazivao keltskim utvrdama, istarski ih je povjesničar C. De Franceschi povezivao sa prapoviješću. Od 1846. prvi su nalazi T. Luciania iz Labina i A. Covaza iz Pazina sakupljani da bi 1870. bili objavljeni u časopisu ''La Provincia del Istria''. Njihova važnost je veća time što su predstavljeni u doba koje</w:t>
      </w:r>
      <w:r w:rsidR="008C5F10">
        <w:rPr>
          <w:rFonts w:ascii="Times New Roman" w:eastAsia="Times New Roman" w:hAnsi="Times New Roman" w:cs="Times New Roman"/>
          <w:sz w:val="24"/>
          <w:szCs w:val="24"/>
        </w:rPr>
        <w:t xml:space="preserve"> </w:t>
      </w:r>
      <w:r w:rsidRPr="005512BB">
        <w:rPr>
          <w:rFonts w:ascii="Times New Roman" w:eastAsia="Times New Roman" w:hAnsi="Times New Roman" w:cs="Times New Roman"/>
          <w:sz w:val="24"/>
          <w:szCs w:val="24"/>
        </w:rPr>
        <w:t>se tad upoznavalo sa nalazima sojeničkih naselja srednje Europe (B. Teržan, K. Mihovilić, B. Hänsel, 1999,156).</w:t>
      </w: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r w:rsidRPr="005512BB">
        <w:rPr>
          <w:rFonts w:ascii="Times New Roman" w:eastAsia="Times New Roman" w:hAnsi="Times New Roman" w:cs="Times New Roman"/>
          <w:b/>
          <w:sz w:val="24"/>
          <w:szCs w:val="24"/>
        </w:rPr>
        <w:lastRenderedPageBreak/>
        <w:t>GRADINE</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Glavne karakteristike gradinskih naselja su, kao prvo utvrđenost, tj. postojanje obrambenih zidina, a zatim i sam položaj odnosno smještaj koji daje mogućnost kontrole čitavog okolnog prostora. U Istri je prisutno nekoliko stotina lokaliteta sa ostacima takve arhitekture, što je svakako brojka koja pokazuje gustoću naseljenosti tog područja u brončano doba. Ovi se ostaci razlikuju veličinom i oblikom, a veći pritom imaju dva ili tri prstena obrambenih zidina dok manji nisu bili kontinuirano naseljeni ili su s vremena na vrijeme korišteni kao pribježišta ili jednostavno privremena boravišta sa možda nekom posebnom svrhom (religioznom?). Kao povremena boravišta i u ovom su razdoblju ponegdje korištene pećine (Trogrla pećina, najgornji prapovijesni sloj?). Na njih se, ipak, u tom razdoblju ne može gledati kao vrstu naselja jer stupanj njihove korištenosti ne dopušta posjedovanje obilježja i važnosti jednog naselja. Također, nije zabilježeno postojanje nekih drugih vrsta naselja (B. Čović, 1983, 234).</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Za vrijeme srednjeg brončanog doba u Istri, kašteljeri se dalje razvijaju. Povećavaju se, a sistemi fortifikacije postaju sve složeniji. Iako nije potpuno poznata unutrašnja organizacija naselja, vrlo je vjerojatno (i logično) da se ona razvijala sukladno razvitku obrambenog sustava, a moguća je i obrnuta situacija, tj. da je unutarnji razvitak uvjetovao razvoj vanjskih dijelova naselja odnosno njegovog fortifikacijskog sistema (B. Čović, 1983, 234).</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B. Bačić autor je teorije vrlo praktičnog karaktera prema kojoj su graditelji gradinskih naselja vadili kamen sa uzvisina te ga zatim spuštali do mjesta koja su bila predviđena za gradnju obrambenih zidina. Na taj se način teren spuštao i poravnavao čime su se ujedno dobivale terase pogodne za podizanje kuća. Postoji više zamjerki ovoj teoriji. Primjerice, skidanje velikih kamenih blokova nije ostvarivo na svim gradinama, zatim s obzirom na dobivenu kamenu podlogu, bilo je potrebno da je barem prvi dio temelja uklesan u kamen-živac što je prilično otežavalo gradnju zidova, te, naposljetku, hladni kameni pod zasigurno bi zahtijevao neku vrstu dodatnog drvenog pokrova (K. Buršić-Matijašić, 1998, 29).</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Vanjsko i unutrašnje lice samih kamenih bedema izgrađeno je od odabranih monumentalnih kamenih blokova, a sredina se ispunjavala manjim kamenjem koje je možda ostajalo kao višak upravo pri izgradnji kuća, a u istu se svrhu koristio i kamen sa obradivih površina. Bedemi su bili visoki i preko nekoliko metara, a njihov najvažniji dio definitivno su bili ulazi. Oni su isprva bili široki i jednostavni da bi se s vremenom počeli sužavati i općenito postajati sve teži za proboj kako bi što više komplicirali eventualno neprijateljsko približavanje središtu naselja.</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Današnji izgled gradina kao arheoloških nalazišta ne bi trebalo smatrati istovjetnim onome kakav je on bio u doba kad su Indoeuropljani prvi put naseljavali poluotok. Sam karakter naseobina daje naslutiti da su ti ljudi svoj izbor lokacije za stanovanje uvjetovali prirodno zaklonjenim mjestima tj., vjerovatno je da su birali pošumljena uzvišenja koja su pružala zaštitu umjesto ogoljenih brda gdje bi njihove nastambe bile potpuno nezaštićene od okolice.</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Karakter samih kuća prilično je nerazjašnjen. Marchesetti je iz neprisustva ostataka zidova kuća na gradinama izveo ideju o drvu kao tadašnjem glavnom graditeljskom materijalu. Određen stupanj prisutnosti drvene građe kod tadašnjih kuća predlagali su i Gnirs, Battaglia i Bačić. Gnirs je imao ideju o kućama čiji su zidovi bili izrađeni od kamena dok je krov bio drven. Bačić je podržao ovu mogućnost kao i ideju R. Battaglie nadahnutu istraživanjima na gradini Vrčin. Kako nisu nađeni ni temelji niti zidovi kuća, Battaglia je pretpostavio postojanje potpuno drvenih konstrukcija. Moguće je također i da se na zidove od kamena koji su dosezali određenu (ne punu) visinu nastavljala drvena nadogradnja pa se ovakva arhitektura povezuje sa etnološkim primjerima kuća ovčara na Velebitu tj. kamenim kolibama koje su nekada imale krovove pokrivene granjem. B. Lonza izrazio je skepticizam u pogledu postojanja navedenih drvenih konstrukcija što temelji na činjenici da još nikakvi tragovi drva, ni razgrađenog niti izgorenog nisu nađeni na lokalitetima gradina. (K. Buršić-Matijašić, 1998, 30-31).</w:t>
      </w:r>
    </w:p>
    <w:p w:rsidR="00F41B3F"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Što se tiče samog oblika kuća na gradinama, sa sigurnošću je utvrđeno samo da su postojale kamene konstrukcije četvrtastog tlocrta, no uz pitanje oblika poteže se još jedna etnološka paralela vezana za mogućnost postojanja nastambi kružnog tlocrta. Naime, kuće takvog tlocrta danas se mogu naći na poljima južne Istre, a poznate su pod nazivom ''kažuni''. Ova bi poveznica bila važna kao kontinuitet u arhitektonskoj tradiciji ruralne Istre kroz 4 000 godina. Zasad sve, ipak, ostaje tek na pretpostavkama. (K. Buršić-Matijašić, 1998, 32-33).</w:t>
      </w:r>
    </w:p>
    <w:p w:rsidR="008C5F10" w:rsidRPr="005512BB" w:rsidRDefault="008C5F10" w:rsidP="005512BB">
      <w:pPr>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lastRenderedPageBreak/>
        <w:t xml:space="preserve">Iako su nalazi o pogrebnim običajima nedostatni za jasan prikaz rituala pokapanja u srednjem brončanom dobu u Istri, čini se da je još uvijek prisutno sahranjivanje pokojnika pod tumulima koje je bilo glavni oblik pokapanja upravo u fazi nastajanja većine gradinskih naselja. (K. Buršić-Matijašić, 1998, 51). Tokom srednjeg brončanog doba javlja se uz pokop pod tumulom novi oblik sahranjivanja, tj. sahranjivanje u ukopanim, ograđenim, ravnim grobovima u prostoru između prstenova gradskih zidina u sklopu ili van naselja. Prema Čoviću javlja se tendencija ''... postepenog napuštanja tumula, uz zadržavanje oblika grobnice i položaja mrtvih u njima (...) nastavlja se i u sljedećoj fazi...'' (kasno brončano doba – gradina Vrčin) (B. Čović, 1983, 233-236). </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Uz pojavu grobova smještenih u koridoru između obrambenih zidina u blizini ulaza u gradinu veže se pitanje promjena u društvenoj strukturi tog razdoblja. Više skupina takvih grobova opasano je ogradama od suhozida pa su tako nastajala obiteljska grobna polja. Čović spominje moguću hipotezu prema kojoj bi takvi grobovi pripadali isključivo povlaštenim članovima gradinskih populacija. U tom bi smislu društva srednjeg brončanog doba Istre bila okarakterizirana stvaranjem svojevrsnih moćnih aristokratskih rodova koji su kroz duže vremensko razdoblje imali političku dominaciju nad određenim područjem te u posjedu držali pojedina snažna uporišta (B. Čović, 1983, 239-240). Uz društvenu diferencijaciju tog razdoblja veže se i raspored nastambi unutar naselja. Ova se pretpostavka temelji na uzorku koji se može jasno uočiti kod gradinskih naselja. Naime, radi se o smještanju jedne nastambe u središte više grupiranih nastambi, pri čemu ta ''glavna'' nastamba nije nužno najviša ili najveća već se jednostavno može zapaziti mogućnost ostalih nastambi da posluže kao štit za obranu nastambe u središtu.</w:t>
      </w:r>
    </w:p>
    <w:p w:rsidR="00F41B3F" w:rsidRPr="005512BB" w:rsidRDefault="00F41B3F" w:rsidP="005512BB">
      <w:pPr>
        <w:tabs>
          <w:tab w:val="num" w:pos="0"/>
        </w:tabs>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b/>
          <w:sz w:val="24"/>
          <w:szCs w:val="24"/>
        </w:rPr>
      </w:pPr>
      <w:r w:rsidRPr="005512BB">
        <w:rPr>
          <w:rFonts w:ascii="Times New Roman" w:eastAsia="Times New Roman" w:hAnsi="Times New Roman" w:cs="Times New Roman"/>
          <w:b/>
          <w:sz w:val="24"/>
          <w:szCs w:val="24"/>
        </w:rPr>
        <w:t>NAZIV I KRONOLOGIJA</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Dok u uvodnom dijelu knjige ''</w:t>
      </w:r>
      <w:r w:rsidRPr="005512BB">
        <w:rPr>
          <w:rFonts w:ascii="Times New Roman" w:eastAsia="Times New Roman" w:hAnsi="Times New Roman" w:cs="Times New Roman"/>
          <w:i/>
          <w:sz w:val="24"/>
          <w:szCs w:val="24"/>
        </w:rPr>
        <w:t>Praistorija jugoslavenskih zemalja IV: Bronzano doba</w:t>
      </w:r>
      <w:r w:rsidRPr="005512BB">
        <w:rPr>
          <w:rFonts w:ascii="Times New Roman" w:eastAsia="Times New Roman" w:hAnsi="Times New Roman" w:cs="Times New Roman"/>
          <w:sz w:val="24"/>
          <w:szCs w:val="24"/>
        </w:rPr>
        <w:t xml:space="preserve">'' (dalje: </w:t>
      </w:r>
      <w:r w:rsidRPr="005512BB">
        <w:rPr>
          <w:rFonts w:ascii="Times New Roman" w:eastAsia="Times New Roman" w:hAnsi="Times New Roman" w:cs="Times New Roman"/>
          <w:i/>
          <w:sz w:val="24"/>
          <w:szCs w:val="24"/>
        </w:rPr>
        <w:t>PJZ IV</w:t>
      </w:r>
      <w:r w:rsidRPr="005512BB">
        <w:rPr>
          <w:rFonts w:ascii="Times New Roman" w:eastAsia="Times New Roman" w:hAnsi="Times New Roman" w:cs="Times New Roman"/>
          <w:sz w:val="24"/>
          <w:szCs w:val="24"/>
        </w:rPr>
        <w:t>) pod nazivom ''Srednje brončano doba'', Gabrovec koristi naziv ''kašteljerska kultura'' koju zatim u dijelu ''Srednje bronzano doba u Istri'' iste knjige upotrebljava B. Čović, autorica djela ''</w:t>
      </w:r>
      <w:r w:rsidRPr="005512BB">
        <w:rPr>
          <w:rFonts w:ascii="Times New Roman" w:eastAsia="Times New Roman" w:hAnsi="Times New Roman" w:cs="Times New Roman"/>
          <w:i/>
          <w:sz w:val="24"/>
          <w:szCs w:val="24"/>
        </w:rPr>
        <w:t>Gradina Monkodonja</w:t>
      </w:r>
      <w:r w:rsidRPr="005512BB">
        <w:rPr>
          <w:rFonts w:ascii="Times New Roman" w:eastAsia="Times New Roman" w:hAnsi="Times New Roman" w:cs="Times New Roman"/>
          <w:sz w:val="24"/>
          <w:szCs w:val="24"/>
        </w:rPr>
        <w:t xml:space="preserve">'', K. Buršić-Matijašić, odlučno se suprotstavlja upotrebi tog naziva za srednjebrončanodobnu kulturu Istre. Autori </w:t>
      </w:r>
      <w:r w:rsidRPr="005512BB">
        <w:rPr>
          <w:rFonts w:ascii="Times New Roman" w:eastAsia="Times New Roman" w:hAnsi="Times New Roman" w:cs="Times New Roman"/>
          <w:i/>
          <w:sz w:val="24"/>
          <w:szCs w:val="24"/>
        </w:rPr>
        <w:t>PJZ IV</w:t>
      </w:r>
      <w:r w:rsidRPr="005512BB">
        <w:rPr>
          <w:rFonts w:ascii="Times New Roman" w:eastAsia="Times New Roman" w:hAnsi="Times New Roman" w:cs="Times New Roman"/>
          <w:sz w:val="24"/>
          <w:szCs w:val="24"/>
        </w:rPr>
        <w:t xml:space="preserve"> koriste taj naziv za brončanodobnu kulturu jugoistočnoalpskog prostora koja je definirana oblikovanjem gradina te početkom postojanja nekropola sa spaljivanjem. Dakle, kao što se u </w:t>
      </w:r>
      <w:r w:rsidRPr="005512BB">
        <w:rPr>
          <w:rFonts w:ascii="Times New Roman" w:eastAsia="Times New Roman" w:hAnsi="Times New Roman" w:cs="Times New Roman"/>
          <w:i/>
          <w:sz w:val="24"/>
          <w:szCs w:val="24"/>
        </w:rPr>
        <w:t>PJZ IV</w:t>
      </w:r>
      <w:r w:rsidRPr="005512BB">
        <w:rPr>
          <w:rFonts w:ascii="Times New Roman" w:eastAsia="Times New Roman" w:hAnsi="Times New Roman" w:cs="Times New Roman"/>
          <w:sz w:val="24"/>
          <w:szCs w:val="24"/>
        </w:rPr>
        <w:t xml:space="preserve">  i navodi, taj naziv označava kulturu povezanu s karakterističnim tipom naselja u Istri i njenom zaleđu. K. Buršić-Matijašić smatra da pojam ''gradinske kulture'' ili ''kulture kasteljera'' ne može opravdano opstati kako u kronološkom tako ni u prostornom smislu. Razlozi koje navodi su: nedovoljno poznavanje vremenske ograničenosti gradina tj. njihovog naseljavanja koliko zbog slabe istraženosti lokaliteta, toliko i zbog kontinuiranog nadograđivanja i preuređivanja naselja kroz više raličitih povijesnih razdoblja, a nadalje, činjenica je i da se kasteljeri (gradine) javljaju i izvan prostora Istre odnosno, njihovo je postojanje zabilježeno i u alpskom području, poluotočnom dijelu Italije te na istočnoj obali Jadrana i njenom zaleđu (K. Buršić-Matijašić, 1998, 35-36). </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 xml:space="preserve">Kronologija istarskog brončanog doba, tj. Istra I., II., III. i kasno brončano doba prema B. Čoviću, početak gradnje kasteljera datira u Istru II., što je po Reineckeu kraj BrA2 i početak BrB1 odnosno u apsolutnim datumima oko 1600 g. pr. Kr. Srednje brončano doba u Istri  obuhvaća treću fazu Re BrB2/C i to je razdoblje kad se kontinuitet naseljavanja već izgrađenih gradina nastavlja te one postaju sve veće i složenije (K. Buršić-Matijašić, 1998, 35-36).                                                                         </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Za bolje upoznavanje gradinskih naselja u srednjem brončanom dobu Istre mogu poslužiti četiri primjera takve arhitekture koja se ističu određenim značajkama ili jednostavno najpotpunijom arheološkom dokumentacijom kao što su, primjerice, Gradina na Velikom Brijunu te Monkodonja kraj Rovinja.</w:t>
      </w:r>
    </w:p>
    <w:p w:rsidR="00F41B3F" w:rsidRPr="005512BB" w:rsidRDefault="00F41B3F" w:rsidP="005512BB">
      <w:pPr>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i/>
          <w:sz w:val="24"/>
          <w:szCs w:val="24"/>
        </w:rPr>
      </w:pPr>
      <w:r w:rsidRPr="005512BB">
        <w:rPr>
          <w:rFonts w:ascii="Times New Roman" w:eastAsia="Times New Roman" w:hAnsi="Times New Roman" w:cs="Times New Roman"/>
          <w:i/>
          <w:sz w:val="24"/>
          <w:szCs w:val="24"/>
        </w:rPr>
        <w:t>GRADINA NA VELIKOM BRIJUNU</w:t>
      </w:r>
    </w:p>
    <w:p w:rsidR="008C5F10"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 xml:space="preserve">Gradinom na Velikom Brijunu prvenstveno se bavio A. Gnirs koji ju je opisao te izvršio manje sondažno istraživanje 1948, nakon čega je u razdoblju  od 1974. do 1975. godine na tom lokalitetu sustavna iskopavanja vodio B. Bačić. Gnirsov opis govori o gradini sa najmanje tri bedema izgrađena tehnikom suhozida. Ukupna branjena površina naselja iznosi oko čak 70.000 m². Najviši plato površine je 80x90 m, a ograđen je jednim od tri vijenca obrambenih zidina, dok vanjski bedem okružuje prostor promjera 300 m. Zidovi su građeni od pločastog sedimentnog vapnenca, grubo obrađenih kvadara te, na nekim mjestima, velikih kamenih blokova. </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lastRenderedPageBreak/>
        <w:t>Glavni ulaz u gradinu posebno je konstruiran, sa vrlo uskim prolazima, kako bi zadovoljio komplicirane potrebe obrane. Prema Bačiću taj je ulazni trakt građen i nadograđivan kroz čak četiri do pet faza. Kako na Gradini nema materijala iz mlađih razdoblja (iako nije isključeno da je naselje živjelo i nakon srednjeg brončanog doba kao ni da je osnovano u ranijoj fazi, prema nalazima posuda starijih oblika), čini se da se više faza dogradnje koja je primjenjena na čitav obrambeni sustav zbivalo samo za vrijeme trajanja srednjeg brončanog doba. Na ovom je lokalitetu dokumentirana i novost koja se unutar tog razdoblja javlja u načinu pokopa – sahranjivanje u ukopanim, ozidanim, ravnim grobovima unutar ili izvan naselja. Manja nekropola u potpunosti je devastirana građevinskim radovima na Gradini krajem 19. stoljeća. Grobnice su se nalazile blizu zapadnog ulaza, u prostoru između zidova gradine. Imale su potkovičast oblik, a prema veličini se zaključuju da su pokojnici bili sahranjeni u zgrčenom položaju. Bačić nekropolu datira u 14. stoljeće pr. Kr., tj., mlađu fazu srednjeg brončanog doba (B. Čović, 1983, 233-236).</w:t>
      </w:r>
    </w:p>
    <w:p w:rsidR="00F41B3F" w:rsidRPr="005512BB" w:rsidRDefault="00F41B3F" w:rsidP="005512BB">
      <w:pPr>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i/>
          <w:sz w:val="24"/>
          <w:szCs w:val="24"/>
        </w:rPr>
      </w:pPr>
      <w:r w:rsidRPr="005512BB">
        <w:rPr>
          <w:rFonts w:ascii="Times New Roman" w:eastAsia="Times New Roman" w:hAnsi="Times New Roman" w:cs="Times New Roman"/>
          <w:i/>
          <w:sz w:val="24"/>
          <w:szCs w:val="24"/>
        </w:rPr>
        <w:t>MONKODONJA</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Za postojanje gradine Monkodonja ili Makadanj kraj Rovinja saznalo se 1953. godine kad su je rekognosciranjem terena otkrili kustosi Arheološkog muzeja Istre iz Pule, Boris Bačić i Branko Marušić. Prva iskopavanja na Monkodonji vodio je od 1953. do 1955. godine Boris Bačić. Najviše je istraživao konstrukciju kamene fortifikacije pa je tako podrobno dokumentirao strateški dobro osmišljene ulaze na zapadu i sjeveru naselja i središnji prostor između bedema te otkrio zadnju građevnu fazu objekata u sjeverozapadnom dijelu Akropole. Od 1997. istraživanja je nastavila grupa arheologa iz Pule, Rovinja, Berlina i Ljubljane surađujući sa studentima iz mnogih europskih zemalja (K.Mihovilić et al. 2002, 38).</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 xml:space="preserve">Monkodonja se nalazi u jugozapadnom dijelu Istre upravo u regiji koju u obliku nepravilnog četverokuta tvore zamišljene linije kojima se na karti mogu povezati Rovinj, Bale i Limski kanal gdje je koncentracija kasteljera najveća (K. Buršić-Matijašić, 1998, 17). U neposrednoj blizini same Monkodonje nalaze se dva takva lokaliteta gdje su primjećeni prapovijesni ostaci: sjeverozapadno je smještena gradina Valtida ili Valteda u kojoj se određeno vrijeme vjerojatno živjelo paralelno sa Monkodonjom te je možda služila kao izvidnica u pravcu sjevera no također ostala naseljena i u željezno doba kada Monkodonja više nije egzistirala kao naseljeno mjesto (K.Mihovilić et al. 2002, 56). Jugoistočno se nalazi uzvišenje Mušego sa tri odvojena vrha od kojih se na svakome nalaze gromače manjih i većih dimenzija te suhozidovi (K. Buršić-Matijašić, 1998, 18). </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Gradina Monkodonja datira se u vrijeme od kraja ranog brončanog doba (Re BzA2) do razvijenog, možda čak i kasnog srednjeg brončanog doba (Re Bz B-C) (B. Teržan, K. Mihovilić, B. Hänsel, 1999,155), odnosno apsolutnim datumima između 1800. i 1200. god. pr. Kr. (K.Mihovilić et al. 2002, 36). Smještena je na relativno niskoj nadmorskoj visini od 81 m, udaljena otprilike 3 km od mora. Odličan pogled koji se pruža s ove uzvisine obuhvaća morsku rutu duž istarske obale od Pule do Trsta i Venecije kojom se i danas plovi uz korištenje morskih struja što je dakako moralo imati velik značaj za morski promet i u prošlosti (B. Teržan, K. Mihovilić, B. Hänsel, 1999, 160-162) čime je omogućena bitna gospodarska i kulturna komunikacija sa bližim i daljim krajevima.</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 xml:space="preserve">Tlocrt naselja je ovalnog oblika pri čemu osnovno pružanje ima smjer istok-zapad, a prostor koji zauzima veličine je oko 250x160 m. Naselje sadrži dvostruku suhozidnu fortifikaciju i generalno se može podijeliti na centralni dio koji bi obuhvaćao tzv. Akropolu sa Gornjim gradom te Donji grad. </w:t>
      </w:r>
    </w:p>
    <w:p w:rsidR="008C5F10"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Površina Akropole veličine je 100x70 m i gotovo pravokutnog oblika. Taj se prostor svojevrsne jezgre naselja nalazi u njegovom sjeverozapadnom dijelu i njegov je položaj 1 do 2 m viši od zapadnije smještene površine koja čini tzv. Gornji grad (B. Teržan, K. Mihovilić, B. Hänsel, 1999, 162). Akropola je od Gornjeg grada na Zapadu odnosno Donjeg grada na istoku odvojena masivnim, na nekim dijelovima čak 3,60 m širokim, bedemom čija je osnova otkrivena jer je ostala sakrivena u vlastitoj ruševini (K.Mihovilić et al. 2002, 41). Čitava površina Akropole bila je pokrivena</w:t>
      </w:r>
      <w:r w:rsidR="008C5F10">
        <w:rPr>
          <w:rFonts w:ascii="Times New Roman" w:eastAsia="Times New Roman" w:hAnsi="Times New Roman" w:cs="Times New Roman"/>
          <w:sz w:val="24"/>
          <w:szCs w:val="24"/>
        </w:rPr>
        <w:t xml:space="preserve"> </w:t>
      </w:r>
      <w:r w:rsidRPr="005512BB">
        <w:rPr>
          <w:rFonts w:ascii="Times New Roman" w:eastAsia="Times New Roman" w:hAnsi="Times New Roman" w:cs="Times New Roman"/>
          <w:sz w:val="24"/>
          <w:szCs w:val="24"/>
        </w:rPr>
        <w:t xml:space="preserve">velikim građevinama koje su izrađivane od kamena i drva što potvrđuju udubljenja za drvene grede kakva su nađena u kamenim blokovima koji su činili zidove i podove nastambi (B. Teržan, K. Mihovilić, B. Hänsel, 1999, 164-166). Te je građevine karakterizirala prilična raščlanjenost prostora vidljiva u njihovom rasporedu. Sastojale su se od širokih prostora, uskih, glavnih i sporednih koridora, koji su djelomično bili uklopljeni u površine slične dvorištima od kojih su neka bila otvorena dok su druga bila okružena nekom vrstom ograde. </w:t>
      </w:r>
    </w:p>
    <w:p w:rsidR="008C5F10" w:rsidRDefault="008C5F10" w:rsidP="005512BB">
      <w:pPr>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lastRenderedPageBreak/>
        <w:t xml:space="preserve">Građevine nisu zadržavale isti oblik kroz cijeli period naseljenosti Monkodonje već su otkrivene najmanje dvije građevinske faze u smislu kojih je kontinuirano pregrađivanje i nadograđivanje građevnih konstrukcija dovodilo do manjih i većih promjena pa čak i do sasvim novih načina korištenja raspoloživog prostora (K.Mihovilić et al. 2002, 40). </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Okružujući u obliku prstena ovaj dvodijelni jezgreni prostor, uređen je bio sa svojim impozantnim zidinama tzv. Donji grad. Pošto su u tom prostoru kuće bile oblikovane i raspoređene na potpuno drugačiji način od onih na Akropoli, posumnjalo se određeni stupanj društvene diferencije unutar populacije koje je obitavala u Monkodonji. Naime, kuće na periferiji bile su raspoređene u niz, a iskopavanjem jedne kuće koja se nalazila u rubnom dijelu naselja, nedaleko Zapadnog ulaza pokazalo se da je u Donjem gradu bio zastupljen popuno drugačiji tip kuća koje su u svojem obliku bile manje i mnogo jednostavnije od onih u centru gradine. Na temelju takvih razlika smatra se da su kompliciranije nastambe unutar Akropole bile rezervirane za viši sloj žitelja tj. da su pripadale bogatim stanovnicima ili čak vladajućem sloju, aristokraciji (K.Mihovilić et al. 2002, 42). Najdonji slojevi suhozida i stojke uklesani su u stjenovitu podlogu što je i omogućilo da se njihovi tragovi sačuvaju do današnjih dana. Te su nastambe karaterizirali različiti nivoi stanovanja tj. bile su terasaste. Kako se unutar spomenute kuće pronašla jedna specifična kamena konstrukcija, smještena na nižem nivou,a dodirujući pritom stijenke višeg nivoa s tim da se oba nivoa nalaze unutar istog ograđenog prostora, moguće je povući određenu etnološku paralelu vezanu za ovakvo arhitektonsko rješenje. Naime, konstrukcija se smatra jednim podognjištem koje je imalo opciju natkrivanja odnosno nisko smještenim ognjištem kakva se, kao i kuće na više nivoa, još i danas mogu naći u području zapadne Slovenije i Istre (nisko postavljeno ognjište moglo je zagrijavati čitavu nastambu) (B. Teržan, K. Mihovilić, B. Hänsel, 1999, 155, 166-170; K.Mihovilić et al. 2002, 42). Pravokutne kuće organizirane u guste redove, kakve su otkrivene na Monkodonji, mogu se smatrati prethodnicom protourbane prostorne organizacije naselja (Majnarić-Pandžić, 1998, 191).</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Sustavno istraživane obrambene zidine Monkodonje predstavljaju golem napredak u obrambenoj arhitekturi srednjeg brončanog doba. Gradski je bedem dug gotovo 1 km, širok oko 3 m i najmanje toliko i visok (K.Mihovilić et al. 2002, 44), s tim da je do danas na nekim dijelovima očuvan do visine preko 2 m (B. Teržan, K. Mihovilić, B. Hänsel, 1999, 155). Gradnja bedema vršila se ''dvoobložnom tehnikom'' (B. Teržan, K. Mihovilić, B. Hänsel, 1999, 177), tj. bedem je postavljan bez malte ili spone tako da se njegovo vanjsko kao i unutrašnje lice sastojalo od monumentalnih blokova kamena, teških i po nekoliko tona te lomljenih iz samog prostora gradine, dok je međuprostor zatrpavan sitnijim kamenjem. Kako iz istog razdoblja potječu i neki prikazi grada pod opsadom prihvatljiva je ideja da je gornji rub zida imao visinu i funkciju prsobrana (K.Mihovilić et al.</w:t>
      </w:r>
      <w:r w:rsidRPr="005512BB">
        <w:rPr>
          <w:rFonts w:ascii="Times New Roman" w:eastAsia="Times New Roman" w:hAnsi="Times New Roman" w:cs="Times New Roman"/>
          <w:i/>
          <w:sz w:val="24"/>
          <w:szCs w:val="24"/>
        </w:rPr>
        <w:t xml:space="preserve"> </w:t>
      </w:r>
      <w:r w:rsidRPr="005512BB">
        <w:rPr>
          <w:rFonts w:ascii="Times New Roman" w:eastAsia="Times New Roman" w:hAnsi="Times New Roman" w:cs="Times New Roman"/>
          <w:sz w:val="24"/>
          <w:szCs w:val="24"/>
        </w:rPr>
        <w:t>2002, 44).</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Gradina je imala dva, možda čak tri (B. Teržan, K. Mihovilić, B. Hänsel, 1999, 162) vrata. Zapadna vrata bila su glavni ulaz u naselje. Gledala su prema morskoj obali i u početku su bila samo jednostavan prolaz u bedemu. Međutim, s vremenom je rasla opasnost od neprijateljskih upada pa su vrata nadograđena kako bi se pojačala njihova učinkovitost. Pošto se određena nadogradnja konstantno odvijala ona su prerasla u iznimno kompliciranu konstrukciju koja je odavala dojam vječnosti i moći. Razvoj bi se mogao opisati u nekoliko faza: nakon početnog stadija jednostavnog prolaza, stvoren je dvojni tok bedema; zatim je  podnožje stijene unutar tog uskog prolaza obrađeno tako da se na južnoj strani ulazne prostorije uklesalo povišenje odnosno stepenice, a stvoreni su i bastioni u vanjskom području; napravljeno je još nekoliko uskih stepenastih prolaza sa oko samo 1 m širine što nije, primjerice, sprečavalo prolaz tovarnih životinja (B. Teržan, K. Mihovilić, B. Hänsel, 1999, 172, K.Mihovilić et al. 2002, 46). Takav krajnji izgled Zapadnih vrata, koji podsjeća na labirint, itekako je odgovarao njihovoj ulozi glavne prepreke prodoru napadača u naselje kao i funkciji odvraćanja od napada na samo naselje.</w:t>
      </w:r>
      <w:r w:rsidR="008C5F10">
        <w:rPr>
          <w:rFonts w:ascii="Times New Roman" w:eastAsia="Times New Roman" w:hAnsi="Times New Roman" w:cs="Times New Roman"/>
          <w:sz w:val="24"/>
          <w:szCs w:val="24"/>
        </w:rPr>
        <w:t xml:space="preserve"> </w:t>
      </w:r>
      <w:r w:rsidRPr="005512BB">
        <w:rPr>
          <w:rFonts w:ascii="Times New Roman" w:eastAsia="Times New Roman" w:hAnsi="Times New Roman" w:cs="Times New Roman"/>
          <w:sz w:val="24"/>
          <w:szCs w:val="24"/>
        </w:rPr>
        <w:t xml:space="preserve">Sjeverna vrata uska su i puno jednostavnija od zapadnih. Njihov cik-cak koridor bio je veza između naselja i predgrađa koje se nalazilo izvan obrambenih zidina. Poneki ostaci zgrada, prekriveni makijom, jedini su sačuvani tragovi tog predgrađa. Ti se ostaci grupiraju oko ponora oko 30 m dubine u koji se može ući samo uz opremu za penjanje. Pošto se uz zapadni rub jame nalaze veliki ortostatni blokovi, sigurno je da je u brončano doba prostor oko jame s namjerom uređen što povlači pitanje značenja tog ponora za gradinu i njene stanovnike (K.Mihovilić et al. 2002, 48-49). Moguće je da je jama imala praktičnu svrhu, da je npr. služila kao izvor pitke vode, bunar, no također je mogla imati važnu ulogu u duhovnoj sferi života stanovnika Monkodonje. U tom se smislu navodi slična situacija sa gradine Ellere kod Trsta gdje se unutar područja gradine nalazi prirodna šupljina u kojoj su nađene ljudske i životinjske kosti (K. Buršić-Matijašić, 1998, 51). </w:t>
      </w:r>
    </w:p>
    <w:p w:rsidR="00F41B3F" w:rsidRPr="005512BB" w:rsidRDefault="00F41B3F" w:rsidP="005512BB">
      <w:pPr>
        <w:spacing w:after="0" w:line="240" w:lineRule="auto"/>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MALI SV. ANĐEO</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Mali Sv. Anđeo posebno je zanimljiva građevina koja predstavlja prvu pravu sakralnu arhitekturu u Hrvatskoj. Smještena je između Mordela i Sv. Anđela, na udaljenosti 3 km istočno od Poreča i na 80 m nadmorske visine. Specifična je po svojem kružnom tlocrtu na temelju čega se smatra mogućim ostacima tholosa izgrađenog od velikih kamenih blokova u tehnici suhozida, što bi je kod nas učinilo najstarijom megalitskom kružnom konstrukcijom. Građevina se kronološki smješta unutar srednjeg brončanog doba na temelju oskudnih pokretnih nalaza iz njenog bliskog okruženja (Majnarić-Pandžić, 1998, 191) s čim se slaže i mišljenje B. Čovića koji smatra da ''svetište'' definitivno postoji i u toj fazi, a njegov osnutak stavlja u mlađu fazu istarskog ranog brončanog doba (Re Bz A2 i B1) (B. Čović, 1983, 233-234).</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VRČIN</w:t>
      </w:r>
    </w:p>
    <w:p w:rsidR="00F41B3F" w:rsidRPr="005512BB" w:rsidRDefault="00F41B3F" w:rsidP="005512BB">
      <w:pPr>
        <w:spacing w:after="0" w:line="240" w:lineRule="auto"/>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 xml:space="preserve">Gradinu Vrčin kod Vodnjana valja spomenuti zbog određenih promjena u pokapanju koje se javljaju u srednjem brončanom dobu. Na toj se gradini već tada živjelo, no svoj vrhunac je imala na početku kasnog brončanog doba. Taj vremenski period u Istri krakterizira nestanak  grobnih humaka i nastanak specifičnih grobova u koridorima koji se veže s promjenama unutar društvene strukture. Grobnice su bile konstruirane od kamenih ploča i smještane u prostor između vijenaca obrambenih zidina, a pritom su se nalazile blizu ulaza u gradinu. Ograde od suhozida okruživale su više grobova te su na  taj način stvarana obiteljska grobna polja kakva se nalaze i uz Gradinu na Velikom Brijunu. Grobni prilozi iz Vrčina obuhvaćaju brončani nakit i jantarne perle dopremljene skroz iz dalekih baltičkih zemalja (Majnarić-Pandžić, 1998, 191-192). Hipoteza o društvenom raslojavanju vezanom za ovaj način sahranjivanja govori o formiranju politički moćnih pojedinaca odnosno aristokratskih rodova sa vlašću nad određenim područjima i povlasticom ukopa na, očito društveno i/ili duhovno bitnom mjestu kao što je prostor blizu glavnog ulaza u naselje, unutar vijenaca gradskih bedema (B. Čović, 1983, 240). </w:t>
      </w:r>
    </w:p>
    <w:p w:rsidR="00F41B3F" w:rsidRPr="005512BB" w:rsidRDefault="00F41B3F" w:rsidP="005512BB">
      <w:pPr>
        <w:pStyle w:val="Odlomakpopisa"/>
        <w:spacing w:after="0" w:line="240" w:lineRule="auto"/>
        <w:ind w:left="0"/>
        <w:jc w:val="both"/>
        <w:rPr>
          <w:rFonts w:ascii="Times New Roman" w:eastAsia="Times New Roman" w:hAnsi="Times New Roman" w:cs="Times New Roman"/>
          <w:sz w:val="24"/>
          <w:szCs w:val="24"/>
        </w:rPr>
      </w:pPr>
    </w:p>
    <w:p w:rsidR="00F41B3F" w:rsidRPr="005512BB" w:rsidRDefault="00F41B3F" w:rsidP="005512BB">
      <w:pPr>
        <w:pStyle w:val="Odlomakpopisa"/>
        <w:spacing w:after="0" w:line="240" w:lineRule="auto"/>
        <w:ind w:left="0"/>
        <w:rPr>
          <w:rFonts w:ascii="Times New Roman" w:eastAsia="Times New Roman" w:hAnsi="Times New Roman" w:cs="Times New Roman"/>
          <w:b/>
          <w:sz w:val="24"/>
          <w:szCs w:val="24"/>
        </w:rPr>
      </w:pPr>
      <w:r w:rsidRPr="005512BB">
        <w:rPr>
          <w:rFonts w:ascii="Times New Roman" w:eastAsia="Times New Roman" w:hAnsi="Times New Roman" w:cs="Times New Roman"/>
          <w:b/>
          <w:sz w:val="24"/>
          <w:szCs w:val="24"/>
        </w:rPr>
        <w:t>ZAKLJUČAK</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 xml:space="preserve">Vremenska neograničenost kasteljera vidi se po tome što su oni ostali naseljeni i u željezno doba, dok neka gradinska naselja, dapače, tek tada bivaju osnivana iako naravno u drugačijim uvjetima te još složenija u svojoj strukturi. Čak ni u 9. st. pr. Kr. kad je Istra doživjela veliku kulturnu i etničku prekretnicu u svome razvoju, dolaskom Histra, nisu se prekinule stvarati nove gradine kao protourbana središta poput poznatog Nezakcija. Ovakav regionalno specifičan način stanovanja zadržao se sve do rimskog osvajanja Istre u 2. st.pr.Kr. </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Iako je sama pojava gradinskih naselja u mnogim aspektima ostala poprilično nerazjašnjena, ističe se prije svega izniman napredak u načinu na koji ljudi u brončano doba počinju koncipirati prostor u kojem žive i rade, no prvenstveno, uvjetovano okolnostima, fortifikacijske sustave koji uz konstantnu nadogradnju bivaju pretvarani u moćne konstrukcije obrane čiji se učinak zasniva čak i na psihološkoj osnovi.</w:t>
      </w:r>
    </w:p>
    <w:p w:rsidR="00F41B3F" w:rsidRPr="005512BB" w:rsidRDefault="00F41B3F" w:rsidP="005512BB">
      <w:pPr>
        <w:pStyle w:val="Odlomakpopisa"/>
        <w:spacing w:after="0" w:line="240" w:lineRule="auto"/>
        <w:ind w:left="0"/>
        <w:rPr>
          <w:rFonts w:ascii="Times New Roman" w:eastAsia="Times New Roman" w:hAnsi="Times New Roman" w:cs="Times New Roman"/>
          <w:sz w:val="24"/>
          <w:szCs w:val="24"/>
        </w:rPr>
      </w:pPr>
      <w:r w:rsidRPr="005512BB">
        <w:rPr>
          <w:rFonts w:ascii="Times New Roman" w:eastAsia="Times New Roman" w:hAnsi="Times New Roman" w:cs="Times New Roman"/>
          <w:sz w:val="24"/>
          <w:szCs w:val="24"/>
        </w:rPr>
        <w:t>Također je važno što se može povući relativno zadovoljavajući broj etnoloških paralela sa arhitektonskim strukturama, mada neke od njih djeluju malo vjerojatne. Sama takva mogućnost ukazuje na određene utjecaje koje su rezultirale, uvjetno rečeno, tradicijom čiji se odjeci i danas nalaze na gotovo istim prostorima.</w:t>
      </w:r>
    </w:p>
    <w:p w:rsidR="007A361C" w:rsidRPr="005512BB" w:rsidRDefault="007A361C"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pStyle w:val="Default"/>
        <w:jc w:val="center"/>
        <w:rPr>
          <w:b/>
          <w:color w:val="auto"/>
          <w:sz w:val="32"/>
          <w:szCs w:val="32"/>
          <w:u w:val="single"/>
        </w:rPr>
      </w:pPr>
      <w:r w:rsidRPr="005512BB">
        <w:rPr>
          <w:b/>
          <w:color w:val="auto"/>
          <w:sz w:val="32"/>
          <w:szCs w:val="32"/>
          <w:u w:val="single"/>
        </w:rPr>
        <w:t xml:space="preserve">7. </w:t>
      </w:r>
      <w:r w:rsidRPr="005512BB">
        <w:rPr>
          <w:b/>
          <w:bCs/>
          <w:color w:val="auto"/>
          <w:sz w:val="32"/>
          <w:szCs w:val="32"/>
          <w:u w:val="single"/>
        </w:rPr>
        <w:t>Istočni Jadran u ranoj i srednjoj bronci</w:t>
      </w:r>
    </w:p>
    <w:p w:rsidR="00F41B3F" w:rsidRPr="005512BB" w:rsidRDefault="00F41B3F" w:rsidP="005512BB">
      <w:pPr>
        <w:pStyle w:val="Default"/>
        <w:rPr>
          <w:color w:val="auto"/>
          <w:sz w:val="22"/>
          <w:szCs w:val="22"/>
        </w:rPr>
      </w:pPr>
    </w:p>
    <w:p w:rsidR="00F41B3F" w:rsidRPr="005512BB" w:rsidRDefault="00F41B3F" w:rsidP="005512BB">
      <w:pPr>
        <w:pStyle w:val="Default"/>
        <w:rPr>
          <w:color w:val="auto"/>
          <w:sz w:val="22"/>
          <w:szCs w:val="22"/>
        </w:rPr>
      </w:pPr>
      <w:r w:rsidRPr="005512BB">
        <w:rPr>
          <w:color w:val="auto"/>
          <w:sz w:val="22"/>
          <w:szCs w:val="22"/>
        </w:rPr>
        <w:t xml:space="preserve">- Ljubljanska kultura i njezini oblici na istočnom Jadranu (od nalazišta Krasa do Ravlića pećine, Gudnje, Grapčeve špilje i dr,); osobitosti južnog Jadrana u rano brončano doba (Odmut u dolini Pive, Mala Gruda u Tivatskom polju, gradina Gajtan kod Skadra i dr.) </w:t>
      </w:r>
    </w:p>
    <w:p w:rsidR="00F41B3F" w:rsidRPr="005512BB" w:rsidRDefault="00F41B3F" w:rsidP="005512BB">
      <w:pPr>
        <w:pStyle w:val="Default"/>
        <w:rPr>
          <w:color w:val="auto"/>
          <w:sz w:val="22"/>
          <w:szCs w:val="22"/>
        </w:rPr>
      </w:pPr>
      <w:r w:rsidRPr="005512BB">
        <w:rPr>
          <w:color w:val="auto"/>
          <w:sz w:val="22"/>
          <w:szCs w:val="22"/>
        </w:rPr>
        <w:t xml:space="preserve">- Prikaz cetinske kulture- jedinog definirananog kulturnog sustava starije bronce na ovom prostoru </w:t>
      </w:r>
    </w:p>
    <w:p w:rsidR="00F41B3F" w:rsidRPr="005512BB" w:rsidRDefault="00F41B3F" w:rsidP="005512BB">
      <w:pPr>
        <w:pStyle w:val="Default"/>
        <w:rPr>
          <w:color w:val="auto"/>
          <w:sz w:val="22"/>
          <w:szCs w:val="22"/>
        </w:rPr>
      </w:pPr>
      <w:r w:rsidRPr="005512BB">
        <w:rPr>
          <w:color w:val="auto"/>
          <w:sz w:val="22"/>
          <w:szCs w:val="22"/>
        </w:rPr>
        <w:t xml:space="preserve">- Odnosi istočnog Jadrana sa zaleđem (i Apeninskim svijetom) kroz stariju i srednju broncu. Ti složeni i nedovoljno istraženi odnosi ovdje se skicozno predočavaju na temelju nekoliko odabranih pojava, odnosno, nalazišta: Varvara, Škarin Samograd i dr. u zaleđu srednjeg Jadrana i Hercegovini; problem izdvajanja «posuške» (B. Ćović), odnosno, «dinarske» kulture (B. Govedarica). </w:t>
      </w:r>
    </w:p>
    <w:p w:rsidR="00F41B3F" w:rsidRPr="005512BB" w:rsidRDefault="00F41B3F" w:rsidP="005512BB">
      <w:pPr>
        <w:spacing w:after="0" w:line="240" w:lineRule="auto"/>
        <w:rPr>
          <w:rFonts w:ascii="Times New Roman" w:hAnsi="Times New Roman" w:cs="Times New Roman"/>
        </w:rPr>
      </w:pPr>
      <w:r w:rsidRPr="005512BB">
        <w:rPr>
          <w:rFonts w:ascii="Times New Roman" w:hAnsi="Times New Roman" w:cs="Times New Roman"/>
        </w:rPr>
        <w:t xml:space="preserve">- kratki osvrt na brončano doba južne Italije (Apulija, Basilicata, Campanija): facies Laterza (Campania, Lacij, Apulija Basilicata), (proto) apeninska kultura, facies starije brončanog doba - Palma Campania i dr . </w:t>
      </w:r>
    </w:p>
    <w:p w:rsidR="00F41B3F" w:rsidRPr="005512BB" w:rsidRDefault="00F41B3F" w:rsidP="005512BB">
      <w:pPr>
        <w:spacing w:after="0" w:line="240" w:lineRule="auto"/>
        <w:rPr>
          <w:rFonts w:ascii="Times New Roman" w:hAnsi="Times New Roman" w:cs="Times New Roman"/>
        </w:rPr>
      </w:pPr>
    </w:p>
    <w:p w:rsidR="00F41B3F" w:rsidRPr="005512BB" w:rsidRDefault="00F41B3F" w:rsidP="005512BB">
      <w:pPr>
        <w:spacing w:after="0" w:line="240" w:lineRule="auto"/>
        <w:jc w:val="center"/>
        <w:rPr>
          <w:rFonts w:ascii="Times New Roman" w:hAnsi="Times New Roman" w:cs="Times New Roman"/>
          <w:b/>
          <w:sz w:val="28"/>
          <w:szCs w:val="28"/>
        </w:rPr>
      </w:pPr>
      <w:r w:rsidRPr="005512BB">
        <w:rPr>
          <w:rFonts w:ascii="Times New Roman" w:hAnsi="Times New Roman" w:cs="Times New Roman"/>
          <w:b/>
          <w:sz w:val="28"/>
          <w:szCs w:val="28"/>
        </w:rPr>
        <w:t>Ljubljanska kultura</w:t>
      </w:r>
    </w:p>
    <w:p w:rsidR="00F41B3F" w:rsidRPr="005512BB" w:rsidRDefault="00F41B3F" w:rsidP="005512BB">
      <w:pPr>
        <w:spacing w:after="0" w:line="240" w:lineRule="auto"/>
        <w:jc w:val="center"/>
        <w:rPr>
          <w:rFonts w:ascii="Times New Roman" w:hAnsi="Times New Roman" w:cs="Times New Roman"/>
          <w:b/>
          <w:sz w:val="24"/>
          <w:szCs w:val="24"/>
        </w:rPr>
      </w:pP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Ljubljansku kulturu definirala je Paula Korošec na lokalitetu Ljubljansko Barje (Ig II).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Ljubljanska kultura nastaje na vučedolskom supstratu po utjecajem kulture zvonolikih pehara. Dijeli se na dva tipa, </w:t>
      </w:r>
      <w:r w:rsidRPr="005512BB">
        <w:rPr>
          <w:rFonts w:ascii="Times New Roman" w:hAnsi="Times New Roman" w:cs="Times New Roman"/>
          <w:iCs/>
          <w:sz w:val="24"/>
          <w:szCs w:val="24"/>
        </w:rPr>
        <w:t>alpski i jadranski tip</w:t>
      </w:r>
      <w:r w:rsidRPr="005512BB">
        <w:rPr>
          <w:rFonts w:ascii="Times New Roman" w:hAnsi="Times New Roman" w:cs="Times New Roman"/>
          <w:sz w:val="24"/>
          <w:szCs w:val="24"/>
        </w:rPr>
        <w:t xml:space="preserve"> koji se razlikuju po stupnju utjecaja kulture zvonolikih pehara na vučedolski supstrat. U alpskom tipu ovi su utjecaji podjednaki dok u jadranskom tipu dominira vučedolski supstrat.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Ljubljanska kultura datira se </w:t>
      </w:r>
      <w:r w:rsidRPr="005512BB">
        <w:rPr>
          <w:rFonts w:ascii="Times New Roman" w:hAnsi="Times New Roman" w:cs="Times New Roman"/>
          <w:bCs/>
          <w:iCs/>
          <w:sz w:val="24"/>
          <w:szCs w:val="24"/>
        </w:rPr>
        <w:t>od 1800. do 1700</w:t>
      </w:r>
      <w:r w:rsidRPr="005512BB">
        <w:rPr>
          <w:rFonts w:ascii="Times New Roman" w:hAnsi="Times New Roman" w:cs="Times New Roman"/>
          <w:sz w:val="24"/>
          <w:szCs w:val="24"/>
        </w:rPr>
        <w:t xml:space="preserve">, tj. </w:t>
      </w:r>
      <w:r w:rsidRPr="005512BB">
        <w:rPr>
          <w:rFonts w:ascii="Times New Roman" w:hAnsi="Times New Roman" w:cs="Times New Roman"/>
          <w:bCs/>
          <w:iCs/>
          <w:sz w:val="24"/>
          <w:szCs w:val="24"/>
        </w:rPr>
        <w:t>Br A1 i početak Br A2</w:t>
      </w:r>
      <w:r w:rsidRPr="005512BB">
        <w:rPr>
          <w:rFonts w:ascii="Times New Roman" w:hAnsi="Times New Roman" w:cs="Times New Roman"/>
          <w:sz w:val="24"/>
          <w:szCs w:val="24"/>
        </w:rPr>
        <w:t>. Kultura je istovremena sa cetinskom kulturom što se vidi u tumulima na izvoru Cetine i špilji Tradanj kod Šibenika. Cetinska kultura nalazi se u zaleđu dok se ljubljanska kultura nalazi na obali.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Alpski tip</w:t>
      </w:r>
      <w:r w:rsidRPr="005512BB">
        <w:rPr>
          <w:rFonts w:ascii="Times New Roman" w:hAnsi="Times New Roman" w:cs="Times New Roman"/>
          <w:sz w:val="24"/>
          <w:szCs w:val="24"/>
        </w:rPr>
        <w:t xml:space="preserve"> rasprostire se u </w:t>
      </w:r>
      <w:r w:rsidRPr="005512BB">
        <w:rPr>
          <w:rFonts w:ascii="Times New Roman" w:hAnsi="Times New Roman" w:cs="Times New Roman"/>
          <w:iCs/>
          <w:sz w:val="24"/>
          <w:szCs w:val="24"/>
        </w:rPr>
        <w:t>Sloveniji</w:t>
      </w:r>
      <w:r w:rsidRPr="005512BB">
        <w:rPr>
          <w:rFonts w:ascii="Times New Roman" w:hAnsi="Times New Roman" w:cs="Times New Roman"/>
          <w:sz w:val="24"/>
          <w:szCs w:val="24"/>
        </w:rPr>
        <w:t xml:space="preserve"> i </w:t>
      </w:r>
      <w:r w:rsidRPr="005512BB">
        <w:rPr>
          <w:rFonts w:ascii="Times New Roman" w:hAnsi="Times New Roman" w:cs="Times New Roman"/>
          <w:iCs/>
          <w:sz w:val="24"/>
          <w:szCs w:val="24"/>
        </w:rPr>
        <w:t>dijelu Austrije</w:t>
      </w:r>
      <w:r w:rsidRPr="005512BB">
        <w:rPr>
          <w:rFonts w:ascii="Times New Roman" w:hAnsi="Times New Roman" w:cs="Times New Roman"/>
          <w:sz w:val="24"/>
          <w:szCs w:val="24"/>
        </w:rPr>
        <w:t xml:space="preserve">. Lokaliteti su </w:t>
      </w:r>
      <w:r w:rsidRPr="005512BB">
        <w:rPr>
          <w:rFonts w:ascii="Times New Roman" w:hAnsi="Times New Roman" w:cs="Times New Roman"/>
          <w:bCs/>
          <w:iCs/>
          <w:sz w:val="24"/>
          <w:szCs w:val="24"/>
        </w:rPr>
        <w:t>Ljubljansko Barje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Vinomer kod Metlike</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Linz-Scarlinz</w:t>
      </w:r>
      <w:r w:rsidRPr="005512BB">
        <w:rPr>
          <w:rFonts w:ascii="Times New Roman" w:hAnsi="Times New Roman" w:cs="Times New Roman"/>
          <w:sz w:val="24"/>
          <w:szCs w:val="24"/>
        </w:rPr>
        <w:t xml:space="preserve"> (ukop).</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Jadranski tip</w:t>
      </w:r>
      <w:r w:rsidRPr="005512BB">
        <w:rPr>
          <w:rFonts w:ascii="Times New Roman" w:hAnsi="Times New Roman" w:cs="Times New Roman"/>
          <w:sz w:val="24"/>
          <w:szCs w:val="24"/>
        </w:rPr>
        <w:t xml:space="preserve"> rasprostire se na </w:t>
      </w:r>
      <w:r w:rsidRPr="005512BB">
        <w:rPr>
          <w:rFonts w:ascii="Times New Roman" w:hAnsi="Times New Roman" w:cs="Times New Roman"/>
          <w:iCs/>
          <w:sz w:val="24"/>
          <w:szCs w:val="24"/>
        </w:rPr>
        <w:t>obalnom pojasu od Trsta do Albanije</w:t>
      </w:r>
      <w:r w:rsidRPr="005512BB">
        <w:rPr>
          <w:rFonts w:ascii="Times New Roman" w:hAnsi="Times New Roman" w:cs="Times New Roman"/>
          <w:sz w:val="24"/>
          <w:szCs w:val="24"/>
        </w:rPr>
        <w:t xml:space="preserve">. Lokaliteti su </w:t>
      </w:r>
      <w:r w:rsidRPr="005512BB">
        <w:rPr>
          <w:rFonts w:ascii="Times New Roman" w:hAnsi="Times New Roman" w:cs="Times New Roman"/>
          <w:bCs/>
          <w:iCs/>
          <w:sz w:val="24"/>
          <w:szCs w:val="24"/>
        </w:rPr>
        <w:t>Grapčeva špilja na Hvaru</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Mala Gruda na Tivatskom polju</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tumul na izvoru Cetine</w:t>
      </w:r>
      <w:r w:rsidRPr="005512BB">
        <w:rPr>
          <w:rFonts w:ascii="Times New Roman" w:hAnsi="Times New Roman" w:cs="Times New Roman"/>
          <w:sz w:val="24"/>
          <w:szCs w:val="24"/>
        </w:rPr>
        <w:t xml:space="preserve">, spilja </w:t>
      </w:r>
      <w:r w:rsidRPr="005512BB">
        <w:rPr>
          <w:rFonts w:ascii="Times New Roman" w:hAnsi="Times New Roman" w:cs="Times New Roman"/>
          <w:bCs/>
          <w:iCs/>
          <w:sz w:val="24"/>
          <w:szCs w:val="24"/>
        </w:rPr>
        <w:t>Gudnja na Pelješcu</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Sv. Spas kod Knina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Pazhok u Albaniji</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Dančeva spilja u Istri</w:t>
      </w:r>
      <w:r w:rsidRPr="005512BB">
        <w:rPr>
          <w:rFonts w:ascii="Times New Roman" w:hAnsi="Times New Roman" w:cs="Times New Roman"/>
          <w:sz w:val="24"/>
          <w:szCs w:val="24"/>
        </w:rPr>
        <w:t>.</w:t>
      </w:r>
      <w:r w:rsidR="008C5F10">
        <w:rPr>
          <w:rFonts w:ascii="Times New Roman" w:hAnsi="Times New Roman" w:cs="Times New Roman"/>
          <w:sz w:val="24"/>
          <w:szCs w:val="24"/>
        </w:rPr>
        <w:t xml:space="preserve"> </w:t>
      </w:r>
      <w:r w:rsidRPr="005512BB">
        <w:rPr>
          <w:rFonts w:ascii="Times New Roman" w:hAnsi="Times New Roman" w:cs="Times New Roman"/>
          <w:bCs/>
          <w:sz w:val="24"/>
          <w:szCs w:val="24"/>
        </w:rPr>
        <w:t>Tumul u Maloj Grudi</w:t>
      </w:r>
      <w:r w:rsidRPr="005512BB">
        <w:rPr>
          <w:rFonts w:ascii="Times New Roman" w:hAnsi="Times New Roman" w:cs="Times New Roman"/>
          <w:sz w:val="24"/>
          <w:szCs w:val="24"/>
        </w:rPr>
        <w:t xml:space="preserve"> sadržavao je zlatni triangularni bodež, srebrnu sjekiru s cilindričnim tuljcenm za nasad i zlatnim poklopcem, pet zlatnih karičica za kosu i dva ulomka bakrenog lima. Tumul se datira </w:t>
      </w:r>
      <w:r w:rsidRPr="005512BB">
        <w:rPr>
          <w:rFonts w:ascii="Times New Roman" w:hAnsi="Times New Roman" w:cs="Times New Roman"/>
          <w:bCs/>
          <w:sz w:val="24"/>
          <w:szCs w:val="24"/>
        </w:rPr>
        <w:t>od 1900. do 1800</w:t>
      </w:r>
      <w:r w:rsidRPr="005512BB">
        <w:rPr>
          <w:rFonts w:ascii="Times New Roman" w:hAnsi="Times New Roman" w:cs="Times New Roman"/>
          <w:sz w:val="24"/>
          <w:szCs w:val="24"/>
        </w:rPr>
        <w:t>.</w:t>
      </w:r>
    </w:p>
    <w:p w:rsidR="00F41B3F" w:rsidRPr="005512BB" w:rsidRDefault="00F41B3F" w:rsidP="008C5F10">
      <w:pPr>
        <w:spacing w:after="0" w:line="240" w:lineRule="auto"/>
        <w:rPr>
          <w:rFonts w:ascii="Times New Roman" w:hAnsi="Times New Roman" w:cs="Times New Roman"/>
          <w:b/>
          <w:sz w:val="32"/>
          <w:szCs w:val="32"/>
        </w:rPr>
      </w:pPr>
    </w:p>
    <w:p w:rsidR="00F41B3F" w:rsidRPr="008C5F10" w:rsidRDefault="00F41B3F" w:rsidP="008C5F10">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Cetinska kultura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Cetinska kultura rasprostire se u </w:t>
      </w:r>
      <w:r w:rsidRPr="005512BB">
        <w:rPr>
          <w:rFonts w:ascii="Times New Roman" w:hAnsi="Times New Roman" w:cs="Times New Roman"/>
          <w:iCs/>
          <w:sz w:val="24"/>
          <w:szCs w:val="24"/>
        </w:rPr>
        <w:t>dalmatinskoj Zagori pa sve do Sarajevskog polja</w:t>
      </w:r>
      <w:r w:rsidRPr="005512BB">
        <w:rPr>
          <w:rFonts w:ascii="Times New Roman" w:hAnsi="Times New Roman" w:cs="Times New Roman"/>
          <w:sz w:val="24"/>
          <w:szCs w:val="24"/>
        </w:rPr>
        <w:t xml:space="preserve">. Lokaliteti su </w:t>
      </w:r>
      <w:r w:rsidRPr="005512BB">
        <w:rPr>
          <w:rFonts w:ascii="Times New Roman" w:hAnsi="Times New Roman" w:cs="Times New Roman"/>
          <w:bCs/>
          <w:iCs/>
          <w:sz w:val="24"/>
          <w:szCs w:val="24"/>
        </w:rPr>
        <w:t>Škarin samograd kod Šibenika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Čitluk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Bitelić</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Obrovac</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Ravlića pećina kod Ljubuškog</w:t>
      </w:r>
      <w:r w:rsidRPr="005512BB">
        <w:rPr>
          <w:rFonts w:ascii="Times New Roman" w:hAnsi="Times New Roman" w:cs="Times New Roman"/>
          <w:sz w:val="24"/>
          <w:szCs w:val="24"/>
        </w:rPr>
        <w:t>. Škarin samograd je jedini lokalitet koji je pokazao sva tri stupnja cetinske kulture pa je tu i napravljena kronologija.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Cetinska kultura datira se u rano brončano doba, tj. </w:t>
      </w:r>
      <w:r w:rsidRPr="005512BB">
        <w:rPr>
          <w:rFonts w:ascii="Times New Roman" w:hAnsi="Times New Roman" w:cs="Times New Roman"/>
          <w:bCs/>
          <w:sz w:val="24"/>
          <w:szCs w:val="24"/>
        </w:rPr>
        <w:t>Br A1 do Br A2/B1</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U okviru cetinske kulture nađeno je dosta brončanog materijala no ona se ne prostire na ležištima metala nego na području čvorišta puteva.</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 xml:space="preserve">Pokapanje u cetinskoj kulturi je </w:t>
      </w:r>
      <w:r w:rsidRPr="005512BB">
        <w:rPr>
          <w:rFonts w:ascii="Times New Roman" w:hAnsi="Times New Roman" w:cs="Times New Roman"/>
          <w:iCs/>
          <w:sz w:val="24"/>
          <w:szCs w:val="24"/>
        </w:rPr>
        <w:t>biritualno</w:t>
      </w:r>
      <w:r w:rsidRPr="005512BB">
        <w:rPr>
          <w:rFonts w:ascii="Times New Roman" w:hAnsi="Times New Roman" w:cs="Times New Roman"/>
          <w:sz w:val="24"/>
          <w:szCs w:val="24"/>
        </w:rPr>
        <w:t xml:space="preserve"> što analogije pronalazi u vinkovačkoj kulturi i na području Srbije. Sahranjuje se pod kamenim gomilama.</w:t>
      </w:r>
      <w:r w:rsidR="008C5F10">
        <w:rPr>
          <w:rFonts w:ascii="Times New Roman" w:hAnsi="Times New Roman" w:cs="Times New Roman"/>
          <w:sz w:val="24"/>
          <w:szCs w:val="24"/>
        </w:rPr>
        <w:t xml:space="preserve"> </w:t>
      </w:r>
      <w:r w:rsidRPr="005512BB">
        <w:rPr>
          <w:rFonts w:ascii="Times New Roman" w:hAnsi="Times New Roman" w:cs="Times New Roman"/>
          <w:bCs/>
          <w:sz w:val="24"/>
          <w:szCs w:val="24"/>
        </w:rPr>
        <w:t>Prvi stupanj</w:t>
      </w:r>
      <w:r w:rsidRPr="005512BB">
        <w:rPr>
          <w:rFonts w:ascii="Times New Roman" w:hAnsi="Times New Roman" w:cs="Times New Roman"/>
          <w:sz w:val="24"/>
          <w:szCs w:val="24"/>
        </w:rPr>
        <w:t xml:space="preserve"> cetinske kulture označava prijelaz iz eneolitika u rano brončano doba. Keramika ovog stupnja je slična jadranksom tipu ljubljanske kulture, a javlja se i posuda tipa Kotorac. Nema puno podataka o oružju i oruđu.</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Drugi stupanj</w:t>
      </w:r>
      <w:r w:rsidRPr="005512BB">
        <w:rPr>
          <w:rFonts w:ascii="Times New Roman" w:hAnsi="Times New Roman" w:cs="Times New Roman"/>
          <w:sz w:val="24"/>
          <w:szCs w:val="24"/>
        </w:rPr>
        <w:t xml:space="preserve"> cetinske kulture traje kroz pretežan dio ranog brončanog doba i predstavlja najveći razvoj cetinske kulture. U ovom stupnju česti su brončani bodeži, npr. </w:t>
      </w:r>
      <w:r w:rsidRPr="005512BB">
        <w:rPr>
          <w:rFonts w:ascii="Times New Roman" w:hAnsi="Times New Roman" w:cs="Times New Roman"/>
          <w:iCs/>
          <w:sz w:val="24"/>
          <w:szCs w:val="24"/>
        </w:rPr>
        <w:t>brončani triangularni bodež s metalnom drškom  iz Živalja u Obrovcu</w:t>
      </w:r>
      <w:r w:rsidRPr="005512BB">
        <w:rPr>
          <w:rFonts w:ascii="Times New Roman" w:hAnsi="Times New Roman" w:cs="Times New Roman"/>
          <w:sz w:val="24"/>
          <w:szCs w:val="24"/>
        </w:rPr>
        <w:t>. On se pripisuje italskom tipu, a analogija ima u Srbiji, Puli i Albaniji.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Treći stupanj</w:t>
      </w:r>
      <w:r w:rsidRPr="005512BB">
        <w:rPr>
          <w:rFonts w:ascii="Times New Roman" w:hAnsi="Times New Roman" w:cs="Times New Roman"/>
          <w:sz w:val="24"/>
          <w:szCs w:val="24"/>
        </w:rPr>
        <w:t xml:space="preserve"> predstavlja kraj ranog brončanog doba (Br A2/B1) no trajanje cetinske kulture nije još sa sigurnošću utvrđeno. Manje je nalaza, a keramika pokazuje utjecaje drugih kultura. Više se ne pojavljuje posuda tipa Kotorac. Nađeni su i ulomci licenske keramike.</w:t>
      </w:r>
    </w:p>
    <w:p w:rsidR="00F41B3F" w:rsidRPr="00801097" w:rsidRDefault="00F41B3F" w:rsidP="008C5F10">
      <w:pPr>
        <w:spacing w:after="0" w:line="240" w:lineRule="auto"/>
        <w:rPr>
          <w:rFonts w:ascii="Times New Roman" w:hAnsi="Times New Roman" w:cs="Times New Roman"/>
          <w:b/>
          <w:noProof/>
          <w:sz w:val="32"/>
          <w:szCs w:val="32"/>
        </w:rPr>
      </w:pPr>
    </w:p>
    <w:p w:rsidR="00F41B3F" w:rsidRPr="00801097" w:rsidRDefault="00F41B3F" w:rsidP="005512BB">
      <w:pPr>
        <w:spacing w:after="0" w:line="240" w:lineRule="auto"/>
        <w:jc w:val="center"/>
        <w:rPr>
          <w:rFonts w:ascii="Times New Roman" w:hAnsi="Times New Roman" w:cs="Times New Roman"/>
          <w:b/>
          <w:noProof/>
          <w:sz w:val="32"/>
          <w:szCs w:val="32"/>
        </w:rPr>
      </w:pPr>
      <w:r w:rsidRPr="005512BB">
        <w:rPr>
          <w:rFonts w:ascii="Times New Roman" w:hAnsi="Times New Roman" w:cs="Times New Roman"/>
          <w:b/>
          <w:noProof/>
          <w:sz w:val="32"/>
          <w:szCs w:val="32"/>
          <w:lang w:val="en-US"/>
        </w:rPr>
        <w:t>Posu</w:t>
      </w:r>
      <w:r w:rsidRPr="005512BB">
        <w:rPr>
          <w:rFonts w:ascii="Times New Roman" w:hAnsi="Times New Roman" w:cs="Times New Roman"/>
          <w:b/>
          <w:sz w:val="32"/>
          <w:szCs w:val="32"/>
        </w:rPr>
        <w:t>š</w:t>
      </w:r>
      <w:r w:rsidRPr="005512BB">
        <w:rPr>
          <w:rFonts w:ascii="Times New Roman" w:hAnsi="Times New Roman" w:cs="Times New Roman"/>
          <w:b/>
          <w:noProof/>
          <w:sz w:val="32"/>
          <w:szCs w:val="32"/>
          <w:lang w:val="en-US"/>
        </w:rPr>
        <w:t>ka</w:t>
      </w:r>
      <w:r w:rsidRPr="00801097">
        <w:rPr>
          <w:rFonts w:ascii="Times New Roman" w:hAnsi="Times New Roman" w:cs="Times New Roman"/>
          <w:b/>
          <w:noProof/>
          <w:sz w:val="32"/>
          <w:szCs w:val="32"/>
        </w:rPr>
        <w:t xml:space="preserve"> </w:t>
      </w:r>
      <w:r w:rsidRPr="005512BB">
        <w:rPr>
          <w:rFonts w:ascii="Times New Roman" w:hAnsi="Times New Roman" w:cs="Times New Roman"/>
          <w:b/>
          <w:noProof/>
          <w:sz w:val="32"/>
          <w:szCs w:val="32"/>
          <w:lang w:val="en-US"/>
        </w:rPr>
        <w:t>kultura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Posušku kulturu definirao je Petar Oreč. Rasprostire se u </w:t>
      </w:r>
      <w:r w:rsidRPr="005512BB">
        <w:rPr>
          <w:rFonts w:ascii="Times New Roman" w:hAnsi="Times New Roman" w:cs="Times New Roman"/>
          <w:iCs/>
          <w:sz w:val="24"/>
          <w:szCs w:val="24"/>
        </w:rPr>
        <w:t>sjevernoj, srednjoj i južnoj Dalmaciji te u Hercegovini</w:t>
      </w:r>
      <w:r w:rsidRPr="005512BB">
        <w:rPr>
          <w:rFonts w:ascii="Times New Roman" w:hAnsi="Times New Roman" w:cs="Times New Roman"/>
          <w:sz w:val="24"/>
          <w:szCs w:val="24"/>
        </w:rPr>
        <w:t xml:space="preserve">. Na otocima se javlja na </w:t>
      </w:r>
      <w:r w:rsidRPr="005512BB">
        <w:rPr>
          <w:rFonts w:ascii="Times New Roman" w:hAnsi="Times New Roman" w:cs="Times New Roman"/>
          <w:iCs/>
          <w:sz w:val="24"/>
          <w:szCs w:val="24"/>
        </w:rPr>
        <w:t>Braču, Hvaru i Korčuli</w:t>
      </w:r>
      <w:r w:rsidRPr="005512BB">
        <w:rPr>
          <w:rFonts w:ascii="Times New Roman" w:hAnsi="Times New Roman" w:cs="Times New Roman"/>
          <w:sz w:val="24"/>
          <w:szCs w:val="24"/>
        </w:rPr>
        <w:t>. Nije još sigurno je li posuška kultura bila dio cetinske kulture koji se odvojio ili su one egzistirale zajedno. Pokazuje elemente cetinske, ljubljanske i licenske kulture te kulture zvonolikih pehara.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Datira se u rano i srednje brončano doba, </w:t>
      </w:r>
      <w:r w:rsidRPr="005512BB">
        <w:rPr>
          <w:rFonts w:ascii="Times New Roman" w:hAnsi="Times New Roman" w:cs="Times New Roman"/>
          <w:bCs/>
          <w:sz w:val="24"/>
          <w:szCs w:val="24"/>
        </w:rPr>
        <w:t>Br A2 do Br C</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Tri su tipa naselja u posuškoj kulturi: </w:t>
      </w:r>
      <w:r w:rsidRPr="005512BB">
        <w:rPr>
          <w:rFonts w:ascii="Times New Roman" w:hAnsi="Times New Roman" w:cs="Times New Roman"/>
          <w:iCs/>
          <w:sz w:val="24"/>
          <w:szCs w:val="24"/>
        </w:rPr>
        <w:t>gradinska</w:t>
      </w:r>
      <w:r w:rsidRPr="005512BB">
        <w:rPr>
          <w:rFonts w:ascii="Times New Roman" w:hAnsi="Times New Roman" w:cs="Times New Roman"/>
          <w:sz w:val="24"/>
          <w:szCs w:val="24"/>
        </w:rPr>
        <w:t xml:space="preserve">, </w:t>
      </w:r>
      <w:r w:rsidRPr="005512BB">
        <w:rPr>
          <w:rFonts w:ascii="Times New Roman" w:hAnsi="Times New Roman" w:cs="Times New Roman"/>
          <w:iCs/>
          <w:sz w:val="24"/>
          <w:szCs w:val="24"/>
        </w:rPr>
        <w:t xml:space="preserve">vangradinska </w:t>
      </w:r>
      <w:r w:rsidRPr="005512BB">
        <w:rPr>
          <w:rFonts w:ascii="Times New Roman" w:hAnsi="Times New Roman" w:cs="Times New Roman"/>
          <w:sz w:val="24"/>
          <w:szCs w:val="24"/>
        </w:rPr>
        <w:t xml:space="preserve">i </w:t>
      </w:r>
      <w:r w:rsidRPr="005512BB">
        <w:rPr>
          <w:rFonts w:ascii="Times New Roman" w:hAnsi="Times New Roman" w:cs="Times New Roman"/>
          <w:iCs/>
          <w:sz w:val="24"/>
          <w:szCs w:val="24"/>
        </w:rPr>
        <w:t>pećinska</w:t>
      </w:r>
      <w:r w:rsidRPr="005512BB">
        <w:rPr>
          <w:rFonts w:ascii="Times New Roman" w:hAnsi="Times New Roman" w:cs="Times New Roman"/>
          <w:sz w:val="24"/>
          <w:szCs w:val="24"/>
        </w:rPr>
        <w:t>. Osnovni elementi fortifikacije u gradinama su suhozidi i bastioni. Gradine mogu biti centrične, s akropolom ili s bastionom. Posebne su Privala s dva bastiona i Prenjsko-Oličička dvojna gradina s dva bastiona.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Nositelji kulture pokapaju se </w:t>
      </w:r>
      <w:r w:rsidRPr="005512BB">
        <w:rPr>
          <w:rFonts w:ascii="Times New Roman" w:hAnsi="Times New Roman" w:cs="Times New Roman"/>
          <w:iCs/>
          <w:sz w:val="24"/>
          <w:szCs w:val="24"/>
        </w:rPr>
        <w:t>pod kamenim tumulima u cisti od kamenih ploča u zgrčenom položaju</w:t>
      </w:r>
      <w:r w:rsidRPr="005512BB">
        <w:rPr>
          <w:rFonts w:ascii="Times New Roman" w:hAnsi="Times New Roman" w:cs="Times New Roman"/>
          <w:sz w:val="24"/>
          <w:szCs w:val="24"/>
        </w:rPr>
        <w:t xml:space="preserve">. Uglavnom se radi o jednom ukopu, a tumul VI u Ljubomiru imao je dva. Tumul VIII u Ljubomiru dao je ostatke 20ak posuda. Uz tri tumula u </w:t>
      </w:r>
      <w:r w:rsidRPr="005512BB">
        <w:rPr>
          <w:rFonts w:ascii="Times New Roman" w:hAnsi="Times New Roman" w:cs="Times New Roman"/>
          <w:bCs/>
          <w:iCs/>
          <w:sz w:val="24"/>
          <w:szCs w:val="24"/>
        </w:rPr>
        <w:t>Ljubomiru</w:t>
      </w:r>
      <w:r w:rsidRPr="005512BB">
        <w:rPr>
          <w:rFonts w:ascii="Times New Roman" w:hAnsi="Times New Roman" w:cs="Times New Roman"/>
          <w:sz w:val="24"/>
          <w:szCs w:val="24"/>
        </w:rPr>
        <w:t xml:space="preserve">, posuškoj kulturi pripisuju se još </w:t>
      </w:r>
      <w:r w:rsidRPr="005512BB">
        <w:rPr>
          <w:rFonts w:ascii="Times New Roman" w:hAnsi="Times New Roman" w:cs="Times New Roman"/>
          <w:bCs/>
          <w:iCs/>
          <w:sz w:val="24"/>
          <w:szCs w:val="24"/>
        </w:rPr>
        <w:t>Sopa u Vinjanima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Hrtova Gomila u Posuškom Gradcu</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Cerov Dolac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Bila Vlaka kod Vida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Klanac u Borojevićima</w:t>
      </w:r>
      <w:r w:rsidRPr="005512BB">
        <w:rPr>
          <w:rFonts w:ascii="Times New Roman" w:hAnsi="Times New Roman" w:cs="Times New Roman"/>
          <w:sz w:val="24"/>
          <w:szCs w:val="24"/>
        </w:rPr>
        <w:t xml:space="preserve"> i dva tumula u </w:t>
      </w:r>
      <w:r w:rsidRPr="005512BB">
        <w:rPr>
          <w:rFonts w:ascii="Times New Roman" w:hAnsi="Times New Roman" w:cs="Times New Roman"/>
          <w:bCs/>
          <w:iCs/>
          <w:sz w:val="24"/>
          <w:szCs w:val="24"/>
        </w:rPr>
        <w:t>Orahu</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Faza Nečajno</w:t>
      </w:r>
      <w:r w:rsidRPr="005512BB">
        <w:rPr>
          <w:rFonts w:ascii="Times New Roman" w:hAnsi="Times New Roman" w:cs="Times New Roman"/>
          <w:sz w:val="24"/>
          <w:szCs w:val="24"/>
        </w:rPr>
        <w:t xml:space="preserve"> datira se u stariji dio ranog brončanog doba. Lokaliteti ove faze su </w:t>
      </w:r>
      <w:r w:rsidRPr="005512BB">
        <w:rPr>
          <w:rFonts w:ascii="Times New Roman" w:hAnsi="Times New Roman" w:cs="Times New Roman"/>
          <w:bCs/>
          <w:iCs/>
          <w:sz w:val="24"/>
          <w:szCs w:val="24"/>
        </w:rPr>
        <w:t>Nečajno kod Posušja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Aladinovo brdo</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Privala</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Prenjsko-Oličićka gradina</w:t>
      </w:r>
      <w:r w:rsidRPr="005512BB">
        <w:rPr>
          <w:rFonts w:ascii="Times New Roman" w:hAnsi="Times New Roman" w:cs="Times New Roman"/>
          <w:sz w:val="24"/>
          <w:szCs w:val="24"/>
        </w:rPr>
        <w:t xml:space="preserve">. Sve ove lokalitete karakterizira pojava </w:t>
      </w:r>
      <w:r w:rsidRPr="005512BB">
        <w:rPr>
          <w:rFonts w:ascii="Times New Roman" w:hAnsi="Times New Roman" w:cs="Times New Roman"/>
          <w:iCs/>
          <w:sz w:val="24"/>
          <w:szCs w:val="24"/>
        </w:rPr>
        <w:t>winckelschnur tehnike</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lastRenderedPageBreak/>
        <w:t>Faza Sovići</w:t>
      </w:r>
      <w:r w:rsidRPr="005512BB">
        <w:rPr>
          <w:rFonts w:ascii="Times New Roman" w:hAnsi="Times New Roman" w:cs="Times New Roman"/>
          <w:sz w:val="24"/>
          <w:szCs w:val="24"/>
        </w:rPr>
        <w:t xml:space="preserve"> datira se u mlađi dio ranog brončanog doba sve do početka srednjeg brončanog doba. Lokaliteti ove faze su </w:t>
      </w:r>
      <w:r w:rsidRPr="005512BB">
        <w:rPr>
          <w:rFonts w:ascii="Times New Roman" w:hAnsi="Times New Roman" w:cs="Times New Roman"/>
          <w:bCs/>
          <w:iCs/>
          <w:sz w:val="24"/>
          <w:szCs w:val="24"/>
        </w:rPr>
        <w:t>Trostruka gradina u Sovićima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Ravlića pećina kod Ljubuškog</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Aladinsko brdo</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 xml:space="preserve">Privala </w:t>
      </w:r>
      <w:r w:rsidRPr="005512BB">
        <w:rPr>
          <w:rFonts w:ascii="Times New Roman" w:hAnsi="Times New Roman" w:cs="Times New Roman"/>
          <w:sz w:val="24"/>
          <w:szCs w:val="24"/>
        </w:rPr>
        <w:t xml:space="preserve">i </w:t>
      </w:r>
      <w:r w:rsidRPr="005512BB">
        <w:rPr>
          <w:rFonts w:ascii="Times New Roman" w:hAnsi="Times New Roman" w:cs="Times New Roman"/>
          <w:bCs/>
          <w:iCs/>
          <w:sz w:val="24"/>
          <w:szCs w:val="24"/>
        </w:rPr>
        <w:t>Kamenak u Kruševu</w:t>
      </w:r>
      <w:r w:rsidRPr="005512BB">
        <w:rPr>
          <w:rFonts w:ascii="Times New Roman" w:hAnsi="Times New Roman" w:cs="Times New Roman"/>
          <w:sz w:val="24"/>
          <w:szCs w:val="24"/>
        </w:rPr>
        <w:t xml:space="preserve">. U ovoj fazi u ukrašavanju prevladava </w:t>
      </w:r>
      <w:r w:rsidRPr="005512BB">
        <w:rPr>
          <w:rFonts w:ascii="Times New Roman" w:hAnsi="Times New Roman" w:cs="Times New Roman"/>
          <w:iCs/>
          <w:sz w:val="24"/>
          <w:szCs w:val="24"/>
        </w:rPr>
        <w:t>litzen tehnika</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sz w:val="24"/>
          <w:szCs w:val="24"/>
        </w:rPr>
        <w:t>Faza Gagrice-Hatelji</w:t>
      </w:r>
      <w:r w:rsidRPr="005512BB">
        <w:rPr>
          <w:rFonts w:ascii="Times New Roman" w:hAnsi="Times New Roman" w:cs="Times New Roman"/>
          <w:sz w:val="24"/>
          <w:szCs w:val="24"/>
        </w:rPr>
        <w:t xml:space="preserve"> datira se u srednje brončano doba, Br B2 do Br C. Lokaliteti ove faze su </w:t>
      </w:r>
      <w:r w:rsidRPr="005512BB">
        <w:rPr>
          <w:rFonts w:ascii="Times New Roman" w:hAnsi="Times New Roman" w:cs="Times New Roman"/>
          <w:bCs/>
          <w:iCs/>
          <w:sz w:val="24"/>
          <w:szCs w:val="24"/>
        </w:rPr>
        <w:t>Gagrice kod Čapljine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Hatelji kod Stolca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Jasočka gradina kod Stolca</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Hasića glavica kod Čapljine</w:t>
      </w:r>
      <w:r w:rsidRPr="005512BB">
        <w:rPr>
          <w:rFonts w:ascii="Times New Roman" w:hAnsi="Times New Roman" w:cs="Times New Roman"/>
          <w:sz w:val="24"/>
          <w:szCs w:val="24"/>
        </w:rPr>
        <w:t>. U ovoj fazi više se ne pojavljuje litzen tehnika.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Od </w:t>
      </w:r>
      <w:r w:rsidRPr="005512BB">
        <w:rPr>
          <w:rFonts w:ascii="Times New Roman" w:hAnsi="Times New Roman" w:cs="Times New Roman"/>
          <w:bCs/>
          <w:sz w:val="24"/>
          <w:szCs w:val="24"/>
        </w:rPr>
        <w:t>oružja</w:t>
      </w:r>
      <w:r w:rsidRPr="005512BB">
        <w:rPr>
          <w:rFonts w:ascii="Times New Roman" w:hAnsi="Times New Roman" w:cs="Times New Roman"/>
          <w:sz w:val="24"/>
          <w:szCs w:val="24"/>
        </w:rPr>
        <w:t xml:space="preserve"> prisutan je triangularni bodež unjetičkog tipa iz Sope, krivi brončani bodež egejskog tipa iz Crvene Stijene, bronačana sjekira iz Gorice, brončana sjekira iz okolice Ljubuškog, «mikenski» bodež iz Gnojnica kod Mostara te krivi «egejski» brončani nož iz Pologa.</w:t>
      </w:r>
    </w:p>
    <w:p w:rsidR="00F41B3F" w:rsidRDefault="00F41B3F" w:rsidP="005512BB">
      <w:pPr>
        <w:spacing w:after="0" w:line="240" w:lineRule="auto"/>
        <w:jc w:val="center"/>
        <w:rPr>
          <w:rFonts w:ascii="Times New Roman" w:hAnsi="Times New Roman" w:cs="Times New Roman"/>
          <w:b/>
          <w:noProof/>
          <w:sz w:val="32"/>
          <w:szCs w:val="32"/>
        </w:rPr>
      </w:pPr>
    </w:p>
    <w:p w:rsidR="008C5F10" w:rsidRPr="00801097" w:rsidRDefault="008C5F10" w:rsidP="005512BB">
      <w:pPr>
        <w:spacing w:after="0" w:line="240" w:lineRule="auto"/>
        <w:jc w:val="center"/>
        <w:rPr>
          <w:rFonts w:ascii="Times New Roman" w:hAnsi="Times New Roman" w:cs="Times New Roman"/>
          <w:b/>
          <w:noProof/>
          <w:sz w:val="32"/>
          <w:szCs w:val="32"/>
        </w:rPr>
      </w:pPr>
    </w:p>
    <w:p w:rsidR="00F41B3F" w:rsidRPr="00801097" w:rsidRDefault="00F41B3F" w:rsidP="005512BB">
      <w:pPr>
        <w:spacing w:after="0" w:line="240" w:lineRule="auto"/>
        <w:jc w:val="center"/>
        <w:rPr>
          <w:rFonts w:ascii="Times New Roman" w:hAnsi="Times New Roman" w:cs="Times New Roman"/>
          <w:b/>
          <w:noProof/>
          <w:sz w:val="32"/>
          <w:szCs w:val="32"/>
        </w:rPr>
      </w:pPr>
    </w:p>
    <w:p w:rsidR="00F41B3F" w:rsidRDefault="00F41B3F" w:rsidP="008C5F10">
      <w:pPr>
        <w:spacing w:after="0" w:line="240" w:lineRule="auto"/>
        <w:jc w:val="center"/>
        <w:rPr>
          <w:rFonts w:ascii="Times New Roman" w:hAnsi="Times New Roman" w:cs="Times New Roman"/>
          <w:b/>
          <w:noProof/>
          <w:sz w:val="32"/>
          <w:szCs w:val="32"/>
          <w:lang w:val="en-US"/>
        </w:rPr>
      </w:pPr>
      <w:r w:rsidRPr="005512BB">
        <w:rPr>
          <w:rFonts w:ascii="Times New Roman" w:hAnsi="Times New Roman" w:cs="Times New Roman"/>
          <w:b/>
          <w:noProof/>
          <w:sz w:val="32"/>
          <w:szCs w:val="32"/>
          <w:lang w:val="en-US"/>
        </w:rPr>
        <w:t>Italija</w:t>
      </w:r>
    </w:p>
    <w:p w:rsidR="008C5F10" w:rsidRPr="008C5F10" w:rsidRDefault="008C5F10" w:rsidP="008C5F10">
      <w:pPr>
        <w:spacing w:after="0" w:line="240" w:lineRule="auto"/>
        <w:jc w:val="center"/>
        <w:rPr>
          <w:rFonts w:ascii="Times New Roman" w:hAnsi="Times New Roman" w:cs="Times New Roman"/>
          <w:b/>
          <w:noProof/>
          <w:sz w:val="32"/>
          <w:szCs w:val="32"/>
        </w:rPr>
      </w:pPr>
    </w:p>
    <w:p w:rsidR="00F41B3F" w:rsidRPr="00801097" w:rsidRDefault="00F41B3F" w:rsidP="005512BB">
      <w:pPr>
        <w:spacing w:after="0" w:line="240" w:lineRule="auto"/>
        <w:rPr>
          <w:rFonts w:ascii="Times New Roman" w:hAnsi="Times New Roman" w:cs="Times New Roman"/>
          <w:b/>
          <w:noProof/>
          <w:sz w:val="24"/>
          <w:szCs w:val="24"/>
        </w:rPr>
      </w:pPr>
      <w:r w:rsidRPr="005512BB">
        <w:rPr>
          <w:rFonts w:ascii="Times New Roman" w:hAnsi="Times New Roman" w:cs="Times New Roman"/>
          <w:noProof/>
          <w:sz w:val="24"/>
          <w:szCs w:val="24"/>
          <w:lang w:val="en-US"/>
        </w:rPr>
        <w:t>bronzo</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Antico</w:t>
      </w:r>
      <w:r w:rsidRPr="00801097">
        <w:rPr>
          <w:rFonts w:ascii="Times New Roman" w:hAnsi="Times New Roman" w:cs="Times New Roman"/>
          <w:noProof/>
          <w:sz w:val="24"/>
          <w:szCs w:val="24"/>
        </w:rPr>
        <w:t xml:space="preserve"> - </w:t>
      </w:r>
      <w:r w:rsidRPr="005512BB">
        <w:rPr>
          <w:rFonts w:ascii="Times New Roman" w:hAnsi="Times New Roman" w:cs="Times New Roman"/>
          <w:noProof/>
          <w:sz w:val="24"/>
          <w:szCs w:val="24"/>
          <w:lang w:val="en-US"/>
        </w:rPr>
        <w:t>Poladska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kultura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k</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palafita</w:t>
      </w:r>
      <w:r w:rsidRPr="00801097">
        <w:rPr>
          <w:rFonts w:ascii="Times New Roman" w:hAnsi="Times New Roman" w:cs="Times New Roman"/>
          <w:noProof/>
          <w:sz w:val="24"/>
          <w:szCs w:val="24"/>
        </w:rPr>
        <w:t>)</w:t>
      </w:r>
    </w:p>
    <w:p w:rsidR="00F41B3F" w:rsidRPr="00801097" w:rsidRDefault="00F41B3F" w:rsidP="005512BB">
      <w:pPr>
        <w:spacing w:after="0" w:line="240" w:lineRule="auto"/>
        <w:rPr>
          <w:rFonts w:ascii="Times New Roman" w:hAnsi="Times New Roman" w:cs="Times New Roman"/>
          <w:noProof/>
          <w:sz w:val="24"/>
          <w:szCs w:val="24"/>
        </w:rPr>
      </w:pPr>
      <w:r w:rsidRPr="005512BB">
        <w:rPr>
          <w:rFonts w:ascii="Times New Roman" w:hAnsi="Times New Roman" w:cs="Times New Roman"/>
          <w:noProof/>
          <w:sz w:val="24"/>
          <w:szCs w:val="24"/>
          <w:lang w:val="en-US"/>
        </w:rPr>
        <w:t>bronzo</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Medio</w:t>
      </w:r>
      <w:r w:rsidRPr="00801097">
        <w:rPr>
          <w:rFonts w:ascii="Times New Roman" w:hAnsi="Times New Roman" w:cs="Times New Roman"/>
          <w:noProof/>
          <w:sz w:val="24"/>
          <w:szCs w:val="24"/>
        </w:rPr>
        <w:t xml:space="preserve"> - </w:t>
      </w:r>
      <w:r w:rsidRPr="005512BB">
        <w:rPr>
          <w:rFonts w:ascii="Times New Roman" w:hAnsi="Times New Roman" w:cs="Times New Roman"/>
          <w:noProof/>
          <w:sz w:val="24"/>
          <w:szCs w:val="24"/>
          <w:lang w:val="en-US"/>
        </w:rPr>
        <w:t>k</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Terramara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Apeninska</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kultura</w:t>
      </w:r>
    </w:p>
    <w:p w:rsidR="00F41B3F" w:rsidRPr="00801097" w:rsidRDefault="00F41B3F" w:rsidP="005512BB">
      <w:pPr>
        <w:spacing w:after="0" w:line="240" w:lineRule="auto"/>
        <w:rPr>
          <w:rFonts w:ascii="Times New Roman" w:hAnsi="Times New Roman" w:cs="Times New Roman"/>
          <w:noProof/>
          <w:sz w:val="24"/>
          <w:szCs w:val="24"/>
        </w:rPr>
      </w:pPr>
      <w:r w:rsidRPr="005512BB">
        <w:rPr>
          <w:rFonts w:ascii="Times New Roman" w:hAnsi="Times New Roman" w:cs="Times New Roman"/>
          <w:noProof/>
          <w:sz w:val="24"/>
          <w:szCs w:val="24"/>
          <w:lang w:val="en-US"/>
        </w:rPr>
        <w:t>bronzo</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Recente</w:t>
      </w:r>
      <w:r w:rsidRPr="00801097">
        <w:rPr>
          <w:rFonts w:ascii="Times New Roman" w:hAnsi="Times New Roman" w:cs="Times New Roman"/>
          <w:noProof/>
          <w:sz w:val="24"/>
          <w:szCs w:val="24"/>
        </w:rPr>
        <w:t xml:space="preserve"> - </w:t>
      </w:r>
      <w:r w:rsidRPr="005512BB">
        <w:rPr>
          <w:rFonts w:ascii="Times New Roman" w:hAnsi="Times New Roman" w:cs="Times New Roman"/>
          <w:noProof/>
          <w:sz w:val="24"/>
          <w:szCs w:val="24"/>
          <w:lang w:val="en-US"/>
        </w:rPr>
        <w:t>kraj</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prethodnih</w:t>
      </w:r>
      <w:r w:rsidRPr="00801097">
        <w:rPr>
          <w:rFonts w:ascii="Times New Roman" w:hAnsi="Times New Roman" w:cs="Times New Roman"/>
          <w:noProof/>
          <w:sz w:val="24"/>
          <w:szCs w:val="24"/>
        </w:rPr>
        <w:t xml:space="preserve"> </w:t>
      </w:r>
      <w:r w:rsidRPr="005512BB">
        <w:rPr>
          <w:rFonts w:ascii="Times New Roman" w:hAnsi="Times New Roman" w:cs="Times New Roman"/>
          <w:noProof/>
          <w:sz w:val="24"/>
          <w:szCs w:val="24"/>
          <w:lang w:val="en-US"/>
        </w:rPr>
        <w:t>kultura</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bronzo Finale - sub-apeninska i proto-vilanovska kultura</w:t>
      </w:r>
    </w:p>
    <w:p w:rsidR="00F41B3F" w:rsidRPr="005512BB" w:rsidRDefault="00F41B3F" w:rsidP="005512BB">
      <w:pPr>
        <w:spacing w:after="0" w:line="240" w:lineRule="auto"/>
        <w:rPr>
          <w:rFonts w:ascii="Times New Roman" w:hAnsi="Times New Roman" w:cs="Times New Roman"/>
          <w:noProof/>
          <w:sz w:val="24"/>
          <w:szCs w:val="24"/>
          <w:lang w:val="en-US"/>
        </w:rPr>
      </w:pP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-Sardinija - kultura Nuragija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-Sicilija - Sikulska kultura</w:t>
      </w:r>
    </w:p>
    <w:p w:rsidR="00F41B3F" w:rsidRPr="00801097" w:rsidRDefault="00F41B3F" w:rsidP="005512BB">
      <w:pPr>
        <w:spacing w:after="0" w:line="240" w:lineRule="auto"/>
        <w:rPr>
          <w:rFonts w:ascii="Times New Roman" w:hAnsi="Times New Roman" w:cs="Times New Roman"/>
          <w:noProof/>
          <w:sz w:val="24"/>
          <w:szCs w:val="24"/>
          <w:lang w:val="fr-FR"/>
        </w:rPr>
      </w:pP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b/>
          <w:noProof/>
          <w:sz w:val="24"/>
          <w:szCs w:val="24"/>
          <w:lang w:val="fr-FR"/>
        </w:rPr>
        <w:t>Poladska kultura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-kultura ranog broncanog doba sjeverne Italije, podrucje Alpa, istocne Lombardije, Veneta i Trentina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-naziv - lokalitet Polada pokraj Brescie</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-brojna sela tipa palafita (za 200-300 ljudi), zove se jos i kultura palafita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-groblja slabo poznata, ritus inhumacije uz ucestalo koristenje kamenih zaklona</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-uzgoj zitarica i domacih zivotinja, skupljanje plodova, lov, ribolov</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-evoluirala je sireci se prema Emiliji u kulturu Terramara (razlika u kulturama - incineracija)</w:t>
      </w:r>
    </w:p>
    <w:p w:rsidR="00F41B3F" w:rsidRPr="00801097" w:rsidRDefault="00F41B3F" w:rsidP="005512BB">
      <w:pPr>
        <w:spacing w:after="0" w:line="240" w:lineRule="auto"/>
        <w:rPr>
          <w:rFonts w:ascii="Times New Roman" w:hAnsi="Times New Roman" w:cs="Times New Roman"/>
          <w:noProof/>
          <w:sz w:val="24"/>
          <w:szCs w:val="24"/>
          <w:lang w:val="fr-FR"/>
        </w:rPr>
      </w:pPr>
    </w:p>
    <w:p w:rsidR="00F41B3F" w:rsidRPr="00801097" w:rsidRDefault="00F41B3F" w:rsidP="005512BB">
      <w:pPr>
        <w:spacing w:after="0" w:line="240" w:lineRule="auto"/>
        <w:rPr>
          <w:rFonts w:ascii="Times New Roman" w:hAnsi="Times New Roman" w:cs="Times New Roman"/>
          <w:b/>
          <w:noProof/>
          <w:sz w:val="24"/>
          <w:szCs w:val="24"/>
          <w:lang w:val="fr-FR"/>
        </w:rPr>
      </w:pPr>
      <w:r w:rsidRPr="00801097">
        <w:rPr>
          <w:rFonts w:ascii="Times New Roman" w:hAnsi="Times New Roman" w:cs="Times New Roman"/>
          <w:b/>
          <w:noProof/>
          <w:sz w:val="24"/>
          <w:szCs w:val="24"/>
          <w:lang w:val="fr-FR"/>
        </w:rPr>
        <w:t>kultura Terramara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-padska nizina do rijeke Oglio i na jugu do sredisnjeg i zapadnog dijela Emilije</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-kasna i srednja bronca (ne i kraj bronce)</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-naziv: “terra mara” ili “terra marna” - brdasca od crne zemlje formirana od organskih ostataka, ulomaka keramike i zivotinjskih kostiju</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-kultura Terramara predstavlja razvoj Poladske kulture uz strane elemente koji su mozda s prostora Karpata ili Madarske, a u Italiju prvi uvode konja</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-struktura sela za koja se dugo vjerovalo da su bila podijeljena u pravilne sektore s kanalima zbog obrane od poplava (Ferdinand Keller) u posljednje je vrijeme u postupku revizije</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-sela su gradena na pilonima</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-ponekad su bila zasticena od plime rijeke jarcima, grudobranima od zemlje ili drvenim konstrukcijama (gabbioni)</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-cemeteriji su takodjer zasticeni jarcima, nasipima i gomilama koje su sadrzavale urne za spaljivanje</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-kolibe - kruzne ili pravokutnog oblika</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-otvoreni prostori rezervirani za rogatu stoku zauzimali su sredisnji dio sela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-terramara naselja obogatila su Apeninsku kulturu</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-pretezno agrarni karakter, zavidna metalurgija i produkcija keramike karakteristicne po brazdama i kopcama u reljefu</w:t>
      </w:r>
    </w:p>
    <w:p w:rsidR="00F41B3F" w:rsidRPr="00801097" w:rsidRDefault="00F41B3F" w:rsidP="005512BB">
      <w:pPr>
        <w:spacing w:after="0" w:line="240" w:lineRule="auto"/>
        <w:rPr>
          <w:rFonts w:ascii="Times New Roman" w:hAnsi="Times New Roman" w:cs="Times New Roman"/>
          <w:noProof/>
          <w:sz w:val="24"/>
          <w:szCs w:val="24"/>
          <w:lang w:val="fr-FR"/>
        </w:rPr>
      </w:pPr>
    </w:p>
    <w:p w:rsidR="008C5F10" w:rsidRDefault="008C5F10" w:rsidP="005512BB">
      <w:pPr>
        <w:spacing w:after="0" w:line="240" w:lineRule="auto"/>
        <w:rPr>
          <w:rFonts w:ascii="Times New Roman" w:hAnsi="Times New Roman" w:cs="Times New Roman"/>
          <w:b/>
          <w:noProof/>
          <w:sz w:val="24"/>
          <w:szCs w:val="24"/>
          <w:lang w:val="fr-FR"/>
        </w:rPr>
      </w:pPr>
    </w:p>
    <w:p w:rsidR="008C5F10" w:rsidRDefault="008C5F10" w:rsidP="005512BB">
      <w:pPr>
        <w:spacing w:after="0" w:line="240" w:lineRule="auto"/>
        <w:rPr>
          <w:rFonts w:ascii="Times New Roman" w:hAnsi="Times New Roman" w:cs="Times New Roman"/>
          <w:b/>
          <w:noProof/>
          <w:sz w:val="24"/>
          <w:szCs w:val="24"/>
          <w:lang w:val="fr-FR"/>
        </w:rPr>
      </w:pPr>
    </w:p>
    <w:p w:rsidR="008C5F10" w:rsidRDefault="008C5F10" w:rsidP="005512BB">
      <w:pPr>
        <w:spacing w:after="0" w:line="240" w:lineRule="auto"/>
        <w:rPr>
          <w:rFonts w:ascii="Times New Roman" w:hAnsi="Times New Roman" w:cs="Times New Roman"/>
          <w:b/>
          <w:noProof/>
          <w:sz w:val="24"/>
          <w:szCs w:val="24"/>
          <w:lang w:val="fr-FR"/>
        </w:rPr>
      </w:pP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b/>
          <w:noProof/>
          <w:sz w:val="24"/>
          <w:szCs w:val="24"/>
          <w:lang w:val="fr-FR"/>
        </w:rPr>
        <w:lastRenderedPageBreak/>
        <w:t xml:space="preserve">Apeninska kultura </w:t>
      </w:r>
      <w:r w:rsidRPr="00801097">
        <w:rPr>
          <w:rFonts w:ascii="Times New Roman" w:hAnsi="Times New Roman" w:cs="Times New Roman"/>
          <w:noProof/>
          <w:sz w:val="24"/>
          <w:szCs w:val="24"/>
          <w:lang w:val="fr-FR"/>
        </w:rPr>
        <w:t>(1600 - 1150.g. pr. Kr)</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-prva faza broncanog doba i prva kultura koja je u znatnoj mjeri unificirala Apeninski poluotok</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-vjerojatno ima balkansko porijeklo a poceci joj sezu oko 1700. g. pr. Kr.</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-brojni ostaci naseobinske arhitekture tj. koliba, od kojih su najpoznatiji oni s lokalieta Capriola i Luni, koji se mogu datirati izmedu 1400 - 1100 - pravokutne kolibe zamjetne velicine, najveca je duga 42 m i siroka 5 m. Njihov je donji dio usjecen u zivac. Podovi su izvedeni od nabijene gline i neznatno spusteni ispod nivoa okolisa. Zidovi od nepravilnog vapnenca, a krov od slame ili trske. Stanovnici ovakvih sela obicno su se pokapali u grobnicama usjecenim u stijenu</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-pronadene su i ovalne kolibe (San Giovenale)</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-klasicni facies Apeninske kulture datira se u 15. i 14. st</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noProof/>
          <w:sz w:val="24"/>
          <w:szCs w:val="24"/>
          <w:lang w:val="en-US"/>
        </w:rPr>
        <w:t>-domaca impasto keramika - tipicna geometrijska dekoracija i izvijene drske</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-broncani predmeti rijetki - sjekire najcesce, ceste su kostane i kamene alatke</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-apeninska i kasnija Vilanovska naselja pokazuju diskontinuitet u naseljavanju, a opca destrukcija naselja Apeninske kulture suremena je prijelazu sa inhumacije na incineraciju</w:t>
      </w:r>
    </w:p>
    <w:p w:rsidR="00F41B3F" w:rsidRPr="00801097" w:rsidRDefault="00F41B3F" w:rsidP="005512BB">
      <w:pPr>
        <w:spacing w:after="0" w:line="240" w:lineRule="auto"/>
        <w:rPr>
          <w:rFonts w:ascii="Times New Roman" w:hAnsi="Times New Roman" w:cs="Times New Roman"/>
          <w:b/>
          <w:noProof/>
          <w:sz w:val="24"/>
          <w:szCs w:val="24"/>
          <w:lang w:val="fr-FR"/>
        </w:rPr>
      </w:pPr>
    </w:p>
    <w:p w:rsidR="00F41B3F" w:rsidRPr="00801097" w:rsidRDefault="00F41B3F" w:rsidP="005512BB">
      <w:pPr>
        <w:spacing w:after="0" w:line="240" w:lineRule="auto"/>
        <w:rPr>
          <w:rFonts w:ascii="Times New Roman" w:hAnsi="Times New Roman" w:cs="Times New Roman"/>
          <w:b/>
          <w:noProof/>
          <w:sz w:val="24"/>
          <w:szCs w:val="24"/>
          <w:lang w:val="fr-FR"/>
        </w:rPr>
      </w:pPr>
      <w:r w:rsidRPr="00801097">
        <w:rPr>
          <w:rFonts w:ascii="Times New Roman" w:hAnsi="Times New Roman" w:cs="Times New Roman"/>
          <w:b/>
          <w:noProof/>
          <w:sz w:val="24"/>
          <w:szCs w:val="24"/>
          <w:lang w:val="fr-FR"/>
        </w:rPr>
        <w:t>Sikulska kultura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-Sicilija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ab/>
        <w:t>Castellucio</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ab/>
        <w:t>Thapsos</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ab/>
        <w:t>Pantalika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ab/>
        <w:t>Sirakuza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-dva stupnja broncanog i jedan stupanj kasnog broncanog i zeljeznog doba</w:t>
      </w:r>
    </w:p>
    <w:p w:rsidR="00F41B3F" w:rsidRPr="00801097" w:rsidRDefault="00F41B3F" w:rsidP="005512BB">
      <w:pPr>
        <w:spacing w:after="0" w:line="240" w:lineRule="auto"/>
        <w:rPr>
          <w:rFonts w:ascii="Times New Roman" w:hAnsi="Times New Roman" w:cs="Times New Roman"/>
          <w:noProof/>
          <w:sz w:val="24"/>
          <w:szCs w:val="24"/>
          <w:lang w:val="fr-FR"/>
        </w:rPr>
      </w:pPr>
      <w:r w:rsidRPr="00801097">
        <w:rPr>
          <w:rFonts w:ascii="Times New Roman" w:hAnsi="Times New Roman" w:cs="Times New Roman"/>
          <w:noProof/>
          <w:sz w:val="24"/>
          <w:szCs w:val="24"/>
          <w:lang w:val="fr-FR"/>
        </w:rPr>
        <w:t>-grobnice tipa “tombe rupestre” - iskopane u stijeni</w:t>
      </w:r>
    </w:p>
    <w:p w:rsidR="00F41B3F" w:rsidRPr="00801097" w:rsidRDefault="00F41B3F" w:rsidP="005512BB">
      <w:pPr>
        <w:spacing w:after="0" w:line="240" w:lineRule="auto"/>
        <w:rPr>
          <w:rFonts w:ascii="Times New Roman" w:hAnsi="Times New Roman" w:cs="Times New Roman"/>
          <w:noProof/>
          <w:sz w:val="24"/>
          <w:szCs w:val="24"/>
          <w:lang w:val="fr-FR"/>
        </w:rPr>
      </w:pPr>
    </w:p>
    <w:p w:rsidR="00F41B3F" w:rsidRPr="005512BB" w:rsidRDefault="00F41B3F" w:rsidP="005512BB">
      <w:pPr>
        <w:spacing w:after="0" w:line="240" w:lineRule="auto"/>
        <w:rPr>
          <w:rFonts w:ascii="Times New Roman" w:hAnsi="Times New Roman" w:cs="Times New Roman"/>
          <w:sz w:val="24"/>
          <w:szCs w:val="24"/>
        </w:rPr>
      </w:pPr>
      <w:r w:rsidRPr="00801097">
        <w:rPr>
          <w:rFonts w:ascii="Times New Roman" w:hAnsi="Times New Roman" w:cs="Times New Roman"/>
          <w:noProof/>
          <w:sz w:val="24"/>
          <w:szCs w:val="24"/>
          <w:lang w:val="fr-FR"/>
        </w:rPr>
        <w:t>-</w:t>
      </w:r>
      <w:r w:rsidRPr="005512BB">
        <w:rPr>
          <w:rFonts w:ascii="Times New Roman" w:hAnsi="Times New Roman" w:cs="Times New Roman"/>
          <w:sz w:val="24"/>
          <w:szCs w:val="24"/>
        </w:rPr>
        <w:t xml:space="preserve">najranije se opaža utjecaj civilizacije egejskog brončanog doba </w:t>
      </w:r>
    </w:p>
    <w:p w:rsidR="00F41B3F" w:rsidRPr="005512BB" w:rsidRDefault="00F41B3F" w:rsidP="005512BB">
      <w:pPr>
        <w:spacing w:after="0" w:line="240" w:lineRule="auto"/>
        <w:rPr>
          <w:rFonts w:ascii="Times New Roman" w:hAnsi="Times New Roman" w:cs="Times New Roman"/>
          <w:noProof/>
          <w:sz w:val="24"/>
          <w:szCs w:val="24"/>
          <w:lang w:val="en-US"/>
        </w:rPr>
      </w:pPr>
      <w:r w:rsidRPr="005512BB">
        <w:rPr>
          <w:rFonts w:ascii="Times New Roman" w:hAnsi="Times New Roman" w:cs="Times New Roman"/>
          <w:sz w:val="24"/>
          <w:szCs w:val="24"/>
        </w:rPr>
        <w:t xml:space="preserve">- ogroman broj grobnica usječenih u stijenu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 Pantalika, blizu Sirakuze - zatvarale su se velikim kamenim pločama, a unutrašnjost je jednostavna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od 1400 - 1200. g. pod utjecajem mikenske civilizacije u stijenama se rade raskošne grobnice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ove grobnice datiraju 15.-8. st. pr. Kr. kad Grci osnivaju svoje kolonije na Siciliji, a sikulska kultura pomalo nestaje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Cemeteriji - preko 5000 grobova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naselja na Liparskom otočju - kuće kružnog, eliptičnog tlocrta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ANAKTORUM - jedna od najstarijih građevina pod utjecajem Mikene, pravokutni tlocrt, veliki poligonalni blokovi, palača i vladara </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autoSpaceDE w:val="0"/>
        <w:autoSpaceDN w:val="0"/>
        <w:adjustRightInd w:val="0"/>
        <w:spacing w:after="0" w:line="240" w:lineRule="auto"/>
        <w:rPr>
          <w:rFonts w:ascii="Times New Roman" w:hAnsi="Times New Roman" w:cs="Times New Roman"/>
          <w:sz w:val="24"/>
          <w:szCs w:val="24"/>
        </w:rPr>
      </w:pPr>
      <w:r w:rsidRPr="005512BB">
        <w:rPr>
          <w:rFonts w:ascii="Times New Roman" w:hAnsi="Times New Roman" w:cs="Times New Roman"/>
          <w:b/>
          <w:bCs/>
          <w:sz w:val="24"/>
          <w:szCs w:val="24"/>
        </w:rPr>
        <w:t xml:space="preserve">Nuragi kultura - Sardinija </w:t>
      </w:r>
    </w:p>
    <w:p w:rsidR="00F41B3F" w:rsidRPr="005512BB" w:rsidRDefault="00F41B3F" w:rsidP="005512BB">
      <w:pPr>
        <w:autoSpaceDE w:val="0"/>
        <w:autoSpaceDN w:val="0"/>
        <w:adjustRightInd w:val="0"/>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-Nuragi - obrambene kule, tj. tvrđave stožastog oblika načinjene od kamenih blokova megalitskih razmjera bez veziva, 2-3 kata prostorija koje su nadsvođene kamenim svodom. Pronađeno ih 7000, a datiraju od 15. st. pa do trenutka kad je otok pao pod rimsku vlast. Oko kula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su se nalazile kolibe. Unutar nuragija se nalaze brončane figure životinja, starješina. U blizini nuragija se nalaze grobnice iskopane u stijenama. Unutar nuragija nalaze se svetišta (zavjetni kipići ratnika).</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jc w:val="center"/>
        <w:rPr>
          <w:rFonts w:ascii="Times New Roman" w:hAnsi="Times New Roman" w:cs="Times New Roman"/>
          <w:b/>
          <w:sz w:val="32"/>
          <w:szCs w:val="32"/>
          <w:u w:val="single"/>
        </w:rPr>
      </w:pPr>
      <w:r w:rsidRPr="005512BB">
        <w:rPr>
          <w:rFonts w:ascii="Times New Roman" w:hAnsi="Times New Roman" w:cs="Times New Roman"/>
          <w:b/>
          <w:sz w:val="32"/>
          <w:szCs w:val="32"/>
          <w:u w:val="single"/>
        </w:rPr>
        <w:t xml:space="preserve">8. </w:t>
      </w:r>
      <w:r w:rsidRPr="005512BB">
        <w:rPr>
          <w:rFonts w:ascii="Times New Roman" w:hAnsi="Times New Roman" w:cs="Times New Roman"/>
          <w:b/>
          <w:bCs/>
          <w:sz w:val="32"/>
          <w:szCs w:val="32"/>
          <w:u w:val="single"/>
        </w:rPr>
        <w:t>Starija Kultura polja sa žarama u sjevernoj Hrvatskoj u srednjoeuropskom kontekstu kasne bronce</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pStyle w:val="Default"/>
        <w:jc w:val="both"/>
        <w:rPr>
          <w:color w:val="auto"/>
          <w:sz w:val="22"/>
          <w:szCs w:val="22"/>
        </w:rPr>
      </w:pPr>
      <w:r w:rsidRPr="005512BB">
        <w:rPr>
          <w:color w:val="auto"/>
          <w:sz w:val="22"/>
          <w:szCs w:val="22"/>
        </w:rPr>
        <w:t xml:space="preserve">Daje se pregled kultura, njihova osnovna građa i glavni problemi (vremensko – prostorna razgraničenja, opći profil pojedinačne kulture): Virovitička k skupina (horizont ostava - Peklenica), Zagrebačka k. skupina (horizont ostava - Veliko Nabrđe; Kloštar Ivanić); Gređani - Barice skupina.Prodor Belegiša I , II </w:t>
      </w:r>
    </w:p>
    <w:p w:rsidR="00F41B3F" w:rsidRPr="005512BB" w:rsidRDefault="00F41B3F" w:rsidP="005512BB">
      <w:pPr>
        <w:spacing w:after="0" w:line="240" w:lineRule="auto"/>
        <w:rPr>
          <w:rFonts w:ascii="Times New Roman" w:hAnsi="Times New Roman" w:cs="Times New Roman"/>
        </w:rPr>
      </w:pPr>
      <w:r w:rsidRPr="005512BB">
        <w:rPr>
          <w:rFonts w:ascii="Times New Roman" w:hAnsi="Times New Roman" w:cs="Times New Roman"/>
        </w:rPr>
        <w:t>Pregled kultura srednjeuropskog starijeg «urnenfelder» kompleksa, s posebnim naglaskom na sjevernoj Italiji (Canegrate, Peschiera), na Baiederof -Velatice krugu, te na istovremenim slovenskim skupinama (Dobova) i transdanubijskim kulturnim oblicima (horizonti ostava, groblja, naselja)</w:t>
      </w:r>
    </w:p>
    <w:p w:rsidR="00F41B3F" w:rsidRPr="005512BB" w:rsidRDefault="00F41B3F" w:rsidP="005512BB">
      <w:pPr>
        <w:spacing w:after="0" w:line="240" w:lineRule="auto"/>
        <w:rPr>
          <w:rFonts w:ascii="Times New Roman" w:hAnsi="Times New Roman" w:cs="Times New Roman"/>
        </w:rPr>
      </w:pPr>
    </w:p>
    <w:p w:rsidR="00F41B3F" w:rsidRPr="005512BB" w:rsidRDefault="00F41B3F" w:rsidP="005512BB">
      <w:pPr>
        <w:spacing w:after="0" w:line="240" w:lineRule="auto"/>
        <w:jc w:val="center"/>
        <w:rPr>
          <w:rFonts w:ascii="Times New Roman" w:hAnsi="Times New Roman" w:cs="Times New Roman"/>
          <w:b/>
          <w:bCs/>
          <w:sz w:val="32"/>
          <w:szCs w:val="32"/>
        </w:rPr>
      </w:pPr>
      <w:r w:rsidRPr="005512BB">
        <w:rPr>
          <w:rFonts w:ascii="Times New Roman" w:hAnsi="Times New Roman" w:cs="Times New Roman"/>
          <w:b/>
          <w:bCs/>
          <w:sz w:val="32"/>
          <w:szCs w:val="32"/>
        </w:rPr>
        <w:lastRenderedPageBreak/>
        <w:t xml:space="preserve">Kultura polja sa </w:t>
      </w:r>
      <w:r w:rsidRPr="005512BB">
        <w:rPr>
          <w:rFonts w:ascii="Times New Roman" w:hAnsi="Times New Roman" w:cs="Times New Roman"/>
          <w:b/>
          <w:sz w:val="32"/>
          <w:szCs w:val="32"/>
        </w:rPr>
        <w:t>Žarama</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Kasno brončano doba je najviši domet metalurgije bronce i trgovine. Na širem europskom prostoru zabilježeno je paljevinsko pokapanje u žarama, rasprostranjen je sunčev kult, amuletni privjesci, a čest je i motiv barske ptice. KPŽ se datira od Br D do Ha B3.</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Problemi su početak KPŽ, rasprostranjenost i odnosi među grupama, odnosi s Belegiš II, periodizacija starije faze KPŽ te odnosi između starije i mlađe faze KPŽ.</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Geneza KPŽ se ne obješnjava više isključivo selidbom nego razvojem iz srednjebrončanodobne kulture sjeverne Hrvatske koja još možda nije definirana.</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U Bosni se javlja </w:t>
      </w:r>
      <w:r w:rsidRPr="005512BB">
        <w:rPr>
          <w:rFonts w:ascii="Times New Roman" w:hAnsi="Times New Roman" w:cs="Times New Roman"/>
          <w:bCs/>
          <w:iCs/>
          <w:sz w:val="24"/>
          <w:szCs w:val="24"/>
        </w:rPr>
        <w:t>grupa Zecovi-Donja Dolina</w:t>
      </w:r>
      <w:r w:rsidRPr="005512BB">
        <w:rPr>
          <w:rFonts w:ascii="Times New Roman" w:hAnsi="Times New Roman" w:cs="Times New Roman"/>
          <w:sz w:val="24"/>
          <w:szCs w:val="24"/>
        </w:rPr>
        <w:t xml:space="preserve"> (područje Une i Vrbasa) i </w:t>
      </w:r>
      <w:r w:rsidRPr="005512BB">
        <w:rPr>
          <w:rFonts w:ascii="Times New Roman" w:hAnsi="Times New Roman" w:cs="Times New Roman"/>
          <w:bCs/>
          <w:iCs/>
          <w:sz w:val="24"/>
          <w:szCs w:val="24"/>
        </w:rPr>
        <w:t>grupa Vis-Pivnica</w:t>
      </w:r>
      <w:r w:rsidRPr="005512BB">
        <w:rPr>
          <w:rFonts w:ascii="Times New Roman" w:hAnsi="Times New Roman" w:cs="Times New Roman"/>
          <w:sz w:val="24"/>
          <w:szCs w:val="24"/>
        </w:rPr>
        <w:t xml:space="preserve"> (sjeverna Bosna). U sjeverozapadnoj Bosni u 8. st. se još javlja KPŽ i čini osnovu razvoja grupa Donja Dolina-Sanski Most.</w:t>
      </w:r>
    </w:p>
    <w:p w:rsidR="00F41B3F" w:rsidRPr="005512BB" w:rsidRDefault="00F41B3F" w:rsidP="005512BB">
      <w:pPr>
        <w:spacing w:after="0" w:line="240" w:lineRule="auto"/>
        <w:jc w:val="center"/>
        <w:rPr>
          <w:rFonts w:ascii="Times New Roman" w:hAnsi="Times New Roman" w:cs="Times New Roman"/>
          <w:bCs/>
        </w:rPr>
      </w:pPr>
    </w:p>
    <w:p w:rsidR="00F41B3F" w:rsidRPr="005512BB" w:rsidRDefault="00F41B3F" w:rsidP="005512BB">
      <w:pPr>
        <w:spacing w:after="0" w:line="240" w:lineRule="auto"/>
        <w:jc w:val="center"/>
        <w:rPr>
          <w:rFonts w:ascii="Times New Roman" w:hAnsi="Times New Roman" w:cs="Times New Roman"/>
          <w:bCs/>
        </w:rPr>
      </w:pPr>
    </w:p>
    <w:p w:rsidR="00F41B3F" w:rsidRPr="008C5F10" w:rsidRDefault="00F41B3F" w:rsidP="008C5F10">
      <w:pPr>
        <w:spacing w:after="0" w:line="240" w:lineRule="auto"/>
        <w:jc w:val="center"/>
        <w:rPr>
          <w:rFonts w:ascii="Times New Roman" w:hAnsi="Times New Roman" w:cs="Times New Roman"/>
          <w:b/>
          <w:bCs/>
          <w:sz w:val="32"/>
          <w:szCs w:val="32"/>
        </w:rPr>
      </w:pPr>
      <w:r w:rsidRPr="005512BB">
        <w:rPr>
          <w:rFonts w:ascii="Times New Roman" w:hAnsi="Times New Roman" w:cs="Times New Roman"/>
          <w:b/>
          <w:bCs/>
          <w:sz w:val="32"/>
          <w:szCs w:val="32"/>
        </w:rPr>
        <w:t>grupa Virovitica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Grupa Virovitica je najstarija manifestacija KPŽ u Hrvatskoj i datira se na prijelaz </w:t>
      </w:r>
      <w:r w:rsidRPr="005512BB">
        <w:rPr>
          <w:rFonts w:ascii="Times New Roman" w:hAnsi="Times New Roman" w:cs="Times New Roman"/>
          <w:bCs/>
          <w:sz w:val="24"/>
          <w:szCs w:val="24"/>
        </w:rPr>
        <w:t>Br C/Br D i Br D</w:t>
      </w:r>
      <w:r w:rsidRPr="005512BB">
        <w:rPr>
          <w:rFonts w:ascii="Times New Roman" w:hAnsi="Times New Roman" w:cs="Times New Roman"/>
          <w:sz w:val="24"/>
          <w:szCs w:val="24"/>
        </w:rPr>
        <w:t xml:space="preserve">. To je </w:t>
      </w:r>
      <w:r w:rsidRPr="005512BB">
        <w:rPr>
          <w:rFonts w:ascii="Times New Roman" w:hAnsi="Times New Roman" w:cs="Times New Roman"/>
          <w:bCs/>
          <w:sz w:val="24"/>
          <w:szCs w:val="24"/>
        </w:rPr>
        <w:t>I. faza KPŽ</w:t>
      </w:r>
      <w:r w:rsidRPr="005512BB">
        <w:rPr>
          <w:rFonts w:ascii="Times New Roman" w:hAnsi="Times New Roman" w:cs="Times New Roman"/>
          <w:sz w:val="24"/>
          <w:szCs w:val="24"/>
        </w:rPr>
        <w:t>.</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 xml:space="preserve">Rasprostire se u </w:t>
      </w:r>
      <w:r w:rsidRPr="005512BB">
        <w:rPr>
          <w:rFonts w:ascii="Times New Roman" w:hAnsi="Times New Roman" w:cs="Times New Roman"/>
          <w:iCs/>
          <w:sz w:val="24"/>
          <w:szCs w:val="24"/>
        </w:rPr>
        <w:t>sjevernoj Hrvatskoj</w:t>
      </w:r>
      <w:r w:rsidRPr="005512BB">
        <w:rPr>
          <w:rFonts w:ascii="Times New Roman" w:hAnsi="Times New Roman" w:cs="Times New Roman"/>
          <w:sz w:val="24"/>
          <w:szCs w:val="24"/>
        </w:rPr>
        <w:t xml:space="preserve"> odakle se širi prema </w:t>
      </w:r>
      <w:r w:rsidRPr="005512BB">
        <w:rPr>
          <w:rFonts w:ascii="Times New Roman" w:hAnsi="Times New Roman" w:cs="Times New Roman"/>
          <w:iCs/>
          <w:sz w:val="24"/>
          <w:szCs w:val="24"/>
        </w:rPr>
        <w:t>Slavoniji</w:t>
      </w:r>
      <w:r w:rsidRPr="005512BB">
        <w:rPr>
          <w:rFonts w:ascii="Times New Roman" w:hAnsi="Times New Roman" w:cs="Times New Roman"/>
          <w:sz w:val="24"/>
          <w:szCs w:val="24"/>
        </w:rPr>
        <w:t xml:space="preserve">. Ishodište je </w:t>
      </w:r>
      <w:r w:rsidRPr="005512BB">
        <w:rPr>
          <w:rFonts w:ascii="Times New Roman" w:hAnsi="Times New Roman" w:cs="Times New Roman"/>
          <w:iCs/>
          <w:sz w:val="24"/>
          <w:szCs w:val="24"/>
        </w:rPr>
        <w:t>srednja Podravina</w:t>
      </w:r>
      <w:r w:rsidRPr="005512BB">
        <w:rPr>
          <w:rFonts w:ascii="Times New Roman" w:hAnsi="Times New Roman" w:cs="Times New Roman"/>
          <w:sz w:val="24"/>
          <w:szCs w:val="24"/>
        </w:rPr>
        <w:t xml:space="preserve"> (Ložnjak), a istočna granica je zapadno od Osijeka.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Lokaliteti su </w:t>
      </w:r>
      <w:r w:rsidRPr="005512BB">
        <w:rPr>
          <w:rFonts w:ascii="Times New Roman" w:hAnsi="Times New Roman" w:cs="Times New Roman"/>
          <w:bCs/>
          <w:iCs/>
          <w:sz w:val="24"/>
          <w:szCs w:val="24"/>
        </w:rPr>
        <w:t>Novigrad na Savi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Peklenica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Sirova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Katalena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Virovitica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Drljanovac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Cerine VII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Oloris</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Moravče</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Vočin</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Novigrad na Savi je jedino istraživano naselje. K. Vinski Gasperini smatra da ne pripada ovoj grupi. Naselje traje od 13. do 10. st (Br D-Ha B1). Pronađeni su kalupi za lijevanje.</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Pokapanje se vrši isključivo u </w:t>
      </w:r>
      <w:r w:rsidRPr="005512BB">
        <w:rPr>
          <w:rFonts w:ascii="Times New Roman" w:hAnsi="Times New Roman" w:cs="Times New Roman"/>
          <w:iCs/>
          <w:sz w:val="24"/>
          <w:szCs w:val="24"/>
        </w:rPr>
        <w:t>ravne grobove s incineracijom</w:t>
      </w:r>
      <w:r w:rsidRPr="005512BB">
        <w:rPr>
          <w:rFonts w:ascii="Times New Roman" w:hAnsi="Times New Roman" w:cs="Times New Roman"/>
          <w:sz w:val="24"/>
          <w:szCs w:val="24"/>
        </w:rPr>
        <w:t xml:space="preserve">. Na razbijene posude postavlja se žara s kalcificiranim kostima, a zatim se na sve nabaca pepeo i gar od incineracije. Specifično za ovu grupu je </w:t>
      </w:r>
      <w:r w:rsidRPr="005512BB">
        <w:rPr>
          <w:rFonts w:ascii="Times New Roman" w:hAnsi="Times New Roman" w:cs="Times New Roman"/>
          <w:iCs/>
          <w:sz w:val="24"/>
          <w:szCs w:val="24"/>
        </w:rPr>
        <w:t>razbijanje keramike</w:t>
      </w:r>
      <w:r w:rsidRPr="005512BB">
        <w:rPr>
          <w:rFonts w:ascii="Times New Roman" w:hAnsi="Times New Roman" w:cs="Times New Roman"/>
          <w:sz w:val="24"/>
          <w:szCs w:val="24"/>
        </w:rPr>
        <w:t>. Nekropole su Sirova Katalena i Virovitica. Na Drljanovcu, Martijancu i Zagreb-Vrapče nađene su zajedno virovitička posuda i jedna iz starije faze (kaneliranje) što dokazuje da su kulture živjele usporedo.</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Grupu Virovitica, Barice-Gređani i Belegiš II vežu ista koplja i topuzaste igle koje se datiraju u Ha A1. Dvije KPŽ imaju zajedničke keramičke oblike te su oblicima slične kulturi grobnih humaka u srednjem brončanom dobu Transdanubije, istočne Austrije i jugozapadne Slovačke.</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Ekspanzijom horizonta Baierdorf-Velatice nestaje grupa Virovitica, a na njenoj tradiciji razvija se grupa Zagreb.</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METALNI PREDMETI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bodež s produženom pločicom za nasad Peschiera tipa (Virovitica)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bodež s visokom trokutastom pločicom za nasad i tri rupe za zakovice (Vindija, Lovas, Vukovar, Novigrad na Savi) – Br D</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bodež s drškom u obliku jezička rastvorenih krajeva (Virje) – Br D</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bodež s neprofiliranim kratkim drškom u obliku jezička (Tomašica)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narebrena igla s čunjastim završetkom (Laslovo, Jana)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igla s bikoničnom narebrenom glavicom (Laslovo, Sotin)</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topuzaste neukrašene igle sa zaobljenim završetkom (Sotin, Virovitica) – Br D</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igle s pločastom glavicom poput čavla (Virovitica) – Br D-Ha A2</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igla s ušicom (Virovitica)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igla s makovom glavicom (S. Brod, Ilok, Bogdanovci)</w:t>
      </w:r>
    </w:p>
    <w:p w:rsidR="00F41B3F" w:rsidRPr="005512BB" w:rsidRDefault="00F41B3F" w:rsidP="005512BB">
      <w:pPr>
        <w:spacing w:after="0" w:line="240" w:lineRule="auto"/>
        <w:rPr>
          <w:rFonts w:ascii="Times New Roman" w:hAnsi="Times New Roman" w:cs="Times New Roman"/>
        </w:rPr>
      </w:pPr>
    </w:p>
    <w:p w:rsidR="00F41B3F" w:rsidRPr="008C5F10" w:rsidRDefault="00F41B3F" w:rsidP="005512BB">
      <w:pPr>
        <w:spacing w:after="0" w:line="240" w:lineRule="auto"/>
        <w:rPr>
          <w:rFonts w:ascii="Times New Roman" w:hAnsi="Times New Roman" w:cs="Times New Roman"/>
          <w:b/>
          <w:bCs/>
          <w:sz w:val="28"/>
          <w:szCs w:val="28"/>
        </w:rPr>
      </w:pPr>
      <w:r w:rsidRPr="005512BB">
        <w:rPr>
          <w:rFonts w:ascii="Times New Roman" w:hAnsi="Times New Roman" w:cs="Times New Roman"/>
          <w:b/>
          <w:bCs/>
          <w:sz w:val="28"/>
          <w:szCs w:val="28"/>
        </w:rPr>
        <w:t>horizont Peklenica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Jedina ostava faze I nađena je u Peklenici. Ona odgovara horizontu </w:t>
      </w:r>
      <w:r w:rsidRPr="005512BB">
        <w:rPr>
          <w:rFonts w:ascii="Times New Roman" w:hAnsi="Times New Roman" w:cs="Times New Roman"/>
          <w:bCs/>
          <w:iCs/>
          <w:sz w:val="24"/>
          <w:szCs w:val="24"/>
        </w:rPr>
        <w:t>Plzen-Jikalka</w:t>
      </w:r>
      <w:r w:rsidRPr="005512BB">
        <w:rPr>
          <w:rFonts w:ascii="Times New Roman" w:hAnsi="Times New Roman" w:cs="Times New Roman"/>
          <w:sz w:val="24"/>
          <w:szCs w:val="24"/>
        </w:rPr>
        <w:t>.</w:t>
      </w:r>
    </w:p>
    <w:p w:rsidR="00F41B3F" w:rsidRPr="008C5F10" w:rsidRDefault="00F41B3F" w:rsidP="008C5F10">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Nađena su dva mača tipa Sprochkoff Ia (Br C-Br D) i igle s makovom glavicom. Mačevi Sprockhoff Ia javljaju se i u ostavama faze II iz Tenje, Bizovca, Gornje Vrbe i Marine kod Trogira, a varijante se nalaze u ostavama faze II u Otoku-Privlaci, Brodskom Varošu i Budinščini. Tip Boiu -&gt; tip Aranyos -&gt; Sprockhoff Ia -&gt; Sprockhoff IIa</w:t>
      </w:r>
    </w:p>
    <w:p w:rsidR="00F41B3F" w:rsidRPr="008C5F10" w:rsidRDefault="00F41B3F" w:rsidP="008C5F10">
      <w:pPr>
        <w:spacing w:after="0" w:line="240" w:lineRule="auto"/>
        <w:jc w:val="center"/>
        <w:rPr>
          <w:rFonts w:ascii="Times New Roman" w:hAnsi="Times New Roman" w:cs="Times New Roman"/>
          <w:b/>
          <w:bCs/>
          <w:sz w:val="32"/>
          <w:szCs w:val="32"/>
        </w:rPr>
      </w:pPr>
      <w:r w:rsidRPr="005512BB">
        <w:rPr>
          <w:rFonts w:ascii="Times New Roman" w:hAnsi="Times New Roman" w:cs="Times New Roman"/>
          <w:b/>
          <w:bCs/>
          <w:sz w:val="32"/>
          <w:szCs w:val="32"/>
        </w:rPr>
        <w:lastRenderedPageBreak/>
        <w:t>grupa Zagreb</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Krajem Br D širi se horizont </w:t>
      </w:r>
      <w:r w:rsidRPr="005512BB">
        <w:rPr>
          <w:rFonts w:ascii="Times New Roman" w:hAnsi="Times New Roman" w:cs="Times New Roman"/>
          <w:bCs/>
          <w:iCs/>
          <w:sz w:val="24"/>
          <w:szCs w:val="24"/>
        </w:rPr>
        <w:t>Baierdorf-Velatice</w:t>
      </w:r>
      <w:r w:rsidRPr="005512BB">
        <w:rPr>
          <w:rFonts w:ascii="Times New Roman" w:hAnsi="Times New Roman" w:cs="Times New Roman"/>
          <w:sz w:val="24"/>
          <w:szCs w:val="24"/>
        </w:rPr>
        <w:t xml:space="preserve"> što dovodi do promjene pogrebnih običaja i novih oblika keramike. Dular smatra da je grupa Zagreb samo mlađe faza grupe Virovitica.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Grupa Zagreb datira se na </w:t>
      </w:r>
      <w:r w:rsidRPr="005512BB">
        <w:rPr>
          <w:rFonts w:ascii="Times New Roman" w:hAnsi="Times New Roman" w:cs="Times New Roman"/>
          <w:bCs/>
          <w:sz w:val="24"/>
          <w:szCs w:val="24"/>
        </w:rPr>
        <w:t>kraj Br D i Ha A2</w:t>
      </w:r>
      <w:r w:rsidRPr="005512BB">
        <w:rPr>
          <w:rFonts w:ascii="Times New Roman" w:hAnsi="Times New Roman" w:cs="Times New Roman"/>
          <w:sz w:val="24"/>
          <w:szCs w:val="24"/>
        </w:rPr>
        <w:t xml:space="preserve">. Odgovara </w:t>
      </w:r>
      <w:r w:rsidRPr="005512BB">
        <w:rPr>
          <w:rFonts w:ascii="Times New Roman" w:hAnsi="Times New Roman" w:cs="Times New Roman"/>
          <w:bCs/>
          <w:sz w:val="24"/>
          <w:szCs w:val="24"/>
        </w:rPr>
        <w:t>II. i III. fazi KPŽ</w:t>
      </w:r>
      <w:r w:rsidRPr="005512BB">
        <w:rPr>
          <w:rFonts w:ascii="Times New Roman" w:hAnsi="Times New Roman" w:cs="Times New Roman"/>
          <w:sz w:val="24"/>
          <w:szCs w:val="24"/>
        </w:rPr>
        <w:t xml:space="preserve">: </w:t>
      </w:r>
      <w:r w:rsidRPr="005512BB">
        <w:rPr>
          <w:rFonts w:ascii="Times New Roman" w:hAnsi="Times New Roman" w:cs="Times New Roman"/>
          <w:iCs/>
          <w:sz w:val="24"/>
          <w:szCs w:val="24"/>
        </w:rPr>
        <w:t>stariji horizont grupe Zagreb je Zagreb-Vrapče (kraj Br D i Ha A1), a mlađi Zagreb-Horvati (Ha A2)</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Cs/>
          <w:iCs/>
          <w:sz w:val="24"/>
          <w:szCs w:val="24"/>
        </w:rPr>
        <w:t>Baierdorfsko-velatički utjecaji</w:t>
      </w:r>
      <w:r w:rsidRPr="005512BB">
        <w:rPr>
          <w:rFonts w:ascii="Times New Roman" w:hAnsi="Times New Roman" w:cs="Times New Roman"/>
          <w:sz w:val="24"/>
          <w:szCs w:val="24"/>
        </w:rPr>
        <w:t xml:space="preserve"> vide se u keramici, masivnim klobučastim iglama, pojavi fibula i umba.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Prostiranje grupe Zagreb se uglavnom poklapa s grupom Virovitica što je </w:t>
      </w:r>
      <w:r w:rsidRPr="005512BB">
        <w:rPr>
          <w:rFonts w:ascii="Times New Roman" w:hAnsi="Times New Roman" w:cs="Times New Roman"/>
          <w:iCs/>
          <w:sz w:val="24"/>
          <w:szCs w:val="24"/>
        </w:rPr>
        <w:t>pretežan dio savsko-dravskog međuriječja</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Lokaliteti su </w:t>
      </w:r>
      <w:r w:rsidRPr="005512BB">
        <w:rPr>
          <w:rFonts w:ascii="Times New Roman" w:hAnsi="Times New Roman" w:cs="Times New Roman"/>
          <w:bCs/>
          <w:iCs/>
          <w:sz w:val="24"/>
          <w:szCs w:val="24"/>
        </w:rPr>
        <w:t>Novigrad na Savi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Vrapče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Horvati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Veliko Nabrđe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Kloštar Ivanić</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Kalnik-Igrišće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Cerine VII</w:t>
      </w:r>
      <w:r w:rsidRPr="005512BB">
        <w:rPr>
          <w:rFonts w:ascii="Times New Roman" w:hAnsi="Times New Roman" w:cs="Times New Roman"/>
          <w:sz w:val="24"/>
          <w:szCs w:val="24"/>
        </w:rPr>
        <w:t>. Na Kalniku je nađena ljevačka radiona koja datira od Br D do Ha A2, a doživljava procvat tijekom Ha A1 i A2.</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Pokapanje je </w:t>
      </w:r>
      <w:r w:rsidRPr="005512BB">
        <w:rPr>
          <w:rFonts w:ascii="Times New Roman" w:hAnsi="Times New Roman" w:cs="Times New Roman"/>
          <w:iCs/>
          <w:sz w:val="24"/>
          <w:szCs w:val="24"/>
        </w:rPr>
        <w:t>paljevinsko</w:t>
      </w:r>
      <w:r w:rsidRPr="005512BB">
        <w:rPr>
          <w:rFonts w:ascii="Times New Roman" w:hAnsi="Times New Roman" w:cs="Times New Roman"/>
          <w:sz w:val="24"/>
          <w:szCs w:val="24"/>
        </w:rPr>
        <w:t xml:space="preserve">, ostaci se stavljaju u žaru koja je postavljena na sloj paljevine i pepela, a ponekad se poklapa zdjelom. Pepeo se ne nabacuje preko žare, a keramički prilozi se ne razbijaju. Nekropole su </w:t>
      </w:r>
      <w:r w:rsidRPr="005512BB">
        <w:rPr>
          <w:rFonts w:ascii="Times New Roman" w:hAnsi="Times New Roman" w:cs="Times New Roman"/>
          <w:bCs/>
          <w:iCs/>
          <w:sz w:val="24"/>
          <w:szCs w:val="24"/>
        </w:rPr>
        <w:t>Vrapče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Horvati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Novigrad</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Podravski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Martijanec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Bošnjak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Starogradački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Marof</w:t>
      </w:r>
      <w:r w:rsidRPr="005512BB">
        <w:rPr>
          <w:rFonts w:ascii="Times New Roman" w:hAnsi="Times New Roman" w:cs="Times New Roman"/>
          <w:sz w:val="24"/>
          <w:szCs w:val="24"/>
        </w:rPr>
        <w:t xml:space="preserve">… Na Vrapču su ustanovljena dva groba postavljena u kamenim škrinjama, a jedan je pokriven kamenom pločom. To ukazuje na socijalni i društveni poredak. Pokapanje u škrinjama veže se za Baierdorf-Velatice. U stariju fazu spadaju groblja Zg-Vrapče, </w:t>
      </w:r>
      <w:r w:rsidRPr="005512BB">
        <w:rPr>
          <w:rFonts w:ascii="Times New Roman" w:hAnsi="Times New Roman" w:cs="Times New Roman"/>
          <w:bCs/>
          <w:iCs/>
          <w:sz w:val="24"/>
          <w:szCs w:val="24"/>
        </w:rPr>
        <w:t>Beli Manastir</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Drljanovac</w:t>
      </w:r>
      <w:r w:rsidRPr="005512BB">
        <w:rPr>
          <w:rFonts w:ascii="Times New Roman" w:hAnsi="Times New Roman" w:cs="Times New Roman"/>
          <w:sz w:val="24"/>
          <w:szCs w:val="24"/>
        </w:rPr>
        <w:t xml:space="preserve"> i Martijanec. Brončani materijal u grobovima pokazuje znakove gorenja što znači da je pokojnik spaljen s opremom što nije slučaj kod Virovitice.</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METALNI PREDMETI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mač tipa Aranyos (Koprivnica) – kasni Br D i Ha A1</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mač tipa Statzling (Sisak) – Ha A1</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dvosjekla britva (Vrapče)</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šuplje sjekire, sjekire sa zaliscima, srpovi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topuzaste igle – Ha A1</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narukvice trokutastog presjeka i rastavljenih krajeva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fibule u obliku violinskog gudala – 12. st, lokalna provinijencija </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Smjena s grupom Velika Gorica događa se na Ha A2/B1 bez etničkih promjena.</w:t>
      </w:r>
    </w:p>
    <w:p w:rsidR="00F41B3F" w:rsidRPr="005512BB" w:rsidRDefault="00F41B3F" w:rsidP="005512BB">
      <w:pPr>
        <w:spacing w:after="0" w:line="240" w:lineRule="auto"/>
        <w:rPr>
          <w:rFonts w:ascii="Times New Roman" w:hAnsi="Times New Roman" w:cs="Times New Roman"/>
        </w:rPr>
      </w:pPr>
    </w:p>
    <w:p w:rsidR="00F41B3F" w:rsidRPr="008C5F10" w:rsidRDefault="00F41B3F" w:rsidP="005512BB">
      <w:pPr>
        <w:spacing w:after="0" w:line="240" w:lineRule="auto"/>
        <w:rPr>
          <w:rFonts w:ascii="Times New Roman" w:hAnsi="Times New Roman" w:cs="Times New Roman"/>
          <w:b/>
          <w:bCs/>
          <w:sz w:val="28"/>
          <w:szCs w:val="28"/>
        </w:rPr>
      </w:pPr>
      <w:r w:rsidRPr="005512BB">
        <w:rPr>
          <w:rFonts w:ascii="Times New Roman" w:hAnsi="Times New Roman" w:cs="Times New Roman"/>
          <w:b/>
          <w:bCs/>
          <w:sz w:val="28"/>
          <w:szCs w:val="28"/>
        </w:rPr>
        <w:t>horizont Veliko Nabr</w:t>
      </w:r>
      <w:r w:rsidRPr="005512BB">
        <w:rPr>
          <w:rFonts w:ascii="Times New Roman" w:hAnsi="Times New Roman" w:cs="Times New Roman"/>
          <w:b/>
          <w:bCs/>
          <w:iCs/>
          <w:sz w:val="28"/>
          <w:szCs w:val="28"/>
        </w:rPr>
        <w:t>đe</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Ove ostave odgovaraju horizontu </w:t>
      </w:r>
      <w:r w:rsidRPr="005512BB">
        <w:rPr>
          <w:rFonts w:ascii="Times New Roman" w:hAnsi="Times New Roman" w:cs="Times New Roman"/>
          <w:bCs/>
          <w:iCs/>
          <w:sz w:val="24"/>
          <w:szCs w:val="24"/>
        </w:rPr>
        <w:t>Kisapati-Lengyeltoti</w:t>
      </w:r>
      <w:r w:rsidRPr="005512BB">
        <w:rPr>
          <w:rFonts w:ascii="Times New Roman" w:hAnsi="Times New Roman" w:cs="Times New Roman"/>
          <w:sz w:val="24"/>
          <w:szCs w:val="24"/>
        </w:rPr>
        <w:t xml:space="preserve"> u Transdanubiji.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Najviše je ostava ove faze: </w:t>
      </w:r>
      <w:r w:rsidRPr="005512BB">
        <w:rPr>
          <w:rFonts w:ascii="Times New Roman" w:hAnsi="Times New Roman" w:cs="Times New Roman"/>
          <w:bCs/>
          <w:iCs/>
          <w:sz w:val="24"/>
          <w:szCs w:val="24"/>
        </w:rPr>
        <w:t>Veliko Nabrđe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Tenja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Bizovac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Podcrkavlje-Slavonski Brod</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Pričac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Brodski Varoš</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Poljanci I i II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Gornja Vrba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Otok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Bošnjaci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Sisak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Podrute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Zagreb</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Materijal je pretežno vezan uz Ha A1. Nađeni su mačevi tipa Sprockhoff Ia (Tenja, Bizovac), Ib, IIa (Veliko Nabrđe), IIb (Veliko Nabrđe i Sisak), mačevi «slavonskog» tipa (Veliko Nabrđe), tipa Aranyos (Brodski Varoš) i Hemigkofen. Rijetki su mačevi punokovinskog drška.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Česte su dvosjekle britve rađene na proboj tipa X, šuplje sjekire s plastičnim V ornamentom, masivne kratke sjekire sa zaliscima (Br C i D), peschiera tip sjekira sa zaliscima.</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Nađeno je vjedro tipa Kurd iz 12. st. u ostavama Bizovac i Podrute.</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Nađen je najstariji primjerak brončanih žvala (Pričac), ulomci šljema (Bizovac, Poljanci I), ulomci knemida (Poljanci I), ulomci obrazina (Podcrkavlje-S. Brod), ulomci štita (Otok-Privlaka).</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Od fibula prisutne su fibule u obliku violinskog gudala i fibule s listasto raskovanim lukom.</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 xml:space="preserve">U ostavi iz </w:t>
      </w:r>
      <w:r w:rsidRPr="005512BB">
        <w:rPr>
          <w:rFonts w:ascii="Times New Roman" w:hAnsi="Times New Roman" w:cs="Times New Roman"/>
          <w:bCs/>
          <w:iCs/>
          <w:sz w:val="24"/>
          <w:szCs w:val="24"/>
        </w:rPr>
        <w:t>Slavonskog Broda</w:t>
      </w:r>
      <w:r w:rsidRPr="005512BB">
        <w:rPr>
          <w:rFonts w:ascii="Times New Roman" w:hAnsi="Times New Roman" w:cs="Times New Roman"/>
          <w:sz w:val="24"/>
          <w:szCs w:val="24"/>
        </w:rPr>
        <w:t xml:space="preserve"> nađen je </w:t>
      </w:r>
      <w:r w:rsidRPr="005512BB">
        <w:rPr>
          <w:rFonts w:ascii="Times New Roman" w:hAnsi="Times New Roman" w:cs="Times New Roman"/>
          <w:iCs/>
          <w:sz w:val="24"/>
          <w:szCs w:val="24"/>
        </w:rPr>
        <w:t>pojas od brončanog lima geometrijski ukrašen</w:t>
      </w:r>
      <w:r w:rsidRPr="005512BB">
        <w:rPr>
          <w:rFonts w:ascii="Times New Roman" w:hAnsi="Times New Roman" w:cs="Times New Roman"/>
          <w:sz w:val="24"/>
          <w:szCs w:val="24"/>
        </w:rPr>
        <w:t xml:space="preserve"> iz 13. ili 12. st.</w:t>
      </w:r>
      <w:r w:rsidR="003B4F30">
        <w:rPr>
          <w:rFonts w:ascii="Times New Roman" w:hAnsi="Times New Roman" w:cs="Times New Roman"/>
          <w:sz w:val="24"/>
          <w:szCs w:val="24"/>
        </w:rPr>
        <w:t xml:space="preserve"> </w:t>
      </w:r>
      <w:r w:rsidRPr="005512BB">
        <w:rPr>
          <w:rFonts w:ascii="Times New Roman" w:hAnsi="Times New Roman" w:cs="Times New Roman"/>
          <w:iCs/>
          <w:sz w:val="24"/>
          <w:szCs w:val="24"/>
        </w:rPr>
        <w:t>Zlatna dijadema iz Siska s pozamanterijskim ukrasom</w:t>
      </w:r>
      <w:r w:rsidRPr="005512BB">
        <w:rPr>
          <w:rFonts w:ascii="Times New Roman" w:hAnsi="Times New Roman" w:cs="Times New Roman"/>
          <w:sz w:val="24"/>
          <w:szCs w:val="24"/>
        </w:rPr>
        <w:t xml:space="preserve"> datira se u 12. st.</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 xml:space="preserve">U ostavi </w:t>
      </w:r>
      <w:r w:rsidRPr="005512BB">
        <w:rPr>
          <w:rFonts w:ascii="Times New Roman" w:hAnsi="Times New Roman" w:cs="Times New Roman"/>
          <w:bCs/>
          <w:iCs/>
          <w:sz w:val="24"/>
          <w:szCs w:val="24"/>
        </w:rPr>
        <w:t>Bingula-Divoš</w:t>
      </w:r>
      <w:r w:rsidRPr="005512BB">
        <w:rPr>
          <w:rFonts w:ascii="Times New Roman" w:hAnsi="Times New Roman" w:cs="Times New Roman"/>
          <w:sz w:val="24"/>
          <w:szCs w:val="24"/>
        </w:rPr>
        <w:t xml:space="preserve"> nađen je </w:t>
      </w:r>
      <w:r w:rsidRPr="005512BB">
        <w:rPr>
          <w:rFonts w:ascii="Times New Roman" w:hAnsi="Times New Roman" w:cs="Times New Roman"/>
          <w:iCs/>
          <w:sz w:val="24"/>
          <w:szCs w:val="24"/>
        </w:rPr>
        <w:t>pektoralni brončani nakit</w:t>
      </w:r>
      <w:r w:rsidRPr="005512BB">
        <w:rPr>
          <w:rFonts w:ascii="Times New Roman" w:hAnsi="Times New Roman" w:cs="Times New Roman"/>
          <w:sz w:val="24"/>
          <w:szCs w:val="24"/>
        </w:rPr>
        <w:t xml:space="preserve"> iz 12. st.</w:t>
      </w:r>
    </w:p>
    <w:p w:rsidR="00F41B3F" w:rsidRPr="005512BB" w:rsidRDefault="00F41B3F" w:rsidP="005512BB">
      <w:pPr>
        <w:spacing w:after="0" w:line="240" w:lineRule="auto"/>
        <w:rPr>
          <w:rFonts w:ascii="Times New Roman" w:hAnsi="Times New Roman" w:cs="Times New Roman"/>
        </w:rPr>
      </w:pPr>
    </w:p>
    <w:p w:rsidR="00F41B3F" w:rsidRPr="008C5F10" w:rsidRDefault="00F41B3F" w:rsidP="005512BB">
      <w:pPr>
        <w:spacing w:after="0" w:line="240" w:lineRule="auto"/>
        <w:rPr>
          <w:rFonts w:ascii="Times New Roman" w:hAnsi="Times New Roman" w:cs="Times New Roman"/>
          <w:b/>
          <w:bCs/>
          <w:sz w:val="28"/>
          <w:szCs w:val="28"/>
        </w:rPr>
      </w:pPr>
      <w:r w:rsidRPr="005512BB">
        <w:rPr>
          <w:rFonts w:ascii="Times New Roman" w:hAnsi="Times New Roman" w:cs="Times New Roman"/>
          <w:b/>
          <w:bCs/>
          <w:sz w:val="28"/>
          <w:szCs w:val="28"/>
        </w:rPr>
        <w:t xml:space="preserve">horizont </w:t>
      </w:r>
      <w:r w:rsidRPr="005512BB">
        <w:rPr>
          <w:rFonts w:ascii="Times New Roman" w:hAnsi="Times New Roman" w:cs="Times New Roman"/>
          <w:b/>
          <w:bCs/>
          <w:iCs/>
          <w:sz w:val="28"/>
          <w:szCs w:val="28"/>
        </w:rPr>
        <w:t>Kloštar Ivanić</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Ostave odgovaraju horizontu </w:t>
      </w:r>
      <w:r w:rsidRPr="005512BB">
        <w:rPr>
          <w:rFonts w:ascii="Times New Roman" w:hAnsi="Times New Roman" w:cs="Times New Roman"/>
          <w:bCs/>
          <w:iCs/>
          <w:sz w:val="24"/>
          <w:szCs w:val="24"/>
        </w:rPr>
        <w:t>Jaszkarajeno-Uzavolgy</w:t>
      </w:r>
      <w:r w:rsidRPr="005512BB">
        <w:rPr>
          <w:rFonts w:ascii="Times New Roman" w:hAnsi="Times New Roman" w:cs="Times New Roman"/>
          <w:sz w:val="24"/>
          <w:szCs w:val="24"/>
        </w:rPr>
        <w:t xml:space="preserve"> u Transdanubiji i horizontu </w:t>
      </w:r>
      <w:r w:rsidRPr="005512BB">
        <w:rPr>
          <w:rFonts w:ascii="Times New Roman" w:hAnsi="Times New Roman" w:cs="Times New Roman"/>
          <w:bCs/>
          <w:iCs/>
          <w:sz w:val="24"/>
          <w:szCs w:val="24"/>
        </w:rPr>
        <w:t>Gyermely</w:t>
      </w:r>
      <w:r w:rsidRPr="005512BB">
        <w:rPr>
          <w:rFonts w:ascii="Times New Roman" w:hAnsi="Times New Roman" w:cs="Times New Roman"/>
          <w:sz w:val="24"/>
          <w:szCs w:val="24"/>
        </w:rPr>
        <w:t>.</w:t>
      </w:r>
    </w:p>
    <w:p w:rsidR="00F41B3F" w:rsidRPr="003B4F30" w:rsidRDefault="00F41B3F" w:rsidP="003B4F30">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Ostave ove faze su </w:t>
      </w:r>
      <w:r w:rsidRPr="005512BB">
        <w:rPr>
          <w:rFonts w:ascii="Times New Roman" w:hAnsi="Times New Roman" w:cs="Times New Roman"/>
          <w:bCs/>
          <w:iCs/>
          <w:sz w:val="24"/>
          <w:szCs w:val="24"/>
        </w:rPr>
        <w:t>Kloštar Ivanić</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Donja Bebrina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Siće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Belica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Lisine</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Javornik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Šumetac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Mačkovac bosanski</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Boljanić</w:t>
      </w:r>
      <w:r w:rsidRPr="005512BB">
        <w:rPr>
          <w:rFonts w:ascii="Times New Roman" w:hAnsi="Times New Roman" w:cs="Times New Roman"/>
          <w:sz w:val="24"/>
          <w:szCs w:val="24"/>
        </w:rPr>
        <w:t>.</w:t>
      </w:r>
      <w:r w:rsidR="008C5F10">
        <w:rPr>
          <w:rFonts w:ascii="Times New Roman" w:hAnsi="Times New Roman" w:cs="Times New Roman"/>
          <w:sz w:val="24"/>
          <w:szCs w:val="24"/>
        </w:rPr>
        <w:t xml:space="preserve"> </w:t>
      </w:r>
      <w:r w:rsidRPr="005512BB">
        <w:rPr>
          <w:rFonts w:ascii="Times New Roman" w:hAnsi="Times New Roman" w:cs="Times New Roman"/>
          <w:sz w:val="24"/>
          <w:szCs w:val="24"/>
        </w:rPr>
        <w:t>Nakit se uglavnom gubi, nemafibula u obliku violinskog gudala ni raskucanog luka. I dalje su šuplje sjekire, srpovi i koplja. Prisutne su igle s glatkom okruglom glavicom i igle s lukovičastom glavicom (Ha A2). U Kloštru je nađen ing</w:t>
      </w:r>
      <w:r w:rsidR="008C5F10">
        <w:rPr>
          <w:rFonts w:ascii="Times New Roman" w:hAnsi="Times New Roman" w:cs="Times New Roman"/>
          <w:sz w:val="24"/>
          <w:szCs w:val="24"/>
        </w:rPr>
        <w:t xml:space="preserve">ot od bakra i knemide s oputama. </w:t>
      </w:r>
      <w:r w:rsidRPr="005512BB">
        <w:rPr>
          <w:rFonts w:ascii="Times New Roman" w:hAnsi="Times New Roman" w:cs="Times New Roman"/>
          <w:sz w:val="24"/>
          <w:szCs w:val="24"/>
        </w:rPr>
        <w:t>U Ha A2 opada broj ostava metalnih predmeta. Teržan vidi povezanost u malom broju grobova i velikom broju ostava u starijoj KPŽ te velikog broja grobova i malog broja ostava u mlađoj KPŽ.</w:t>
      </w:r>
    </w:p>
    <w:p w:rsidR="00F41B3F" w:rsidRPr="008C5F10" w:rsidRDefault="00F41B3F" w:rsidP="008C5F10">
      <w:pPr>
        <w:spacing w:after="0" w:line="240" w:lineRule="auto"/>
        <w:jc w:val="center"/>
        <w:rPr>
          <w:rFonts w:ascii="Times New Roman" w:hAnsi="Times New Roman" w:cs="Times New Roman"/>
          <w:b/>
          <w:bCs/>
          <w:sz w:val="32"/>
          <w:szCs w:val="32"/>
        </w:rPr>
      </w:pPr>
      <w:r w:rsidRPr="005512BB">
        <w:rPr>
          <w:rFonts w:ascii="Times New Roman" w:hAnsi="Times New Roman" w:cs="Times New Roman"/>
          <w:b/>
          <w:bCs/>
          <w:sz w:val="32"/>
          <w:szCs w:val="32"/>
        </w:rPr>
        <w:lastRenderedPageBreak/>
        <w:t xml:space="preserve">grupa Barice - </w:t>
      </w:r>
      <w:r w:rsidRPr="005512BB">
        <w:rPr>
          <w:rFonts w:ascii="Times New Roman" w:hAnsi="Times New Roman" w:cs="Times New Roman"/>
          <w:b/>
          <w:sz w:val="32"/>
          <w:szCs w:val="32"/>
        </w:rPr>
        <w:t>Gređani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U sjevernoj Bosni postoji kontinuitet iz srednjeg brončanog doba pa Čović definira dvije faze: stariju (Br B, Br C i početak Br D) i mlađu fazu (</w:t>
      </w:r>
      <w:r w:rsidRPr="005512BB">
        <w:rPr>
          <w:rFonts w:ascii="Times New Roman" w:hAnsi="Times New Roman" w:cs="Times New Roman"/>
          <w:bCs/>
          <w:sz w:val="24"/>
          <w:szCs w:val="24"/>
        </w:rPr>
        <w:t>kraj Br D i Ha A1</w:t>
      </w:r>
      <w:r w:rsidRPr="005512BB">
        <w:rPr>
          <w:rFonts w:ascii="Times New Roman" w:hAnsi="Times New Roman" w:cs="Times New Roman"/>
          <w:sz w:val="24"/>
          <w:szCs w:val="24"/>
        </w:rPr>
        <w:t>) kada se mogu vidjeti utjecaji Baierdorf-Velatice. To je vrijeme II. faze KPŽ. Barice-Gređani su slični kulturi grobnih humaka.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Grupa Barice-Gređani rasprostire se u </w:t>
      </w:r>
      <w:r w:rsidRPr="005512BB">
        <w:rPr>
          <w:rFonts w:ascii="Times New Roman" w:hAnsi="Times New Roman" w:cs="Times New Roman"/>
          <w:iCs/>
          <w:sz w:val="24"/>
          <w:szCs w:val="24"/>
        </w:rPr>
        <w:t>Posavini</w:t>
      </w:r>
      <w:r w:rsidRPr="005512BB">
        <w:rPr>
          <w:rFonts w:ascii="Times New Roman" w:hAnsi="Times New Roman" w:cs="Times New Roman"/>
          <w:sz w:val="24"/>
          <w:szCs w:val="24"/>
        </w:rPr>
        <w:t xml:space="preserve"> i </w:t>
      </w:r>
      <w:r w:rsidRPr="005512BB">
        <w:rPr>
          <w:rFonts w:ascii="Times New Roman" w:hAnsi="Times New Roman" w:cs="Times New Roman"/>
          <w:iCs/>
          <w:sz w:val="24"/>
          <w:szCs w:val="24"/>
        </w:rPr>
        <w:t>sjevernoj Bosni</w:t>
      </w:r>
      <w:r w:rsidRPr="005512BB">
        <w:rPr>
          <w:rFonts w:ascii="Times New Roman" w:hAnsi="Times New Roman" w:cs="Times New Roman"/>
          <w:sz w:val="24"/>
          <w:szCs w:val="24"/>
        </w:rPr>
        <w:t xml:space="preserve">. Lokaliteti su </w:t>
      </w:r>
      <w:r w:rsidRPr="005512BB">
        <w:rPr>
          <w:rFonts w:ascii="Times New Roman" w:hAnsi="Times New Roman" w:cs="Times New Roman"/>
          <w:bCs/>
          <w:iCs/>
          <w:sz w:val="24"/>
          <w:szCs w:val="24"/>
        </w:rPr>
        <w:t>Perkovci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Gređani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Vranovci</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Barice</w:t>
      </w:r>
      <w:r w:rsidRPr="005512BB">
        <w:rPr>
          <w:rFonts w:ascii="Times New Roman" w:hAnsi="Times New Roman" w:cs="Times New Roman"/>
          <w:sz w:val="24"/>
          <w:szCs w:val="24"/>
        </w:rPr>
        <w:t xml:space="preserve"> (Donji Laminci), </w:t>
      </w:r>
      <w:r w:rsidRPr="005512BB">
        <w:rPr>
          <w:rFonts w:ascii="Times New Roman" w:hAnsi="Times New Roman" w:cs="Times New Roman"/>
          <w:bCs/>
          <w:iCs/>
          <w:sz w:val="24"/>
          <w:szCs w:val="24"/>
        </w:rPr>
        <w:t>Oriovac</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Slavonska Požega</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Mačkovac-Crišnjevi</w:t>
      </w:r>
      <w:r w:rsidRPr="005512BB">
        <w:rPr>
          <w:rFonts w:ascii="Times New Roman" w:hAnsi="Times New Roman" w:cs="Times New Roman"/>
          <w:sz w:val="24"/>
          <w:szCs w:val="24"/>
        </w:rPr>
        <w:t>. Najistočniji nalaz je na području Županje. U Požeškoj kotlini se Barice-Gređani miješaju sa starijim fazama KPŽ.</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Pokapanje je </w:t>
      </w:r>
      <w:r w:rsidRPr="005512BB">
        <w:rPr>
          <w:rFonts w:ascii="Times New Roman" w:hAnsi="Times New Roman" w:cs="Times New Roman"/>
          <w:iCs/>
          <w:sz w:val="24"/>
          <w:szCs w:val="24"/>
        </w:rPr>
        <w:t>paljevinsko pod tumulima</w:t>
      </w:r>
      <w:r w:rsidRPr="005512BB">
        <w:rPr>
          <w:rFonts w:ascii="Times New Roman" w:hAnsi="Times New Roman" w:cs="Times New Roman"/>
          <w:sz w:val="24"/>
          <w:szCs w:val="24"/>
        </w:rPr>
        <w:t>. U jednom tumulu može biti i više ukopa koji su raspoređeni koncentrično oko središta. Paljevina se odlagala na dno jame (a ne u žari što je razlika od Virovitice) i na to je polagana zdjela.</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bCs/>
          <w:sz w:val="24"/>
          <w:szCs w:val="24"/>
        </w:rPr>
      </w:pPr>
      <w:r w:rsidRPr="005512BB">
        <w:rPr>
          <w:rFonts w:ascii="Times New Roman" w:hAnsi="Times New Roman" w:cs="Times New Roman"/>
          <w:bCs/>
          <w:sz w:val="24"/>
          <w:szCs w:val="24"/>
        </w:rPr>
        <w:t>METALNI PREDMETI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topuzaste igle – Br D-Ha A1</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igle s lukovičastom glavicom</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igle s ušicom – Br D-Ha A1</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narukvica od tankog brončlanog lima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narukvica trokutastog presjeka sa zaobljenim i narebrenim vanjskim stranama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narukvica rombičnog presjeka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široki tanji brončani prsten bez ukrasa – Br D-Ha A1</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svitak od tanke brončane žice</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igla sa spljoštenom glavom i okruglim pločicama – slična je pronađena na Glasincugdje je datirana u Ha 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Keulenkopfnadel – Br D-Ha A</w:t>
      </w:r>
    </w:p>
    <w:p w:rsidR="00F41B3F" w:rsidRPr="005512BB" w:rsidRDefault="00F41B3F" w:rsidP="005512BB">
      <w:pPr>
        <w:spacing w:after="0" w:line="240" w:lineRule="auto"/>
        <w:rPr>
          <w:rFonts w:ascii="Times New Roman" w:hAnsi="Times New Roman" w:cs="Times New Roman"/>
        </w:rPr>
      </w:pPr>
    </w:p>
    <w:p w:rsidR="00F41B3F" w:rsidRPr="008C5F10" w:rsidRDefault="00F41B3F" w:rsidP="008C5F10">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Belegiš II</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Belegiš II kultura razvija se na supstratu vatinsko-belegiške faze slavonsko-srijemske varijante i datira se u </w:t>
      </w:r>
      <w:r w:rsidRPr="005512BB">
        <w:rPr>
          <w:rFonts w:ascii="Times New Roman" w:hAnsi="Times New Roman" w:cs="Times New Roman"/>
          <w:bCs/>
          <w:sz w:val="24"/>
          <w:szCs w:val="24"/>
        </w:rPr>
        <w:t>Br C2 do Ha A1</w:t>
      </w:r>
      <w:r w:rsidRPr="005512BB">
        <w:rPr>
          <w:rFonts w:ascii="Times New Roman" w:hAnsi="Times New Roman" w:cs="Times New Roman"/>
          <w:sz w:val="24"/>
          <w:szCs w:val="24"/>
        </w:rPr>
        <w:t>, srednje i kasno brončano doba.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Belegiš II se rasprostire u </w:t>
      </w:r>
      <w:r w:rsidRPr="005512BB">
        <w:rPr>
          <w:rFonts w:ascii="Times New Roman" w:hAnsi="Times New Roman" w:cs="Times New Roman"/>
          <w:iCs/>
          <w:sz w:val="24"/>
          <w:szCs w:val="24"/>
        </w:rPr>
        <w:t>istočnoj Slavoniji</w:t>
      </w:r>
      <w:r w:rsidRPr="005512BB">
        <w:rPr>
          <w:rFonts w:ascii="Times New Roman" w:hAnsi="Times New Roman" w:cs="Times New Roman"/>
          <w:sz w:val="24"/>
          <w:szCs w:val="24"/>
        </w:rPr>
        <w:t xml:space="preserve"> na lokalitetima </w:t>
      </w:r>
      <w:r w:rsidRPr="005512BB">
        <w:rPr>
          <w:rFonts w:ascii="Times New Roman" w:hAnsi="Times New Roman" w:cs="Times New Roman"/>
          <w:bCs/>
          <w:iCs/>
          <w:sz w:val="24"/>
          <w:szCs w:val="24"/>
        </w:rPr>
        <w:t>Aljmaš</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Batina</w:t>
      </w:r>
      <w:r w:rsidRPr="005512BB">
        <w:rPr>
          <w:rFonts w:ascii="Times New Roman" w:hAnsi="Times New Roman" w:cs="Times New Roman"/>
          <w:bCs/>
          <w:sz w:val="24"/>
          <w:szCs w:val="24"/>
        </w:rPr>
        <w:t xml:space="preserve"> </w:t>
      </w:r>
      <w:r w:rsidRPr="005512BB">
        <w:rPr>
          <w:rFonts w:ascii="Times New Roman" w:hAnsi="Times New Roman" w:cs="Times New Roman"/>
          <w:bCs/>
          <w:iCs/>
          <w:sz w:val="24"/>
          <w:szCs w:val="24"/>
        </w:rPr>
        <w:t>Skela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Dalj</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Erdut</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Osijek</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Privlaka</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Sarvaš</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Sotin</w:t>
      </w:r>
      <w:r w:rsidRPr="005512BB">
        <w:rPr>
          <w:rFonts w:ascii="Times New Roman" w:hAnsi="Times New Roman" w:cs="Times New Roman"/>
          <w:sz w:val="24"/>
          <w:szCs w:val="24"/>
        </w:rPr>
        <w:t xml:space="preserve">, </w:t>
      </w:r>
      <w:r w:rsidRPr="005512BB">
        <w:rPr>
          <w:rFonts w:ascii="Times New Roman" w:hAnsi="Times New Roman" w:cs="Times New Roman"/>
          <w:bCs/>
          <w:iCs/>
          <w:sz w:val="24"/>
          <w:szCs w:val="24"/>
        </w:rPr>
        <w:t>Vinkovci</w:t>
      </w:r>
      <w:r w:rsidRPr="005512BB">
        <w:rPr>
          <w:rFonts w:ascii="Times New Roman" w:hAnsi="Times New Roman" w:cs="Times New Roman"/>
          <w:sz w:val="24"/>
          <w:szCs w:val="24"/>
        </w:rPr>
        <w:t xml:space="preserve"> i </w:t>
      </w:r>
      <w:r w:rsidRPr="005512BB">
        <w:rPr>
          <w:rFonts w:ascii="Times New Roman" w:hAnsi="Times New Roman" w:cs="Times New Roman"/>
          <w:bCs/>
          <w:iCs/>
          <w:sz w:val="24"/>
          <w:szCs w:val="24"/>
        </w:rPr>
        <w:t>Vučedol</w:t>
      </w:r>
      <w:r w:rsidRPr="005512BB">
        <w:rPr>
          <w:rFonts w:ascii="Times New Roman" w:hAnsi="Times New Roman" w:cs="Times New Roman"/>
          <w:sz w:val="24"/>
          <w:szCs w:val="24"/>
        </w:rPr>
        <w:t>.</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Nosioci Belegiš II kulture pokapaju se </w:t>
      </w:r>
      <w:r w:rsidRPr="005512BB">
        <w:rPr>
          <w:rFonts w:ascii="Times New Roman" w:hAnsi="Times New Roman" w:cs="Times New Roman"/>
          <w:iCs/>
          <w:sz w:val="24"/>
          <w:szCs w:val="24"/>
        </w:rPr>
        <w:t>paljevinski u žari</w:t>
      </w:r>
      <w:r w:rsidRPr="005512BB">
        <w:rPr>
          <w:rFonts w:ascii="Times New Roman" w:hAnsi="Times New Roman" w:cs="Times New Roman"/>
          <w:sz w:val="24"/>
          <w:szCs w:val="24"/>
        </w:rPr>
        <w:t xml:space="preserve">. Karakteristične su </w:t>
      </w:r>
      <w:r w:rsidRPr="005512BB">
        <w:rPr>
          <w:rFonts w:ascii="Times New Roman" w:hAnsi="Times New Roman" w:cs="Times New Roman"/>
          <w:bCs/>
          <w:iCs/>
          <w:sz w:val="24"/>
          <w:szCs w:val="24"/>
        </w:rPr>
        <w:t>žare tipa Belegiš II – «pseudoprotovillanova»</w:t>
      </w:r>
      <w:r w:rsidRPr="005512BB">
        <w:rPr>
          <w:rFonts w:ascii="Times New Roman" w:hAnsi="Times New Roman" w:cs="Times New Roman"/>
          <w:sz w:val="24"/>
          <w:szCs w:val="24"/>
        </w:rPr>
        <w:t>, crnopolirane žare ukrašene kaneliranjem i roščićima.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U okviru ove kulture brojni su </w:t>
      </w:r>
      <w:r w:rsidRPr="005512BB">
        <w:rPr>
          <w:rFonts w:ascii="Times New Roman" w:hAnsi="Times New Roman" w:cs="Times New Roman"/>
          <w:iCs/>
          <w:sz w:val="24"/>
          <w:szCs w:val="24"/>
        </w:rPr>
        <w:t>brončani nalazi</w:t>
      </w:r>
      <w:r w:rsidRPr="005512BB">
        <w:rPr>
          <w:rFonts w:ascii="Times New Roman" w:hAnsi="Times New Roman" w:cs="Times New Roman"/>
          <w:sz w:val="24"/>
          <w:szCs w:val="24"/>
        </w:rPr>
        <w:t>. U Osijeku je nađena igla s topuzastom glavicom ukrašenom jelinom grančicom i igla za šivanje s ušicom. U Sarvašu je nađena topuzasta igla koja se datira u Br D-Ha A1, a česte su kod starije KPŽ. Tamo su također nađene dvije igle sa spiralno savijenom glavicom datirane u Ha A1. U Vinkovcima je nađen brončani bodež, a u Vučedolu bodež s jezičcem (Br D-Ha A1) sličan bodežu iz Gornje Vrbe i topuzasta igla Ha A1 razdoblja</w:t>
      </w: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Belegiš II je istodobna s grupom </w:t>
      </w:r>
      <w:r w:rsidRPr="005512BB">
        <w:rPr>
          <w:rFonts w:ascii="Times New Roman" w:hAnsi="Times New Roman" w:cs="Times New Roman"/>
          <w:iCs/>
          <w:sz w:val="24"/>
          <w:szCs w:val="24"/>
        </w:rPr>
        <w:t xml:space="preserve">Virovitica </w:t>
      </w:r>
      <w:r w:rsidRPr="005512BB">
        <w:rPr>
          <w:rFonts w:ascii="Times New Roman" w:hAnsi="Times New Roman" w:cs="Times New Roman"/>
          <w:sz w:val="24"/>
          <w:szCs w:val="24"/>
        </w:rPr>
        <w:t xml:space="preserve">u Podravini, a s njom i grupom </w:t>
      </w:r>
      <w:r w:rsidRPr="005512BB">
        <w:rPr>
          <w:rFonts w:ascii="Times New Roman" w:hAnsi="Times New Roman" w:cs="Times New Roman"/>
          <w:iCs/>
          <w:sz w:val="24"/>
          <w:szCs w:val="24"/>
        </w:rPr>
        <w:t>Barice- Gređani</w:t>
      </w:r>
      <w:r w:rsidRPr="005512BB">
        <w:rPr>
          <w:rFonts w:ascii="Times New Roman" w:hAnsi="Times New Roman" w:cs="Times New Roman"/>
          <w:sz w:val="24"/>
          <w:szCs w:val="24"/>
        </w:rPr>
        <w:t xml:space="preserve"> vežu je paljevinski način ukopa te isti oblici brončanog nakita, oružje i oruđa. Sve tri grupe završavaju u Ha A1 razdoblju, u 12. st.</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O Belegiš kulturi postoje u literaturi različita mišljenja. Ona se ponajprije odnose na pitanje geneze Belegiš kulture i na pitanje njezine jedinstvenosti i cjelovitosti kao kulturne pojave.</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Pokopavanje u Belegiš kulturi  te proučavanje nekropola te kulture puno je značajnije i važnije arheolozima od proučavanja naselja zbog puno većeg broja otkrivenih nekropola u odnosu na broj naselja, a i zbog činjenice što su naselja uglavnom jednoslojna pa se na njima ne može pratiti evolucija kulture (Tasić 2002, 172-173). Većinom pripadaju mlađoj fazi kulture i karakterizira ih crna glačana kanelirana keramika. To su:»Ekonomija Sava» kraj Jakova, Jabuka, Opovo, Beli breg kraj Pančeva, Batka kraj Perleza, Farkažin-Selište..itd.</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Jezgrom Belegiš kulture smatra se područje Srijema zbog velikog broja nalazišta, većinom nekropola, a rjeđe naselja (Tasić 2002, 170). Na zapadu granica njenog rasprostiranja je rijeka Bosut, dok se na istoku obuhvaća ravničarski teren oko Karaşa, Timişa i Arance do granice gdje ove rijeke zalaze među jugozapadne obronke Karpata. Na sjeveru pojedinačni nalazi iz Bačke (u blizini Odžaka i Turije) i Banata (nalazi iz Iđoša) govore o njenoj prisutnosti na tim područjima iako rasprostiranje na tim područjima nije precizno definirano. Daljnje širenje na sjever zaustavlja prodor nositelja Hügelgräber kulture koji zauzimaju područja sjeverne Bačke i Banata. Na jugu Belegiš kulturu nalazimo u uskoj zoni uz Dunav kod Beograda na najznačajnijim lokalitetima Karaburmi, Rospi Ćupriji i Ritopeku (Tasić 2002, 171).</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lastRenderedPageBreak/>
        <w:tab/>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2. POVIJEST ISTRAŽIVANJA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Prvi materijal koji se danas svrstava u Belegiš kulturu iskopao je J. Brunšmid u prvoj polovini devetnaestog stoljeća na Surčinu. 1954. godine V. Todorović počinje iskopavanja na nekropoli Stojića Gumno pokraj Belegiša, a nastavlja ih N. Tasić 1964. godine. Između 1958. i 1963. traju iskopavanja na nekropoli Karaburma u Beogradu i na Rospi Ćupriji. Manja istraživanja se provode u Ilandži i Orešcu na Banatu i ona su bitna radi utvrđivanja veza s rumunjskim lokalitetima. Značajan je i rad D. Popovića koji je temeljitim rekognosciranjem Srijema otkrio 60 lokaliteta belegiške kulture. U južnom Banatu registrirano je 67 naselja, nekropola i slučajnih nalaza belegiške kulture koje je sintetizirao Lj. Bukvić i ona uglavnom pripadaju mlađoj fazi kulture (Tasić 2002, 168-169). </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3. NAZIV  «BELEGIŠ KULTURA»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Rasprava o imenu kulture u uskoj je vezi s tumačenjem geneze kulture kod pojedinih autora  i njihovim viđenjem Belegiš kulture kao samostalne kulturne pojave ili kao kao regionalne varijante drugih kulturnih grupa. Sam naziv Belegiš kultura u literaturu je uveo Nikola Tasić 1967. koji ju i vidi kao samostalnu cjelinu. Prvi je taj naziv prihvatio V. Todorović, a nakon njega i mnogi drugi ( Vranić 2002, 19-21). S druge strane M. Garašanin smatra Belegiš kulturu nejedinstvenom pojavom, odnosno njezinu mlađu fazu smješta na kraj vatinske kulture i naziva ju fazom Belegiš-Ilandža, dok mlađu pripisuje periodu polja sa urnama Vojvodine (Vranić 2002, 19-21).</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4.NAČIN POKOPAVANJA U BELEGIŠ KULTURI (NA PRIMJERU NEKROPOLE STOJIĆA GUMNO)</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Za Belegiš kulturu karakterističan je paljevinski način sahranjivanja pokojnika u urnama. Najznačajnije su nekropole Stojića Gumno kraj Belegiša, Karaburma u Beogradu (koja je ujedno i najveća istražene nekropola ove kulture), Vojlovica na Banatu. Nekropola Stojića gumno značajna je zbog toga što se na materijalu dobivenim istraživanjima na tom lokalitetu mogu pratiti sve faze razvoja ove kulture.</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a) geografski položaj  </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Nekropola Stojića Gumno nalazi se u jugoistočnom Srijemu na periferiji sela Belegiš, na visokoj riječnoj terasi uz desnu obalu Dunava na nadmorskoj visini od 116,50 do 117 m (Vranić 2002, 11).  </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b) povijest istraživanja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Prvi nalazi sa nekropole (koji nisu sačuvani) nađeni su između 1925. i 1938. godine pri vađenju ilovače za lokalnu ciglanu. Prvo sustavno istraživanje proveo je V. Trbuhović 1954-1955, a drugo N.Tasić 1962-1964 (Vranić 2002, 16-18). U ova dva istraživanja zabilježeno je sveukupno 167 paljevinskih ukopa, od toga 155 je označeno brojevima od 1 do 155, pet uništenih grobova su označeni kao «keramička grupa I-III», «grob kod točke D» i «grob kod točke G». Uz njih u dokumentaciji iz 1955. spominje se još sedam uništenih grobova koji su označeni slovima A,B,C,D,E,F i G. Uz to Gradski muzej u Beogradu čuva 10 slučajnih nalaza s ovog lokaliteta (9 amfora i 1 lonac). Sveukupno je zabilježeno 177 grobova spaljenih pokojnika na nekropoli (Vranić 2002, 28).</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c) način pokopavanja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Tijelo s odjećom i nakitom spaljeno je na lomači. Ostaci su stavljani u urnu različitog oblika ( u obliku amfore, pehara, zdjele, lonca ili sadžaka) i ukapani u zemlju (Vranić 2002, 22-23). Dubina ukopa prosječno iznosi o,58 m i ovisila je od visine urne zajedno spoklopcem (Vranić 2002, 41). Na sjevernom i sjeveroistočnom kraju nekropole nađena su ostaci 3 zgarišta za koja se prvo smatralo da su srednjovjekovna, no utvrdilo se da su brončanodobna. Smatra se da su tu bile lomače te da se mjesto spaljivanja nakon nekoliko spaljivanja pomicalo na drugo mjesto, možda bliže mjestu sahranjivanja. Pretpostavlja se da je najstarija odnosno prva zgarišta bila uz Dunav iz čega istraživači zaključuju da se nekropola širila od istoka prema zapadu prateći prirodnu konfiguraciju terena (Vranić 2002, 22-23). Osteološke analize utvrdile su da su kosti gorjele na temperaturi od 300 do 350 stupnjeva te da su hlađene naglo, vjerojatno vodom iz Dunava što je, također, jedan od razloga zašto se smatra da se nekropola širila od istoka prema zapadu, tj. da su se zgarišta postavljala tako da se ne bi moralo daleko nositi vodu (Vranić 2002, 23). Nisu nađeni ostaci </w:t>
      </w:r>
      <w:r w:rsidRPr="005512BB">
        <w:rPr>
          <w:rFonts w:ascii="Times New Roman" w:hAnsi="Times New Roman" w:cs="Times New Roman"/>
          <w:sz w:val="24"/>
          <w:szCs w:val="24"/>
        </w:rPr>
        <w:lastRenderedPageBreak/>
        <w:t>životinjskih kostiju što dokazuje da nije bilo žrtvovanja životinja u obredu pokapanja (Vranić 2002, 23). N. Tasić, također, ističe da su sve kosti bile slomljene prije nego što su stavljene u urne (Vranić 2002, 44).</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Smatra se da su grobovi bili označeni na površini malim humcima od iskopane zemlje ili predmetima od drva ili drugog organskog materijala jer se grobovi međusobno ne presijecaju osim u 3 slučaja (postoji mogućnost da je to  bilo namjerno) što govori u prilog tezi da se radi o jedinstvenoj kulturnoj pojavi belegiške kulture s istim nositeljima u starijoj i mlađoj fazi (Vranić 2002, 24). Dječji grobovi su manjih dimenzija.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Grobni prilozi su stavljani u urne, a mogu biti i pored njih. Radi o metalnim predmetima, keramičkim posudama, jednom kamenom oblutku i dijelu kosti s ornamentom (Vranić 2002, 58)</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5. GENEZA I RAZVOJNE FAZE BELEGIŠ KULTURE</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Pitanje geneze Belegiš kulture bilo je uzrokom mnogih rasprava. Njezin razvoj se može gledati kroz pianje veza s litzenskom keramikom, s odnosom s vatinskom keramikom i utjecajem inkrustrirane keramike. Z Benkovsky-Pivovarova smatra da je Belegiš kultura nastala pod utjecajem Litzena zbog Schnur načina ukrašavanja u ranoj fazi kulture i zbog činjenice da ona u Slovakoj, Austriji i Hrvatskoj prethodi belegiškoj kulturi. S njom se slažu i N. majnarić-Pandžić i K. Vinski-Gasparini, no apsolutni datumi dobiveni za litzensku keramiku svrstavaju ju u rano brončano doba što je previsok datum za Belegiš kulturu (Tasić 2002,174).</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Odnos s vatinskom keramikom je temeljen na tvrdnji da su pehari iz grobova 92 i 154 sa nekropole Stojića Gumno vatinski, no oni pripadaju nešto mlađoj Gerjen grupi. Osim toga vatinski bi se utjecaj mogao okarakterizirati kao posredni, tj. kao ostatak prethodnog vremena što je vidljivo na stratigrafiji na Gomolavi gdje se u sloju IV nalazi vatinska keramika, u sloj IV a transdanubijska inkrustrirana keramika, a iznad nje sloj IV b i IV c pripada Belegiš kulturi.</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Veza Belegiške kulture transdanubijske inkrustrirane keramike ogleda se u nalazima iz grobova 78 i 97 sa nekropole Stojića Gumno. Grob 78 čini urna u obliku ognjišne posude u kojojje bila zdjela koja ni po čemu nije slična ostatku materijala, a u grobu 97 nalazila se neukrašena urna neobičnog oblika. Nalazi iz oba groba pripisuju se transdanubijskoj inkrustriranoj keramici.</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Grobovi 78 i 97 smatraju se najstarijim grobovima na nekropoli i svrstavaju se u razdoblje prijelaza Br A2 u Br B1. To je vrijeme promjena i pomicanja kultura sa sjeverozapada prema srpskom podunavlju što je rezultiralo nastankom novih kultura: belegiške u Srijemu i dubovačke u jugoistočnom Banatu (Tasić 2002, 175).</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Što se tiče mišljenja drugih autora koji belegišku kulturu ne shvaćaju kao jedinstvenu pojavu i jednu kulturu s nekoliko razvojnih faza Tasić obrazlaže da na takav zaključak navodi materijal sa 3 najveće nekropole belegiške kulture u kojem se manifestira razvojni slijed načina ukrašavanja keramike i tehnika njene izrade, što je karakteristika i drugih kultura koje su egzistirale dulje vremena, dok je način pokopavanja ostao isti kroz cijeli taj vremenski period. Osim toga, činjenica da ne postoji situacija da mlađi grobovi prolaze kroz starije  također govori u prilog tome da se radi o jedinstvenoj kulturi.</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 Belegiš I a</w:t>
      </w:r>
    </w:p>
    <w:p w:rsidR="00750F7E" w:rsidRPr="005512BB" w:rsidRDefault="00750F7E" w:rsidP="005512BB">
      <w:pPr>
        <w:spacing w:after="0" w:line="240" w:lineRule="auto"/>
        <w:rPr>
          <w:rFonts w:ascii="Times New Roman" w:hAnsi="Times New Roman" w:cs="Times New Roman"/>
          <w:i/>
          <w:sz w:val="24"/>
          <w:szCs w:val="24"/>
        </w:rPr>
      </w:pPr>
      <w:r w:rsidRPr="005512BB">
        <w:rPr>
          <w:rFonts w:ascii="Times New Roman" w:hAnsi="Times New Roman" w:cs="Times New Roman"/>
          <w:sz w:val="24"/>
          <w:szCs w:val="24"/>
        </w:rPr>
        <w:t xml:space="preserve">Za ovu fazu karakteristični su nerazvijeni oblici urni bez ukrasa ili s urezanim nepravilnim linijama (npr. grobovi 49 i 62), s visokim, blago profiliranim vratom i loptastim recipijentom s 4 trakaste drške (u ovoj fazi pojavljuju se, u pravilu, samo trakaste drške) (Tasić 2002, 177).                   </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ab/>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b) Belegiš I b</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Ova se faza smatra fazom prosperiteta starije faze Belegiš kulture. Na nekropoli Stojića Gumno materijal iz ove faze je najviše zastupljen. Karakteriziraju je blago bikonične ili kruškaste amfore s bikoničnim cilindričnim vratom i trakastim drškama na prijelazu gornjeg u donji konus u postavljenim u paru, jedna nasuprot druge. Od ručki kreće ukras koji se razvija na vratu posude, dok donji dio ostaje neukrašen. Tehnika ukrašavanja je urezana linija i Schnur tehnika, a motivi su mreže, girlande i cik-cak trake (Tasić 2002, 178). </w:t>
      </w:r>
      <w:r w:rsidR="003B4F30">
        <w:rPr>
          <w:rFonts w:ascii="Times New Roman" w:hAnsi="Times New Roman" w:cs="Times New Roman"/>
          <w:sz w:val="24"/>
          <w:szCs w:val="24"/>
        </w:rPr>
        <w:t xml:space="preserve"> </w:t>
      </w:r>
      <w:r w:rsidRPr="005512BB">
        <w:rPr>
          <w:rFonts w:ascii="Times New Roman" w:hAnsi="Times New Roman" w:cs="Times New Roman"/>
          <w:sz w:val="24"/>
          <w:szCs w:val="24"/>
        </w:rPr>
        <w:t>Materijal s lokaliteta Surčin najvećim djelom pripada fazi I b,a ova faza je, također vrlo zastupljena i u Rumunjskoj na lokalitetu Cruceni (Tasić 2002,179). . Značajni su i lokaliteti jugoistočnog i rumunjskog dijela Banata (Vojlovica, Ilandža i Orašac) na kojima ima puno više grobova iz mlađe faze nego iz starije što dokazuje kontinuiran razvoj belegiške kulture iz starije u mlađu fazu i njezino širenje prema istoku (Tasić 2002, 178).</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lastRenderedPageBreak/>
        <w:t>c) Belegiš I c</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Faza I c smatra se prijelaznom fazom u kojoj se javljaju kanelure na ramenu posude karakteristične za mlađu fazu kulture,dok su drške i dalje trakaste.(Tasić 2002,179).</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d) Belegiš II 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Osnovno obilježje ove faze je pojava crne glačane keramike (za razliku od sive iz prethodnih faza), kanelura i plastičnih drški. Kanelure se pojavljuju u gornjem konusu posude, dok se na vratu još uvijek pojavljuju urezane linije i blagi ubodi (Tasić 2002,180). Oblik posude je kruškolik iz čega slijedi da nositelji Belegiš kulture još uvijek prate oblike posuda iz starijih faza čime se dokazuje kontinuitet u razvoju ove kulture. </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e)Belegiš II b</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Kao i podfaza I b u starijoj Belegiš kulturi podfaza II b smatra se najsjajnijim razdobljem mlađe faze kulture. Ovladalo se tehnikom izrade crne glačane keramike, oblici i ukras se kanoniziraju. Vrat se sve više izdužuje, rame postaje sve manje, a na gornjem se konusu pojavljuju, umjesto trakastih drški, plastične drške u alteraciji s rožastim ispupčenjima na prijelazu vrata u rame (Tasić 2002, 181). Keramika ove faze kao i prethodnome nedovoljno je pečena što neke istraživače navodi na zaključak je to bila kultna keramika, tj. da je rađena isključivo za ukopavanja, no takva keramika se sreće i u naseljima ali je tamo bolje pečena (Tasić 2002, 182).</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f) Belegiš II c</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U najmlađoj fazi Belegiš kulture  vrat amfora postaje sve viši, rame postaje izuzetno kratko s pravokutnom plastičnom drškom i rožastim dodatkom iznad nje. Kanelure se nalaze na kratkom ramenu i ukošene su (Tasić 2002, 182). Ovaj tip je, prema statističkim analizama, najčešći na lokalitetu Vojlovica.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 xml:space="preserve"> </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6. KRONOLOGIJA</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Prema metalnim nalazima iz faze Belegiš I a (lunulasti privjesci, vitičasti uvojci, ukrasi u obliku lista vrbe) početak belegiške kulture stavlja se na početak Br B1, dok se njen razvoj i trajanje određuju slijedeći nalazi: pojava igala sa topuzastom, bikoničnom ili loptastom glavom koje se datiraju na početak kasnog brončanog doba ( Br D- Ha A). Kraj belegiške kulture definirala je i ostava na lokalitetu « Ekonomija Sava» kraj Jakova čiji se materijal smješta u razdoblje Ha A2. Izraženo u apsolutnim datumima Belegiš kultura je trajala od 1400 do 1000 g. pr. n. e.</w:t>
      </w:r>
    </w:p>
    <w:p w:rsidR="00750F7E" w:rsidRPr="005512BB" w:rsidRDefault="00750F7E" w:rsidP="005512BB">
      <w:pPr>
        <w:spacing w:after="0" w:line="240" w:lineRule="auto"/>
        <w:rPr>
          <w:rFonts w:ascii="Times New Roman" w:hAnsi="Times New Roman" w:cs="Times New Roman"/>
          <w:sz w:val="24"/>
          <w:szCs w:val="24"/>
        </w:rPr>
      </w:pPr>
    </w:p>
    <w:p w:rsidR="00750F7E" w:rsidRPr="005512BB" w:rsidRDefault="00750F7E" w:rsidP="005512BB">
      <w:pPr>
        <w:spacing w:after="0" w:line="240" w:lineRule="auto"/>
        <w:rPr>
          <w:rFonts w:ascii="Times New Roman" w:hAnsi="Times New Roman" w:cs="Times New Roman"/>
          <w:i/>
          <w:sz w:val="24"/>
          <w:szCs w:val="24"/>
        </w:rPr>
      </w:pPr>
      <w:r w:rsidRPr="005512BB">
        <w:rPr>
          <w:rFonts w:ascii="Times New Roman" w:hAnsi="Times New Roman" w:cs="Times New Roman"/>
          <w:sz w:val="24"/>
          <w:szCs w:val="24"/>
        </w:rPr>
        <w:t>7. ZAKLJUČAK</w:t>
      </w:r>
    </w:p>
    <w:p w:rsidR="00750F7E" w:rsidRPr="005512BB" w:rsidRDefault="00750F7E" w:rsidP="005512BB">
      <w:pPr>
        <w:spacing w:after="0" w:line="240" w:lineRule="auto"/>
        <w:rPr>
          <w:rFonts w:ascii="Times New Roman" w:hAnsi="Times New Roman" w:cs="Times New Roman"/>
          <w:sz w:val="24"/>
          <w:szCs w:val="24"/>
        </w:rPr>
      </w:pPr>
      <w:r w:rsidRPr="005512BB">
        <w:rPr>
          <w:rFonts w:ascii="Times New Roman" w:hAnsi="Times New Roman" w:cs="Times New Roman"/>
          <w:sz w:val="24"/>
          <w:szCs w:val="24"/>
        </w:rPr>
        <w:t>Belegiš kultura razvila se u jugoistočnom Srijemu početkom srednjeg brončanog doba pod utjecajem kulturnih promjena sa sjeverozapada (transdanubijske inkrustrirane keramike). O njenoj genezi razvojnim fazama najviše saznajemo iz najvećih nekropola: Stojića Gumno kraj Belegiša, Karaburma u Beogradu i Vojlovica I i II. Postoje dvije osnovne faze razvoja belegiške keramike koje se veoma razlikuju po načinu ukrašavanja i tehnici izrade, no zajedničko im je što im je namjena ostala ista (urne), a isto tako je i sam ritus pokopavanja ostao isti što govori o jedinstvenosti belegiške kulture. O njenom kontinuiranom razvoju, pak, govore ukrasi na pojedinim posudama kada se na istoj posudi miješaju ukrasi starijih i mlađih faza. Smatra se da je Belegiš kultura trajala do kraja početka kasnog bončanog doba.</w:t>
      </w:r>
    </w:p>
    <w:p w:rsidR="00750F7E" w:rsidRPr="005512BB" w:rsidRDefault="00750F7E" w:rsidP="005512BB">
      <w:pPr>
        <w:spacing w:after="0" w:line="240" w:lineRule="auto"/>
        <w:rPr>
          <w:rFonts w:ascii="Times New Roman" w:hAnsi="Times New Roman" w:cs="Times New Roman"/>
          <w:sz w:val="28"/>
          <w:szCs w:val="28"/>
        </w:rPr>
      </w:pPr>
    </w:p>
    <w:p w:rsidR="00750F7E" w:rsidRPr="005512BB" w:rsidRDefault="00750F7E" w:rsidP="005512BB">
      <w:pPr>
        <w:spacing w:after="0" w:line="240" w:lineRule="auto"/>
        <w:rPr>
          <w:rFonts w:ascii="Times New Roman" w:hAnsi="Times New Roman" w:cs="Times New Roman"/>
          <w:sz w:val="28"/>
          <w:szCs w:val="28"/>
        </w:rPr>
      </w:pPr>
      <w:r w:rsidRPr="005512BB">
        <w:rPr>
          <w:rFonts w:ascii="Times New Roman" w:hAnsi="Times New Roman" w:cs="Times New Roman"/>
          <w:sz w:val="28"/>
          <w:szCs w:val="28"/>
        </w:rPr>
        <w:tab/>
      </w:r>
    </w:p>
    <w:p w:rsidR="00750F7E" w:rsidRPr="005512BB" w:rsidRDefault="00750F7E" w:rsidP="005512BB">
      <w:pPr>
        <w:spacing w:after="0" w:line="240" w:lineRule="auto"/>
        <w:rPr>
          <w:rFonts w:ascii="Times New Roman" w:hAnsi="Times New Roman" w:cs="Times New Roman"/>
          <w:sz w:val="24"/>
          <w:szCs w:val="24"/>
        </w:rPr>
      </w:pPr>
    </w:p>
    <w:p w:rsidR="005512BB" w:rsidRPr="005512BB" w:rsidRDefault="005512BB" w:rsidP="005512BB">
      <w:pPr>
        <w:pStyle w:val="Default"/>
        <w:jc w:val="center"/>
        <w:rPr>
          <w:b/>
          <w:color w:val="auto"/>
          <w:sz w:val="32"/>
          <w:szCs w:val="32"/>
          <w:u w:val="single"/>
        </w:rPr>
      </w:pPr>
    </w:p>
    <w:p w:rsidR="005512BB" w:rsidRDefault="005512BB" w:rsidP="005512BB">
      <w:pPr>
        <w:pStyle w:val="Default"/>
        <w:jc w:val="center"/>
        <w:rPr>
          <w:b/>
          <w:color w:val="auto"/>
          <w:sz w:val="32"/>
          <w:szCs w:val="32"/>
          <w:u w:val="single"/>
        </w:rPr>
      </w:pPr>
    </w:p>
    <w:p w:rsidR="003B4F30" w:rsidRDefault="003B4F30" w:rsidP="005512BB">
      <w:pPr>
        <w:pStyle w:val="Default"/>
        <w:jc w:val="center"/>
        <w:rPr>
          <w:b/>
          <w:color w:val="auto"/>
          <w:sz w:val="32"/>
          <w:szCs w:val="32"/>
          <w:u w:val="single"/>
        </w:rPr>
      </w:pPr>
    </w:p>
    <w:p w:rsidR="003B4F30" w:rsidRDefault="003B4F30" w:rsidP="005512BB">
      <w:pPr>
        <w:pStyle w:val="Default"/>
        <w:jc w:val="center"/>
        <w:rPr>
          <w:b/>
          <w:color w:val="auto"/>
          <w:sz w:val="32"/>
          <w:szCs w:val="32"/>
          <w:u w:val="single"/>
        </w:rPr>
      </w:pPr>
    </w:p>
    <w:p w:rsidR="003B4F30" w:rsidRDefault="003B4F30" w:rsidP="005512BB">
      <w:pPr>
        <w:pStyle w:val="Default"/>
        <w:jc w:val="center"/>
        <w:rPr>
          <w:b/>
          <w:color w:val="auto"/>
          <w:sz w:val="32"/>
          <w:szCs w:val="32"/>
          <w:u w:val="single"/>
        </w:rPr>
      </w:pPr>
    </w:p>
    <w:p w:rsidR="003B4F30" w:rsidRDefault="003B4F30" w:rsidP="005512BB">
      <w:pPr>
        <w:pStyle w:val="Default"/>
        <w:jc w:val="center"/>
        <w:rPr>
          <w:b/>
          <w:color w:val="auto"/>
          <w:sz w:val="32"/>
          <w:szCs w:val="32"/>
          <w:u w:val="single"/>
        </w:rPr>
      </w:pPr>
    </w:p>
    <w:p w:rsidR="003B4F30" w:rsidRPr="005512BB" w:rsidRDefault="003B4F30" w:rsidP="005512BB">
      <w:pPr>
        <w:pStyle w:val="Default"/>
        <w:jc w:val="center"/>
        <w:rPr>
          <w:b/>
          <w:color w:val="auto"/>
          <w:sz w:val="32"/>
          <w:szCs w:val="32"/>
          <w:u w:val="single"/>
        </w:rPr>
      </w:pPr>
    </w:p>
    <w:p w:rsidR="00F41B3F" w:rsidRPr="005512BB" w:rsidRDefault="00F41B3F" w:rsidP="005512BB">
      <w:pPr>
        <w:pStyle w:val="Default"/>
        <w:jc w:val="center"/>
        <w:rPr>
          <w:b/>
          <w:color w:val="auto"/>
          <w:sz w:val="32"/>
          <w:szCs w:val="32"/>
          <w:u w:val="single"/>
        </w:rPr>
      </w:pPr>
      <w:r w:rsidRPr="005512BB">
        <w:rPr>
          <w:b/>
          <w:color w:val="auto"/>
          <w:sz w:val="32"/>
          <w:szCs w:val="32"/>
          <w:u w:val="single"/>
        </w:rPr>
        <w:lastRenderedPageBreak/>
        <w:t xml:space="preserve">9. </w:t>
      </w:r>
      <w:r w:rsidRPr="005512BB">
        <w:rPr>
          <w:b/>
          <w:bCs/>
          <w:color w:val="auto"/>
          <w:sz w:val="32"/>
          <w:szCs w:val="32"/>
          <w:u w:val="single"/>
        </w:rPr>
        <w:t>Kompleks mlađe Kulture polja sa žarama u Hrvatskoj i srednjoj Europi</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pStyle w:val="Default"/>
        <w:rPr>
          <w:color w:val="auto"/>
          <w:sz w:val="22"/>
          <w:szCs w:val="22"/>
        </w:rPr>
      </w:pPr>
      <w:r w:rsidRPr="005512BB">
        <w:rPr>
          <w:color w:val="auto"/>
          <w:sz w:val="22"/>
          <w:szCs w:val="22"/>
        </w:rPr>
        <w:t xml:space="preserve">- Velika Gorica k. skupina (horizont ostava Miljane, Matijevići) </w:t>
      </w:r>
    </w:p>
    <w:p w:rsidR="00F41B3F" w:rsidRPr="005512BB" w:rsidRDefault="00F41B3F" w:rsidP="005512BB">
      <w:pPr>
        <w:pStyle w:val="Default"/>
        <w:rPr>
          <w:color w:val="auto"/>
          <w:sz w:val="22"/>
          <w:szCs w:val="22"/>
        </w:rPr>
      </w:pPr>
      <w:r w:rsidRPr="005512BB">
        <w:rPr>
          <w:color w:val="auto"/>
          <w:sz w:val="22"/>
          <w:szCs w:val="22"/>
        </w:rPr>
        <w:t xml:space="preserve">- Daljska skupina </w:t>
      </w:r>
    </w:p>
    <w:p w:rsidR="00F41B3F" w:rsidRPr="005512BB" w:rsidRDefault="00F41B3F" w:rsidP="005512BB">
      <w:pPr>
        <w:pStyle w:val="Default"/>
        <w:rPr>
          <w:color w:val="auto"/>
          <w:sz w:val="22"/>
          <w:szCs w:val="22"/>
        </w:rPr>
      </w:pPr>
      <w:r w:rsidRPr="005512BB">
        <w:rPr>
          <w:color w:val="auto"/>
          <w:sz w:val="22"/>
          <w:szCs w:val="22"/>
        </w:rPr>
        <w:t xml:space="preserve">- Novigrad – Donja Dolina kulturna skupina </w:t>
      </w:r>
    </w:p>
    <w:p w:rsidR="00F41B3F" w:rsidRPr="005512BB" w:rsidRDefault="00F41B3F" w:rsidP="005512BB">
      <w:pPr>
        <w:spacing w:after="0" w:line="240" w:lineRule="auto"/>
        <w:rPr>
          <w:rFonts w:ascii="Times New Roman" w:hAnsi="Times New Roman" w:cs="Times New Roman"/>
        </w:rPr>
      </w:pPr>
      <w:r w:rsidRPr="005512BB">
        <w:rPr>
          <w:rFonts w:ascii="Times New Roman" w:hAnsi="Times New Roman" w:cs="Times New Roman"/>
        </w:rPr>
        <w:t>- Problem početka željeznog doba</w:t>
      </w:r>
    </w:p>
    <w:p w:rsidR="00F41B3F" w:rsidRPr="005512BB" w:rsidRDefault="00F41B3F" w:rsidP="005512BB">
      <w:pPr>
        <w:spacing w:after="0" w:line="240" w:lineRule="auto"/>
        <w:rPr>
          <w:rFonts w:ascii="Times New Roman" w:hAnsi="Times New Roman" w:cs="Times New Roman"/>
        </w:rPr>
      </w:pPr>
    </w:p>
    <w:p w:rsidR="00750F7E" w:rsidRDefault="00750F7E" w:rsidP="003B4F30">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Velika Gorica skupina</w:t>
      </w:r>
    </w:p>
    <w:p w:rsidR="003B4F30" w:rsidRPr="005512BB" w:rsidRDefault="003B4F30" w:rsidP="003B4F30">
      <w:pPr>
        <w:spacing w:after="0" w:line="240" w:lineRule="auto"/>
        <w:jc w:val="center"/>
        <w:rPr>
          <w:rFonts w:ascii="Times New Roman" w:hAnsi="Times New Roman" w:cs="Times New Roman"/>
          <w:b/>
          <w:sz w:val="32"/>
          <w:szCs w:val="32"/>
        </w:rPr>
      </w:pPr>
    </w:p>
    <w:p w:rsidR="00F41B3F" w:rsidRPr="005512BB" w:rsidRDefault="00F41B3F"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Daljska skupina</w:t>
      </w:r>
    </w:p>
    <w:p w:rsidR="00F41B3F" w:rsidRPr="005512BB" w:rsidRDefault="00F41B3F" w:rsidP="005512BB">
      <w:pPr>
        <w:spacing w:after="0" w:line="240" w:lineRule="auto"/>
        <w:rPr>
          <w:rFonts w:ascii="Times New Roman" w:hAnsi="Times New Roman" w:cs="Times New Roman"/>
          <w:sz w:val="24"/>
          <w:szCs w:val="24"/>
        </w:rPr>
      </w:pPr>
    </w:p>
    <w:p w:rsidR="00F41B3F" w:rsidRPr="005512BB" w:rsidRDefault="00F41B3F" w:rsidP="005512BB">
      <w:pPr>
        <w:spacing w:after="0" w:line="240" w:lineRule="auto"/>
        <w:rPr>
          <w:rFonts w:ascii="Times New Roman" w:hAnsi="Times New Roman" w:cs="Times New Roman"/>
          <w:sz w:val="24"/>
          <w:szCs w:val="24"/>
        </w:rPr>
      </w:pPr>
      <w:r w:rsidRPr="005512BB">
        <w:rPr>
          <w:rFonts w:ascii="Times New Roman" w:hAnsi="Times New Roman" w:cs="Times New Roman"/>
          <w:b/>
          <w:sz w:val="24"/>
          <w:szCs w:val="24"/>
        </w:rPr>
        <w:t>Dalj</w:t>
      </w:r>
      <w:r w:rsidRPr="005512BB">
        <w:rPr>
          <w:rFonts w:ascii="Times New Roman" w:hAnsi="Times New Roman" w:cs="Times New Roman"/>
          <w:sz w:val="24"/>
          <w:szCs w:val="24"/>
        </w:rPr>
        <w:t xml:space="preserve"> – prapovijesna nekropola u istočnoj Slavoniji, na kojoj je sahranjivanje obavljano od kasnog brončanog doba (HaB) do latena (10. do početka  4.st.). Otkrivena ja krajem XIX. Stoljeća kada je znatan broj grobova uništen poljoprivrednim radovima. Podaci o grobnim cjelinama sa iskopavanja obavljenih između 1909. i 1911. god. nisu sačuvani, pa su mnoge keramičke posude (amfore, zdjele, pehari) i metalni predmeti (igle, fibule, narukvice) datirani su na osnovu tipoloških karakteristika. Osim grobova sa ostacima spaljenih pokojnika, nekropola je sadržavala i grobove sa inhumiranim pokojnicima, datirane u HaB2 – HaC, u kojima su kao grobni prilozi nađeni tzv. Trakokimerski brončani dijelovi konjske opreme (psalije, žvale, kružasta dugmad). Nekropola propada kulturi polja sa žarama.</w:t>
      </w:r>
    </w:p>
    <w:p w:rsidR="00F41B3F" w:rsidRPr="005512BB" w:rsidRDefault="00F41B3F" w:rsidP="005512BB">
      <w:pPr>
        <w:spacing w:after="0" w:line="240" w:lineRule="auto"/>
        <w:rPr>
          <w:rFonts w:ascii="Times New Roman" w:hAnsi="Times New Roman" w:cs="Times New Roman"/>
          <w:sz w:val="24"/>
          <w:szCs w:val="24"/>
        </w:rPr>
      </w:pPr>
    </w:p>
    <w:p w:rsidR="00BF74F1" w:rsidRPr="005512BB" w:rsidRDefault="00BF74F1"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Novigrad - Donja Dolina</w:t>
      </w:r>
    </w:p>
    <w:p w:rsidR="00BF74F1" w:rsidRPr="005512BB" w:rsidRDefault="00BF74F1" w:rsidP="005512BB">
      <w:pPr>
        <w:spacing w:after="0" w:line="240" w:lineRule="auto"/>
        <w:rPr>
          <w:rFonts w:ascii="Times New Roman" w:hAnsi="Times New Roman" w:cs="Times New Roman"/>
          <w:b/>
          <w:sz w:val="24"/>
          <w:szCs w:val="24"/>
        </w:rPr>
      </w:pPr>
    </w:p>
    <w:p w:rsidR="00BF74F1" w:rsidRPr="005512BB" w:rsidRDefault="00BF74F1" w:rsidP="005512BB">
      <w:pPr>
        <w:spacing w:after="0" w:line="240" w:lineRule="auto"/>
        <w:rPr>
          <w:rFonts w:ascii="Times New Roman" w:hAnsi="Times New Roman" w:cs="Times New Roman"/>
          <w:b/>
          <w:sz w:val="24"/>
          <w:szCs w:val="24"/>
        </w:rPr>
      </w:pP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pStyle w:val="Default"/>
        <w:jc w:val="center"/>
        <w:rPr>
          <w:color w:val="auto"/>
          <w:sz w:val="32"/>
          <w:szCs w:val="32"/>
          <w:u w:val="single"/>
        </w:rPr>
      </w:pPr>
      <w:r w:rsidRPr="005512BB">
        <w:rPr>
          <w:b/>
          <w:color w:val="auto"/>
          <w:sz w:val="32"/>
          <w:szCs w:val="32"/>
          <w:u w:val="single"/>
        </w:rPr>
        <w:t xml:space="preserve">10. </w:t>
      </w:r>
      <w:r w:rsidRPr="005512BB">
        <w:rPr>
          <w:b/>
          <w:bCs/>
          <w:color w:val="auto"/>
          <w:sz w:val="32"/>
          <w:szCs w:val="32"/>
          <w:u w:val="single"/>
        </w:rPr>
        <w:t xml:space="preserve">Kasno brončano doba na istočnom Jadranu </w:t>
      </w: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pStyle w:val="Default"/>
        <w:jc w:val="center"/>
        <w:rPr>
          <w:color w:val="auto"/>
          <w:sz w:val="22"/>
          <w:szCs w:val="22"/>
        </w:rPr>
      </w:pPr>
      <w:r w:rsidRPr="005512BB">
        <w:rPr>
          <w:color w:val="auto"/>
          <w:sz w:val="22"/>
          <w:szCs w:val="22"/>
        </w:rPr>
        <w:t xml:space="preserve">- Protoliburnski, protodelmatski svijet, južni Jadran: predočava se osnovni arheološki inventar i prate se oblici i procesi kulturne integracije i deferencijacije istočnojadranskog svijeta u kasnoj bronci, posebno u razdoblju 11- 9. st. pr. Kr., kao uvod u željezno doba početkom 9 .st. Usporedbe sa balkanskim zaleđem i nekim pojavama s Apeninskog poluotoka (protovillanova horizont, i dr.) </w:t>
      </w: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pStyle w:val="Default"/>
        <w:jc w:val="center"/>
        <w:rPr>
          <w:color w:val="auto"/>
          <w:sz w:val="32"/>
          <w:szCs w:val="32"/>
          <w:u w:val="single"/>
        </w:rPr>
      </w:pPr>
      <w:r w:rsidRPr="005512BB">
        <w:rPr>
          <w:b/>
          <w:color w:val="auto"/>
          <w:sz w:val="32"/>
          <w:szCs w:val="32"/>
          <w:u w:val="single"/>
        </w:rPr>
        <w:t xml:space="preserve">11. </w:t>
      </w:r>
      <w:r w:rsidRPr="005512BB">
        <w:rPr>
          <w:b/>
          <w:bCs/>
          <w:color w:val="auto"/>
          <w:sz w:val="32"/>
          <w:szCs w:val="32"/>
          <w:u w:val="single"/>
        </w:rPr>
        <w:t xml:space="preserve">Ratnički lik brončanog doba </w:t>
      </w: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pStyle w:val="Default"/>
        <w:rPr>
          <w:color w:val="auto"/>
          <w:sz w:val="22"/>
          <w:szCs w:val="22"/>
        </w:rPr>
      </w:pPr>
      <w:r w:rsidRPr="005512BB">
        <w:rPr>
          <w:color w:val="auto"/>
          <w:sz w:val="22"/>
          <w:szCs w:val="22"/>
        </w:rPr>
        <w:t>Ikonografija ratničkog svijeta, društveni položaj ratnika deduciran iz «strukture» ratničkih grobova, ratnička aristokracija i njezino (likovno) predočavanje, simboli društvene moći općenito, nastanak i stratifikacija brončanodobnog društva: skicozno, ali komparativno, na razini brončanbodobne Europe. Dodir ratnika i sfere «svetoga».</w:t>
      </w: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pStyle w:val="Default"/>
        <w:jc w:val="center"/>
        <w:rPr>
          <w:color w:val="auto"/>
          <w:sz w:val="32"/>
          <w:szCs w:val="32"/>
          <w:u w:val="single"/>
        </w:rPr>
      </w:pPr>
      <w:r w:rsidRPr="005512BB">
        <w:rPr>
          <w:b/>
          <w:color w:val="auto"/>
          <w:sz w:val="32"/>
          <w:szCs w:val="32"/>
          <w:u w:val="single"/>
        </w:rPr>
        <w:t xml:space="preserve">12. </w:t>
      </w:r>
      <w:r w:rsidRPr="005512BB">
        <w:rPr>
          <w:b/>
          <w:bCs/>
          <w:color w:val="auto"/>
          <w:sz w:val="32"/>
          <w:szCs w:val="32"/>
          <w:u w:val="single"/>
        </w:rPr>
        <w:t xml:space="preserve">Religijski elementi brončanog doba </w:t>
      </w:r>
    </w:p>
    <w:p w:rsidR="00BF74F1" w:rsidRPr="005512BB" w:rsidRDefault="00BF74F1" w:rsidP="005512BB">
      <w:pPr>
        <w:spacing w:after="0" w:line="240" w:lineRule="auto"/>
        <w:jc w:val="center"/>
        <w:rPr>
          <w:rFonts w:ascii="Times New Roman" w:hAnsi="Times New Roman" w:cs="Times New Roman"/>
          <w:b/>
          <w:sz w:val="32"/>
          <w:szCs w:val="32"/>
        </w:rPr>
      </w:pPr>
    </w:p>
    <w:p w:rsidR="00BF74F1" w:rsidRPr="005512BB" w:rsidRDefault="00BF74F1" w:rsidP="005512BB">
      <w:pPr>
        <w:pStyle w:val="Default"/>
        <w:rPr>
          <w:color w:val="auto"/>
          <w:sz w:val="22"/>
          <w:szCs w:val="22"/>
        </w:rPr>
      </w:pPr>
      <w:r w:rsidRPr="005512BB">
        <w:rPr>
          <w:color w:val="auto"/>
          <w:sz w:val="22"/>
          <w:szCs w:val="22"/>
        </w:rPr>
        <w:t xml:space="preserve">- Sustavi (ikoničnih) simbola </w:t>
      </w:r>
    </w:p>
    <w:p w:rsidR="00BF74F1" w:rsidRPr="005512BB" w:rsidRDefault="00BF74F1" w:rsidP="005512BB">
      <w:pPr>
        <w:pStyle w:val="Default"/>
        <w:rPr>
          <w:color w:val="auto"/>
          <w:sz w:val="22"/>
          <w:szCs w:val="22"/>
        </w:rPr>
      </w:pPr>
      <w:r w:rsidRPr="005512BB">
        <w:rPr>
          <w:color w:val="auto"/>
          <w:sz w:val="22"/>
          <w:szCs w:val="22"/>
        </w:rPr>
        <w:t>- Obredi</w:t>
      </w:r>
    </w:p>
    <w:p w:rsidR="00BF74F1" w:rsidRPr="005512BB" w:rsidRDefault="00BF74F1" w:rsidP="005512BB">
      <w:pPr>
        <w:spacing w:after="0" w:line="240" w:lineRule="auto"/>
        <w:rPr>
          <w:rFonts w:ascii="Times New Roman" w:hAnsi="Times New Roman" w:cs="Times New Roman"/>
        </w:rPr>
      </w:pPr>
      <w:r w:rsidRPr="005512BB">
        <w:rPr>
          <w:rFonts w:ascii="Times New Roman" w:hAnsi="Times New Roman" w:cs="Times New Roman"/>
        </w:rPr>
        <w:t>- Premise za «rekontrukciju» ideologije, odnosno, «slike svijeta» brončanog doba. Moguća «kosmološka struktura» brončanodonog društva (K. Kristiansen).</w:t>
      </w:r>
    </w:p>
    <w:p w:rsidR="00BF74F1" w:rsidRPr="005512BB" w:rsidRDefault="00BF74F1" w:rsidP="005512BB">
      <w:pPr>
        <w:spacing w:after="0" w:line="240" w:lineRule="auto"/>
        <w:rPr>
          <w:rFonts w:ascii="Times New Roman" w:hAnsi="Times New Roman" w:cs="Times New Roman"/>
        </w:rPr>
      </w:pPr>
    </w:p>
    <w:p w:rsidR="00BF74F1" w:rsidRPr="005512BB" w:rsidRDefault="00BF74F1" w:rsidP="005512BB">
      <w:pPr>
        <w:spacing w:after="0" w:line="240" w:lineRule="auto"/>
        <w:rPr>
          <w:rFonts w:ascii="Times New Roman" w:hAnsi="Times New Roman" w:cs="Times New Roman"/>
        </w:rPr>
      </w:pPr>
    </w:p>
    <w:p w:rsidR="00BF74F1" w:rsidRPr="005512BB" w:rsidRDefault="00BF74F1" w:rsidP="005512BB">
      <w:pPr>
        <w:spacing w:after="0" w:line="240" w:lineRule="auto"/>
        <w:rPr>
          <w:rFonts w:ascii="Times New Roman" w:hAnsi="Times New Roman" w:cs="Times New Roman"/>
        </w:rPr>
      </w:pPr>
    </w:p>
    <w:p w:rsidR="00BF74F1" w:rsidRPr="005512BB" w:rsidRDefault="00BF74F1" w:rsidP="005512BB">
      <w:pPr>
        <w:spacing w:after="0" w:line="240" w:lineRule="auto"/>
        <w:rPr>
          <w:rFonts w:ascii="Times New Roman" w:hAnsi="Times New Roman" w:cs="Times New Roman"/>
        </w:rPr>
      </w:pPr>
    </w:p>
    <w:p w:rsidR="00BF74F1" w:rsidRPr="005512BB" w:rsidRDefault="00BF74F1" w:rsidP="005512BB">
      <w:pPr>
        <w:pStyle w:val="Default"/>
        <w:jc w:val="center"/>
        <w:rPr>
          <w:b/>
          <w:color w:val="auto"/>
          <w:sz w:val="32"/>
          <w:szCs w:val="32"/>
          <w:u w:val="single"/>
        </w:rPr>
      </w:pPr>
      <w:r w:rsidRPr="005512BB">
        <w:rPr>
          <w:b/>
          <w:color w:val="auto"/>
          <w:sz w:val="32"/>
          <w:szCs w:val="32"/>
          <w:u w:val="single"/>
        </w:rPr>
        <w:t xml:space="preserve">13. </w:t>
      </w:r>
      <w:r w:rsidRPr="005512BB">
        <w:rPr>
          <w:b/>
          <w:bCs/>
          <w:color w:val="auto"/>
          <w:sz w:val="32"/>
          <w:szCs w:val="32"/>
          <w:u w:val="single"/>
        </w:rPr>
        <w:t>Zlatni nalazi u Hrvatskoj</w:t>
      </w:r>
    </w:p>
    <w:p w:rsidR="00BF74F1" w:rsidRPr="005512BB" w:rsidRDefault="00BF74F1" w:rsidP="005512BB">
      <w:pPr>
        <w:pStyle w:val="Default"/>
        <w:rPr>
          <w:color w:val="auto"/>
          <w:sz w:val="22"/>
          <w:szCs w:val="22"/>
        </w:rPr>
      </w:pPr>
    </w:p>
    <w:p w:rsidR="00BF74F1" w:rsidRPr="005512BB" w:rsidRDefault="00BF74F1" w:rsidP="005512BB">
      <w:pPr>
        <w:pStyle w:val="Default"/>
        <w:rPr>
          <w:color w:val="auto"/>
          <w:sz w:val="22"/>
          <w:szCs w:val="22"/>
        </w:rPr>
      </w:pPr>
      <w:r w:rsidRPr="005512BB">
        <w:rPr>
          <w:color w:val="auto"/>
          <w:sz w:val="22"/>
          <w:szCs w:val="22"/>
        </w:rPr>
        <w:t xml:space="preserve">- Garnitura iz Orolika (Srijem), pektorali iz Osijeka, Bilje u Baranji, nalazi iz okolice Zagreba, ostava Lovas (zapadni Srijem) i dr . </w:t>
      </w:r>
    </w:p>
    <w:p w:rsidR="00BF74F1" w:rsidRPr="005512BB" w:rsidRDefault="00BF74F1" w:rsidP="005512BB">
      <w:pPr>
        <w:pStyle w:val="Default"/>
        <w:rPr>
          <w:color w:val="auto"/>
          <w:sz w:val="22"/>
          <w:szCs w:val="22"/>
        </w:rPr>
      </w:pPr>
      <w:r w:rsidRPr="005512BB">
        <w:rPr>
          <w:color w:val="auto"/>
          <w:sz w:val="22"/>
          <w:szCs w:val="22"/>
        </w:rPr>
        <w:t xml:space="preserve">Kulturno – vremenska interpretacija navedenog repertoara zlatnih artefakata. Putevi nabave i opticaja metala (zlata) u brončano doba. Osvrt na novije europske pokušaje definiranja brončanodobnih mjernih standarda (sastav, oblici sirovina iz brončanodobnih ostava, vaganje i težinski omjeri artefakata u sastavu ostava). </w:t>
      </w:r>
    </w:p>
    <w:p w:rsidR="00BF74F1" w:rsidRPr="005512BB" w:rsidRDefault="00BF74F1" w:rsidP="005512BB">
      <w:pPr>
        <w:spacing w:after="0" w:line="240" w:lineRule="auto"/>
        <w:rPr>
          <w:rFonts w:ascii="Times New Roman" w:hAnsi="Times New Roman" w:cs="Times New Roman"/>
        </w:rPr>
      </w:pPr>
      <w:r w:rsidRPr="005512BB">
        <w:rPr>
          <w:rFonts w:ascii="Times New Roman" w:hAnsi="Times New Roman" w:cs="Times New Roman"/>
        </w:rPr>
        <w:t xml:space="preserve">-Kulturno – religijski konteksti najpoznatijih europskih zlatnih nalaza (njemačka ostava Eberswalde, 13- 10 st. pr. Kr., «zlatni šeširi» iz Schifferstadta i dr.) </w:t>
      </w:r>
    </w:p>
    <w:p w:rsidR="005512BB" w:rsidRPr="005512BB" w:rsidRDefault="005512BB" w:rsidP="005512BB">
      <w:pPr>
        <w:spacing w:after="0" w:line="240" w:lineRule="auto"/>
        <w:rPr>
          <w:rFonts w:ascii="Times New Roman" w:hAnsi="Times New Roman" w:cs="Times New Roman"/>
        </w:rPr>
      </w:pPr>
    </w:p>
    <w:p w:rsidR="005512BB" w:rsidRPr="005512BB" w:rsidRDefault="005512BB" w:rsidP="005512BB">
      <w:pPr>
        <w:spacing w:after="0" w:line="240" w:lineRule="auto"/>
        <w:rPr>
          <w:rFonts w:ascii="Times New Roman" w:hAnsi="Times New Roman" w:cs="Times New Roman"/>
        </w:rPr>
      </w:pPr>
    </w:p>
    <w:p w:rsidR="005512BB" w:rsidRPr="005512BB" w:rsidRDefault="005512BB">
      <w:pPr>
        <w:rPr>
          <w:rFonts w:ascii="Times New Roman" w:hAnsi="Times New Roman" w:cs="Times New Roman"/>
        </w:rPr>
      </w:pPr>
    </w:p>
    <w:p w:rsidR="005512BB" w:rsidRPr="005512BB" w:rsidRDefault="005512BB" w:rsidP="005512BB">
      <w:pPr>
        <w:spacing w:after="0" w:line="240" w:lineRule="auto"/>
        <w:rPr>
          <w:rFonts w:ascii="Times New Roman" w:hAnsi="Times New Roman" w:cs="Times New Roman"/>
          <w:b/>
          <w:sz w:val="32"/>
          <w:szCs w:val="32"/>
          <w:u w:val="single"/>
        </w:rPr>
      </w:pPr>
      <w:r w:rsidRPr="005512BB">
        <w:rPr>
          <w:rFonts w:ascii="Times New Roman" w:hAnsi="Times New Roman" w:cs="Times New Roman"/>
          <w:b/>
          <w:sz w:val="32"/>
          <w:szCs w:val="32"/>
          <w:u w:val="single"/>
        </w:rPr>
        <w:t>Seminari</w:t>
      </w:r>
    </w:p>
    <w:p w:rsidR="005512BB" w:rsidRPr="005512BB" w:rsidRDefault="005512BB" w:rsidP="005512BB">
      <w:pPr>
        <w:spacing w:after="0" w:line="240" w:lineRule="auto"/>
        <w:rPr>
          <w:rFonts w:ascii="Times New Roman" w:hAnsi="Times New Roman" w:cs="Times New Roman"/>
          <w:b/>
          <w:sz w:val="32"/>
          <w:szCs w:val="32"/>
          <w:u w:val="single"/>
        </w:rPr>
      </w:pPr>
    </w:p>
    <w:p w:rsidR="005512BB" w:rsidRPr="005512BB" w:rsidRDefault="005512BB" w:rsidP="005512BB">
      <w:pPr>
        <w:pStyle w:val="Default"/>
        <w:jc w:val="center"/>
        <w:rPr>
          <w:color w:val="auto"/>
          <w:sz w:val="32"/>
          <w:szCs w:val="32"/>
          <w:u w:val="single"/>
        </w:rPr>
      </w:pPr>
      <w:r w:rsidRPr="005512BB">
        <w:rPr>
          <w:b/>
          <w:color w:val="auto"/>
          <w:sz w:val="32"/>
          <w:szCs w:val="32"/>
          <w:u w:val="single"/>
        </w:rPr>
        <w:t xml:space="preserve">6. </w:t>
      </w:r>
      <w:r w:rsidRPr="005512BB">
        <w:rPr>
          <w:b/>
          <w:bCs/>
          <w:color w:val="auto"/>
          <w:sz w:val="32"/>
          <w:szCs w:val="32"/>
          <w:u w:val="single"/>
        </w:rPr>
        <w:t>Rano brončano doba u istočnom djelu centralne Europe</w:t>
      </w:r>
    </w:p>
    <w:p w:rsidR="005512BB" w:rsidRPr="005512BB" w:rsidRDefault="005512BB" w:rsidP="005512BB">
      <w:pPr>
        <w:spacing w:after="0" w:line="240" w:lineRule="auto"/>
        <w:rPr>
          <w:rFonts w:ascii="Times New Roman" w:hAnsi="Times New Roman" w:cs="Times New Roman"/>
          <w:b/>
          <w:sz w:val="32"/>
          <w:szCs w:val="32"/>
          <w:u w:val="single"/>
        </w:rPr>
      </w:pPr>
    </w:p>
    <w:p w:rsidR="005512BB" w:rsidRPr="005512BB" w:rsidRDefault="005512BB" w:rsidP="005512BB">
      <w:pPr>
        <w:pStyle w:val="Default"/>
        <w:rPr>
          <w:color w:val="auto"/>
          <w:sz w:val="22"/>
          <w:szCs w:val="22"/>
        </w:rPr>
      </w:pPr>
      <w:r w:rsidRPr="005512BB">
        <w:rPr>
          <w:color w:val="auto"/>
          <w:sz w:val="23"/>
          <w:szCs w:val="23"/>
        </w:rPr>
        <w:t xml:space="preserve">- osnovni pregled (rasprostranjenost, važnija nalazišta, tipični artefakti, pokop, tipovi i vrste naselja) kultura i kulturnih grupa istočnog djela centralne Europe (Mađarska, Slovačka) ranog brončanog doba: Nyirség – Zatin (I Mađarska, I Slovačka i Rumunjska), Makó – Kosihy – Čaka (Mađarska i JZ Slovačka), Nagyrév kultura (JI Alfold i sjeverna Trandanubija), Hatvan (S Mađarska), </w:t>
      </w:r>
      <w:r w:rsidRPr="005512BB">
        <w:rPr>
          <w:color w:val="auto"/>
          <w:sz w:val="22"/>
          <w:szCs w:val="22"/>
        </w:rPr>
        <w:t xml:space="preserve">Kisapostag (Transdanubija), Nitra i Košt'any (J Slovačka). </w:t>
      </w:r>
    </w:p>
    <w:p w:rsidR="005512BB" w:rsidRPr="005512BB" w:rsidRDefault="005512BB" w:rsidP="005512BB">
      <w:pPr>
        <w:spacing w:after="0" w:line="240" w:lineRule="auto"/>
        <w:rPr>
          <w:rFonts w:ascii="Times New Roman" w:hAnsi="Times New Roman" w:cs="Times New Roman"/>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Nyirség – Zatin</w:t>
      </w: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Makó – Kosihy – Čaka</w:t>
      </w: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Nagyrév kultura</w:t>
      </w: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Hatvan</w:t>
      </w: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Kisapostag</w:t>
      </w: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p>
    <w:p w:rsidR="005512BB" w:rsidRPr="005512BB" w:rsidRDefault="005512BB" w:rsidP="005512BB">
      <w:pPr>
        <w:spacing w:after="0" w:line="240" w:lineRule="auto"/>
        <w:jc w:val="center"/>
        <w:rPr>
          <w:rFonts w:ascii="Times New Roman" w:hAnsi="Times New Roman" w:cs="Times New Roman"/>
          <w:b/>
          <w:sz w:val="32"/>
          <w:szCs w:val="32"/>
        </w:rPr>
      </w:pPr>
      <w:r w:rsidRPr="005512BB">
        <w:rPr>
          <w:rFonts w:ascii="Times New Roman" w:hAnsi="Times New Roman" w:cs="Times New Roman"/>
          <w:b/>
          <w:sz w:val="32"/>
          <w:szCs w:val="32"/>
        </w:rPr>
        <w:t>Nitra i Košt'any</w:t>
      </w:r>
    </w:p>
    <w:sectPr w:rsidR="005512BB" w:rsidRPr="005512BB" w:rsidSect="00BF65F5">
      <w:footerReference w:type="default" r:id="rId1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4C9" w:rsidRDefault="000A44C9" w:rsidP="00750F7E">
      <w:pPr>
        <w:spacing w:after="0" w:line="240" w:lineRule="auto"/>
      </w:pPr>
      <w:r>
        <w:separator/>
      </w:r>
    </w:p>
  </w:endnote>
  <w:endnote w:type="continuationSeparator" w:id="0">
    <w:p w:rsidR="000A44C9" w:rsidRDefault="000A44C9" w:rsidP="00750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15778"/>
      <w:docPartObj>
        <w:docPartGallery w:val="Page Numbers (Bottom of Page)"/>
        <w:docPartUnique/>
      </w:docPartObj>
    </w:sdtPr>
    <w:sdtContent>
      <w:p w:rsidR="00BF65F5" w:rsidRDefault="00BF65F5">
        <w:pPr>
          <w:pStyle w:val="Podnoje"/>
          <w:jc w:val="right"/>
        </w:pPr>
        <w:fldSimple w:instr=" PAGE   \* MERGEFORMAT ">
          <w:r w:rsidR="003B4F30">
            <w:rPr>
              <w:noProof/>
            </w:rPr>
            <w:t>25</w:t>
          </w:r>
        </w:fldSimple>
      </w:p>
    </w:sdtContent>
  </w:sdt>
  <w:p w:rsidR="00BF65F5" w:rsidRDefault="00BF65F5">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4C9" w:rsidRDefault="000A44C9" w:rsidP="00750F7E">
      <w:pPr>
        <w:spacing w:after="0" w:line="240" w:lineRule="auto"/>
      </w:pPr>
      <w:r>
        <w:separator/>
      </w:r>
    </w:p>
  </w:footnote>
  <w:footnote w:type="continuationSeparator" w:id="0">
    <w:p w:rsidR="000A44C9" w:rsidRDefault="000A44C9" w:rsidP="00750F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332DD"/>
    <w:multiLevelType w:val="hybridMultilevel"/>
    <w:tmpl w:val="B11CEC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4CF091F"/>
    <w:multiLevelType w:val="singleLevel"/>
    <w:tmpl w:val="0809000F"/>
    <w:lvl w:ilvl="0">
      <w:start w:val="1"/>
      <w:numFmt w:val="decimal"/>
      <w:lvlText w:val="%1."/>
      <w:lvlJc w:val="left"/>
      <w:pPr>
        <w:tabs>
          <w:tab w:val="num" w:pos="360"/>
        </w:tabs>
        <w:ind w:left="360" w:hanging="360"/>
      </w:pPr>
      <w:rPr>
        <w:rFonts w:hint="default"/>
      </w:rPr>
    </w:lvl>
  </w:abstractNum>
  <w:abstractNum w:abstractNumId="2">
    <w:nsid w:val="79FA2D0E"/>
    <w:multiLevelType w:val="hybridMultilevel"/>
    <w:tmpl w:val="5CD0EC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B3992"/>
    <w:rsid w:val="000A44C9"/>
    <w:rsid w:val="00152DB0"/>
    <w:rsid w:val="0019574E"/>
    <w:rsid w:val="00306DDD"/>
    <w:rsid w:val="003B4F30"/>
    <w:rsid w:val="004A1146"/>
    <w:rsid w:val="005512BB"/>
    <w:rsid w:val="006B3B84"/>
    <w:rsid w:val="006F0FB1"/>
    <w:rsid w:val="00750F7E"/>
    <w:rsid w:val="00771112"/>
    <w:rsid w:val="007A361C"/>
    <w:rsid w:val="00801097"/>
    <w:rsid w:val="008C42A4"/>
    <w:rsid w:val="008C5F10"/>
    <w:rsid w:val="00946047"/>
    <w:rsid w:val="0096543B"/>
    <w:rsid w:val="00A721C0"/>
    <w:rsid w:val="00A93980"/>
    <w:rsid w:val="00B31B8F"/>
    <w:rsid w:val="00B87E64"/>
    <w:rsid w:val="00B903E8"/>
    <w:rsid w:val="00BF65F5"/>
    <w:rsid w:val="00BF74F1"/>
    <w:rsid w:val="00DB3992"/>
    <w:rsid w:val="00F41B3F"/>
    <w:rsid w:val="00F47DE3"/>
    <w:rsid w:val="00F806E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74E"/>
  </w:style>
  <w:style w:type="paragraph" w:styleId="Naslov1">
    <w:name w:val="heading 1"/>
    <w:basedOn w:val="Normal"/>
    <w:next w:val="Normal"/>
    <w:link w:val="Naslov1Char"/>
    <w:uiPriority w:val="9"/>
    <w:qFormat/>
    <w:rsid w:val="00DB39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B3992"/>
    <w:pPr>
      <w:ind w:left="720"/>
      <w:contextualSpacing/>
    </w:pPr>
  </w:style>
  <w:style w:type="character" w:customStyle="1" w:styleId="Naslov1Char">
    <w:name w:val="Naslov 1 Char"/>
    <w:basedOn w:val="Zadanifontodlomka"/>
    <w:link w:val="Naslov1"/>
    <w:uiPriority w:val="9"/>
    <w:rsid w:val="00DB399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DB3992"/>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semiHidden/>
    <w:unhideWhenUsed/>
    <w:rsid w:val="00306DDD"/>
    <w:rPr>
      <w:color w:val="0000FF"/>
      <w:u w:val="single"/>
    </w:rPr>
  </w:style>
  <w:style w:type="paragraph" w:styleId="Tekstbalonia">
    <w:name w:val="Balloon Text"/>
    <w:basedOn w:val="Normal"/>
    <w:link w:val="TekstbaloniaChar"/>
    <w:uiPriority w:val="99"/>
    <w:semiHidden/>
    <w:unhideWhenUsed/>
    <w:rsid w:val="0094604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46047"/>
    <w:rPr>
      <w:rFonts w:ascii="Tahoma" w:hAnsi="Tahoma" w:cs="Tahoma"/>
      <w:sz w:val="16"/>
      <w:szCs w:val="16"/>
    </w:rPr>
  </w:style>
  <w:style w:type="paragraph" w:styleId="Tijeloteksta2">
    <w:name w:val="Body Text 2"/>
    <w:basedOn w:val="Normal"/>
    <w:link w:val="Tijeloteksta2Char"/>
    <w:uiPriority w:val="99"/>
    <w:semiHidden/>
    <w:unhideWhenUsed/>
    <w:rsid w:val="00A721C0"/>
    <w:pPr>
      <w:spacing w:after="120" w:line="480" w:lineRule="auto"/>
    </w:pPr>
  </w:style>
  <w:style w:type="character" w:customStyle="1" w:styleId="Tijeloteksta2Char">
    <w:name w:val="Tijelo teksta 2 Char"/>
    <w:basedOn w:val="Zadanifontodlomka"/>
    <w:link w:val="Tijeloteksta2"/>
    <w:uiPriority w:val="99"/>
    <w:semiHidden/>
    <w:rsid w:val="00A721C0"/>
  </w:style>
  <w:style w:type="paragraph" w:styleId="Tekstfusnote">
    <w:name w:val="footnote text"/>
    <w:basedOn w:val="Normal"/>
    <w:link w:val="TekstfusnoteChar"/>
    <w:semiHidden/>
    <w:rsid w:val="00750F7E"/>
    <w:pPr>
      <w:spacing w:after="0" w:line="240" w:lineRule="auto"/>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semiHidden/>
    <w:rsid w:val="00750F7E"/>
    <w:rPr>
      <w:rFonts w:ascii="Times New Roman" w:eastAsia="Times New Roman" w:hAnsi="Times New Roman" w:cs="Times New Roman"/>
      <w:sz w:val="20"/>
      <w:szCs w:val="20"/>
    </w:rPr>
  </w:style>
  <w:style w:type="character" w:styleId="Referencafusnote">
    <w:name w:val="footnote reference"/>
    <w:basedOn w:val="Zadanifontodlomka"/>
    <w:semiHidden/>
    <w:rsid w:val="00750F7E"/>
    <w:rPr>
      <w:vertAlign w:val="superscript"/>
    </w:rPr>
  </w:style>
  <w:style w:type="paragraph" w:styleId="Zaglavlje">
    <w:name w:val="header"/>
    <w:basedOn w:val="Normal"/>
    <w:link w:val="ZaglavljeChar"/>
    <w:uiPriority w:val="99"/>
    <w:semiHidden/>
    <w:unhideWhenUsed/>
    <w:rsid w:val="00801097"/>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801097"/>
  </w:style>
  <w:style w:type="paragraph" w:styleId="Podnoje">
    <w:name w:val="footer"/>
    <w:basedOn w:val="Normal"/>
    <w:link w:val="PodnojeChar"/>
    <w:uiPriority w:val="99"/>
    <w:unhideWhenUsed/>
    <w:rsid w:val="0080109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0109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wikipedia.org/sr-el/%D0%9E%D1%80%D0%BD%D0%B0%D0%BC%D0%B5%D0%BD%D1%8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wikipedia.org/sr-el/%D0%93%D0%BB%D0%B8%D0%BD%D0%B0" TargetMode="External"/><Relationship Id="rId4" Type="http://schemas.openxmlformats.org/officeDocument/2006/relationships/settings" Target="settings.xml"/><Relationship Id="rId9" Type="http://schemas.openxmlformats.org/officeDocument/2006/relationships/hyperlink" Target="http://sr.wikipedia.org/sr-el/%D0%9D%D0%B5%D0%BC%D0%B0%D1%87%D0%BA%D0%B8_%D1%98%D0%B5%D0%B7%D0%B8%D0%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37031-FB99-4C12-92D9-CB143830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14413</Words>
  <Characters>82155</Characters>
  <Application>Microsoft Office Word</Application>
  <DocSecurity>0</DocSecurity>
  <Lines>684</Lines>
  <Paragraphs>192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96376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PC64pro</cp:lastModifiedBy>
  <cp:revision>2</cp:revision>
  <cp:lastPrinted>2011-02-18T12:45:00Z</cp:lastPrinted>
  <dcterms:created xsi:type="dcterms:W3CDTF">2013-11-29T15:20:00Z</dcterms:created>
  <dcterms:modified xsi:type="dcterms:W3CDTF">2013-11-29T15:20:00Z</dcterms:modified>
</cp:coreProperties>
</file>