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19C" w:rsidRPr="00D4365D" w:rsidRDefault="00ED519C" w:rsidP="00ED519C">
      <w:pPr>
        <w:rPr>
          <w:rFonts w:cstheme="minorHAnsi"/>
          <w:b/>
        </w:rPr>
      </w:pPr>
      <w:r w:rsidRPr="00D4365D">
        <w:rPr>
          <w:rFonts w:cstheme="minorHAnsi"/>
          <w:b/>
        </w:rPr>
        <w:t>PREDAVANJE 2 : O STRATEGIJSKOM MENADŽMENTU</w:t>
      </w:r>
    </w:p>
    <w:p w:rsidR="00221817" w:rsidRPr="00D4365D" w:rsidRDefault="00ED519C" w:rsidP="00ED519C">
      <w:pPr>
        <w:pStyle w:val="Odlomakpopisa"/>
        <w:numPr>
          <w:ilvl w:val="0"/>
          <w:numId w:val="1"/>
        </w:numPr>
        <w:rPr>
          <w:rFonts w:asciiTheme="minorHAnsi" w:eastAsiaTheme="minorHAnsi" w:hAnsiTheme="minorHAnsi" w:cstheme="minorHAnsi"/>
          <w:b/>
          <w:sz w:val="22"/>
          <w:szCs w:val="22"/>
        </w:rPr>
      </w:pPr>
      <w:r w:rsidRPr="00D4365D">
        <w:rPr>
          <w:rFonts w:asciiTheme="minorHAnsi" w:eastAsiaTheme="minorHAnsi" w:hAnsiTheme="minorHAnsi" w:cstheme="minorHAnsi"/>
          <w:b/>
          <w:sz w:val="22"/>
          <w:szCs w:val="22"/>
        </w:rPr>
        <w:t>Što je strategija?</w:t>
      </w:r>
    </w:p>
    <w:p w:rsidR="00221817" w:rsidRPr="00D4365D" w:rsidRDefault="00ED519C" w:rsidP="00ED519C">
      <w:pPr>
        <w:rPr>
          <w:rFonts w:cstheme="minorHAnsi"/>
        </w:rPr>
      </w:pPr>
      <w:r w:rsidRPr="00D4365D">
        <w:rPr>
          <w:rFonts w:cstheme="minorHAnsi"/>
          <w:i/>
          <w:iCs/>
        </w:rPr>
        <w:t>-strategos</w:t>
      </w:r>
      <w:r w:rsidRPr="00D4365D">
        <w:rPr>
          <w:rFonts w:cstheme="minorHAnsi"/>
        </w:rPr>
        <w:t xml:space="preserve"> (grč.) vojskovođa</w:t>
      </w:r>
    </w:p>
    <w:p w:rsidR="00221817" w:rsidRPr="00D4365D" w:rsidRDefault="00ED519C" w:rsidP="00ED519C">
      <w:pPr>
        <w:rPr>
          <w:rFonts w:cstheme="minorHAnsi"/>
        </w:rPr>
      </w:pPr>
      <w:r w:rsidRPr="00D4365D">
        <w:rPr>
          <w:rFonts w:cstheme="minorHAnsi"/>
          <w:i/>
          <w:iCs/>
        </w:rPr>
        <w:t xml:space="preserve">-strategija – </w:t>
      </w:r>
      <w:r w:rsidRPr="00D4365D">
        <w:rPr>
          <w:rFonts w:cstheme="minorHAnsi"/>
        </w:rPr>
        <w:t>ratno umijeće vojskovođe</w:t>
      </w:r>
    </w:p>
    <w:p w:rsidR="00ED519C" w:rsidRPr="00D4365D" w:rsidRDefault="00ED519C" w:rsidP="00ED519C">
      <w:pPr>
        <w:rPr>
          <w:rFonts w:cstheme="minorHAnsi"/>
        </w:rPr>
      </w:pPr>
      <w:r w:rsidRPr="00D4365D">
        <w:rPr>
          <w:rFonts w:cstheme="minorHAnsi"/>
        </w:rPr>
        <w:t xml:space="preserve">-Vojna terminologija </w:t>
      </w:r>
      <w:r w:rsidRPr="00D4365D">
        <w:rPr>
          <w:rFonts w:cstheme="minorHAnsi"/>
        </w:rPr>
        <w:sym w:font="Wingdings" w:char="00F0"/>
      </w:r>
      <w:r w:rsidRPr="00D4365D">
        <w:rPr>
          <w:rFonts w:cstheme="minorHAnsi"/>
        </w:rPr>
        <w:t xml:space="preserve"> poslovna terminologija</w:t>
      </w:r>
    </w:p>
    <w:p w:rsidR="00ED519C" w:rsidRPr="00D4365D" w:rsidRDefault="00ED519C" w:rsidP="00ED519C">
      <w:pPr>
        <w:rPr>
          <w:rFonts w:cstheme="minorHAnsi"/>
        </w:rPr>
      </w:pPr>
      <w:r w:rsidRPr="00D4365D">
        <w:rPr>
          <w:rFonts w:cstheme="minorHAnsi"/>
        </w:rPr>
        <w:t>-strategija se definira kao :</w:t>
      </w:r>
    </w:p>
    <w:p w:rsidR="00221817" w:rsidRPr="00D4365D" w:rsidRDefault="00ED519C" w:rsidP="00537781">
      <w:pPr>
        <w:numPr>
          <w:ilvl w:val="0"/>
          <w:numId w:val="2"/>
        </w:numPr>
        <w:rPr>
          <w:rFonts w:cstheme="minorHAnsi"/>
        </w:rPr>
      </w:pPr>
      <w:r w:rsidRPr="00D4365D">
        <w:rPr>
          <w:rFonts w:cstheme="minorHAnsi"/>
        </w:rPr>
        <w:t>određivanje temeljnih dugoročnih ciljeva,</w:t>
      </w:r>
    </w:p>
    <w:p w:rsidR="00221817" w:rsidRPr="00D4365D" w:rsidRDefault="00ED519C" w:rsidP="00537781">
      <w:pPr>
        <w:numPr>
          <w:ilvl w:val="0"/>
          <w:numId w:val="2"/>
        </w:numPr>
        <w:rPr>
          <w:rFonts w:cstheme="minorHAnsi"/>
        </w:rPr>
      </w:pPr>
      <w:r w:rsidRPr="00D4365D">
        <w:rPr>
          <w:rFonts w:cstheme="minorHAnsi"/>
        </w:rPr>
        <w:t>usvajanje pravca akcije i</w:t>
      </w:r>
    </w:p>
    <w:p w:rsidR="00ED519C" w:rsidRPr="00D4365D" w:rsidRDefault="00ED519C" w:rsidP="00537781">
      <w:pPr>
        <w:numPr>
          <w:ilvl w:val="0"/>
          <w:numId w:val="2"/>
        </w:numPr>
        <w:rPr>
          <w:rFonts w:cstheme="minorHAnsi"/>
        </w:rPr>
      </w:pPr>
      <w:r w:rsidRPr="00D4365D">
        <w:rPr>
          <w:rFonts w:cstheme="minorHAnsi"/>
        </w:rPr>
        <w:t>alociranje resursa potrebnih za ostvarivanje tih ciljeva.</w:t>
      </w:r>
      <w:r w:rsidRPr="00D4365D">
        <w:rPr>
          <w:rFonts w:cstheme="minorHAnsi"/>
          <w:lang w:val="en-US"/>
        </w:rPr>
        <w:t xml:space="preserve"> </w:t>
      </w:r>
    </w:p>
    <w:p w:rsidR="00ED519C" w:rsidRPr="00D4365D" w:rsidRDefault="00ED519C" w:rsidP="00ED519C">
      <w:pPr>
        <w:rPr>
          <w:rFonts w:cstheme="minorHAnsi"/>
        </w:rPr>
      </w:pPr>
      <w:r w:rsidRPr="00D4365D">
        <w:rPr>
          <w:rFonts w:cstheme="minorHAnsi"/>
        </w:rPr>
        <w:t xml:space="preserve">-Strategija je plan igre koji uprava koristi za porast poslovanja, za osvajanje tržišne pozicije, privlačenje kupaca i ugađanje istima, uspješno konkuriranje, vođenje svojih operacija i postizanje željenih ciljeva. </w:t>
      </w:r>
    </w:p>
    <w:p w:rsidR="00221817" w:rsidRPr="00D4365D" w:rsidRDefault="00ED519C" w:rsidP="00ED519C">
      <w:pPr>
        <w:numPr>
          <w:ilvl w:val="0"/>
          <w:numId w:val="1"/>
        </w:numPr>
        <w:rPr>
          <w:rFonts w:cstheme="minorHAnsi"/>
          <w:b/>
        </w:rPr>
      </w:pPr>
      <w:r w:rsidRPr="00D4365D">
        <w:rPr>
          <w:rFonts w:cstheme="minorHAnsi"/>
          <w:b/>
        </w:rPr>
        <w:t>Što je strategijski menadžment?</w:t>
      </w:r>
    </w:p>
    <w:p w:rsidR="00ED519C" w:rsidRPr="00D4365D" w:rsidRDefault="00903F40" w:rsidP="00ED519C">
      <w:pPr>
        <w:rPr>
          <w:rFonts w:cstheme="minorHAnsi"/>
          <w:b/>
        </w:rPr>
      </w:pPr>
      <w:r w:rsidRPr="00D4365D">
        <w:rPr>
          <w:rFonts w:eastAsia="Calibri" w:cstheme="minorHAnsi"/>
        </w:rPr>
        <w:t>Strategijski menadžment je kontinuirani, iterativni proces usmjeren na održanje organizacije kao cjeline primjereno oblikovane prema svojoj okolini.</w:t>
      </w:r>
    </w:p>
    <w:p w:rsidR="00221817" w:rsidRPr="00D4365D" w:rsidRDefault="00ED519C" w:rsidP="00ED519C">
      <w:pPr>
        <w:numPr>
          <w:ilvl w:val="0"/>
          <w:numId w:val="1"/>
        </w:numPr>
        <w:rPr>
          <w:rFonts w:cstheme="minorHAnsi"/>
          <w:b/>
        </w:rPr>
      </w:pPr>
      <w:r w:rsidRPr="00D4365D">
        <w:rPr>
          <w:rFonts w:cstheme="minorHAnsi"/>
          <w:b/>
        </w:rPr>
        <w:t>Kako je došlo do njegovog razvoja?</w:t>
      </w:r>
    </w:p>
    <w:p w:rsidR="00903F40" w:rsidRPr="00D4365D" w:rsidRDefault="00903F40" w:rsidP="00903F40">
      <w:pPr>
        <w:rPr>
          <w:rFonts w:cstheme="minorHAnsi"/>
        </w:rPr>
      </w:pPr>
      <w:r w:rsidRPr="00D4365D">
        <w:rPr>
          <w:rFonts w:eastAsia="Calibri" w:cstheme="minorHAnsi"/>
        </w:rPr>
        <w:t xml:space="preserve">Strateški menadžment je nastao kao posljedica činjenice da se u drugoj  polovini </w:t>
      </w:r>
      <w:smartTag w:uri="urn:schemas-microsoft-com:office:smarttags" w:element="metricconverter">
        <w:smartTagPr>
          <w:attr w:name="ProductID" w:val="20 st"/>
        </w:smartTagPr>
        <w:r w:rsidRPr="00D4365D">
          <w:rPr>
            <w:rFonts w:eastAsia="Calibri" w:cstheme="minorHAnsi"/>
          </w:rPr>
          <w:t>20 st</w:t>
        </w:r>
      </w:smartTag>
      <w:r w:rsidRPr="00D4365D">
        <w:rPr>
          <w:rFonts w:eastAsia="Calibri" w:cstheme="minorHAnsi"/>
        </w:rPr>
        <w:t>. Sve veći utjecaj eksterne okoline u procesu donošenja dugoročnih odluka nije mogao ignorirati već se morao izrazito respektirati.</w:t>
      </w:r>
    </w:p>
    <w:p w:rsidR="00221817" w:rsidRPr="00D4365D" w:rsidRDefault="00ED519C" w:rsidP="00ED519C">
      <w:pPr>
        <w:numPr>
          <w:ilvl w:val="0"/>
          <w:numId w:val="1"/>
        </w:numPr>
        <w:rPr>
          <w:rFonts w:cstheme="minorHAnsi"/>
          <w:b/>
        </w:rPr>
      </w:pPr>
      <w:r w:rsidRPr="00D4365D">
        <w:rPr>
          <w:rFonts w:cstheme="minorHAnsi"/>
          <w:b/>
        </w:rPr>
        <w:t>Koje su temeljne karakteristike strategijskog menadžmenta?</w:t>
      </w:r>
    </w:p>
    <w:p w:rsidR="00903F40" w:rsidRPr="00D4365D" w:rsidRDefault="00903F40" w:rsidP="00903F40">
      <w:pPr>
        <w:rPr>
          <w:rFonts w:cstheme="minorHAnsi"/>
        </w:rPr>
      </w:pPr>
      <w:r w:rsidRPr="00D4365D">
        <w:rPr>
          <w:rFonts w:cstheme="minorHAnsi"/>
        </w:rPr>
        <w:t>Temeljne karakteristike:</w:t>
      </w:r>
    </w:p>
    <w:p w:rsidR="00F24397" w:rsidRPr="00D4365D" w:rsidRDefault="00903F40" w:rsidP="00537781">
      <w:pPr>
        <w:numPr>
          <w:ilvl w:val="0"/>
          <w:numId w:val="3"/>
        </w:numPr>
        <w:rPr>
          <w:rFonts w:cstheme="minorHAnsi"/>
        </w:rPr>
      </w:pPr>
      <w:r w:rsidRPr="00D4365D">
        <w:rPr>
          <w:rFonts w:cstheme="minorHAnsi"/>
        </w:rPr>
        <w:t>1) SM je kontinuiran proces;</w:t>
      </w:r>
    </w:p>
    <w:p w:rsidR="00F24397" w:rsidRPr="00D4365D" w:rsidRDefault="00903F40" w:rsidP="00537781">
      <w:pPr>
        <w:numPr>
          <w:ilvl w:val="0"/>
          <w:numId w:val="3"/>
        </w:numPr>
        <w:rPr>
          <w:rFonts w:cstheme="minorHAnsi"/>
        </w:rPr>
      </w:pPr>
      <w:r w:rsidRPr="00D4365D">
        <w:rPr>
          <w:rFonts w:cstheme="minorHAnsi"/>
        </w:rPr>
        <w:t>2) angažman menadžera se ogleda u seriji etapa koje započinju s analizom okoline pa se nastavljaju na postavljenje organizacijskog usmjerenja, formuliranje i implementaciju strategije, pa do kontrole i evaluacije postojeće strategije;</w:t>
      </w:r>
    </w:p>
    <w:p w:rsidR="00F24397" w:rsidRPr="00D4365D" w:rsidRDefault="00903F40" w:rsidP="00537781">
      <w:pPr>
        <w:numPr>
          <w:ilvl w:val="0"/>
          <w:numId w:val="3"/>
        </w:numPr>
        <w:rPr>
          <w:rFonts w:cstheme="minorHAnsi"/>
        </w:rPr>
      </w:pPr>
      <w:r w:rsidRPr="00D4365D">
        <w:rPr>
          <w:rFonts w:cstheme="minorHAnsi"/>
        </w:rPr>
        <w:t>3) menadžeri donose niz odluka i poduzimaju akcije kojima se teži ostvarenju ciljeva poduzeća koji su izraženi pomoću određenih performansi;</w:t>
      </w:r>
    </w:p>
    <w:p w:rsidR="00F24397" w:rsidRPr="00D4365D" w:rsidRDefault="00903F40" w:rsidP="00537781">
      <w:pPr>
        <w:numPr>
          <w:ilvl w:val="0"/>
          <w:numId w:val="3"/>
        </w:numPr>
        <w:rPr>
          <w:rFonts w:cstheme="minorHAnsi"/>
        </w:rPr>
      </w:pPr>
      <w:r w:rsidRPr="00D4365D">
        <w:rPr>
          <w:rFonts w:cstheme="minorHAnsi"/>
        </w:rPr>
        <w:t>4) kako bi SM efektivno djelovao kao instrument ostvarenja ciljeva poduzeća, mora osigurati da se poduzeće organizira tako da može adekvatno odgovoriti zahtjevima svoje promjenjive okoline;</w:t>
      </w:r>
    </w:p>
    <w:p w:rsidR="00903F40" w:rsidRPr="00D4365D" w:rsidRDefault="00903F40" w:rsidP="00537781">
      <w:pPr>
        <w:numPr>
          <w:ilvl w:val="0"/>
          <w:numId w:val="3"/>
        </w:numPr>
        <w:rPr>
          <w:rFonts w:cstheme="minorHAnsi"/>
        </w:rPr>
      </w:pPr>
      <w:r w:rsidRPr="00D4365D">
        <w:rPr>
          <w:rFonts w:cstheme="minorHAnsi"/>
        </w:rPr>
        <w:t>5) SM je iterativan, odnosno sastoji se od serije etapa koje se ciklično ponavljaju.</w:t>
      </w:r>
    </w:p>
    <w:p w:rsidR="00903F40" w:rsidRPr="00D4365D" w:rsidRDefault="00903F40" w:rsidP="00903F40">
      <w:pPr>
        <w:ind w:left="720"/>
        <w:rPr>
          <w:rFonts w:cstheme="minorHAnsi"/>
        </w:rPr>
      </w:pPr>
    </w:p>
    <w:p w:rsidR="00221817" w:rsidRPr="00D4365D" w:rsidRDefault="00ED519C" w:rsidP="00ED519C">
      <w:pPr>
        <w:numPr>
          <w:ilvl w:val="0"/>
          <w:numId w:val="1"/>
        </w:numPr>
        <w:rPr>
          <w:rFonts w:cstheme="minorHAnsi"/>
          <w:b/>
        </w:rPr>
      </w:pPr>
      <w:r w:rsidRPr="00D4365D">
        <w:rPr>
          <w:rFonts w:cstheme="minorHAnsi"/>
          <w:b/>
        </w:rPr>
        <w:lastRenderedPageBreak/>
        <w:t>Što je strategijski pristup?</w:t>
      </w:r>
    </w:p>
    <w:p w:rsidR="00F669FB" w:rsidRPr="00D4365D" w:rsidRDefault="00F669FB" w:rsidP="00B24D1E">
      <w:pPr>
        <w:rPr>
          <w:rFonts w:cstheme="minorHAnsi"/>
        </w:rPr>
      </w:pPr>
      <w:r w:rsidRPr="00D4365D">
        <w:rPr>
          <w:rFonts w:cstheme="minorHAnsi"/>
        </w:rPr>
        <w:t>Strategijsko razmišljanje je integriranje budućnosti u sadašnji proces odlučivanja razmišljajući big, deep and long.</w:t>
      </w:r>
    </w:p>
    <w:p w:rsidR="00F669FB" w:rsidRPr="00D4365D" w:rsidRDefault="00F669FB" w:rsidP="00B24D1E">
      <w:pPr>
        <w:numPr>
          <w:ilvl w:val="1"/>
          <w:numId w:val="1"/>
        </w:numPr>
        <w:rPr>
          <w:rFonts w:cstheme="minorHAnsi"/>
        </w:rPr>
      </w:pPr>
      <w:r w:rsidRPr="00D4365D">
        <w:rPr>
          <w:rFonts w:cstheme="minorHAnsi"/>
        </w:rPr>
        <w:t>Big – razumijemo li kako smo povezani sa drugim organizacijama i vanjskom okolinom?</w:t>
      </w:r>
    </w:p>
    <w:p w:rsidR="00F669FB" w:rsidRPr="00D4365D" w:rsidRDefault="00F669FB" w:rsidP="00B24D1E">
      <w:pPr>
        <w:numPr>
          <w:ilvl w:val="1"/>
          <w:numId w:val="1"/>
        </w:numPr>
        <w:rPr>
          <w:rFonts w:cstheme="minorHAnsi"/>
        </w:rPr>
      </w:pPr>
      <w:r w:rsidRPr="00D4365D">
        <w:rPr>
          <w:rFonts w:cstheme="minorHAnsi"/>
        </w:rPr>
        <w:t>Deep – da li djelujemo interpretirajući prošlost, ili anticipirajući budućnost?</w:t>
      </w:r>
    </w:p>
    <w:p w:rsidR="00903F40" w:rsidRPr="00D4365D" w:rsidRDefault="00F669FB" w:rsidP="00903F40">
      <w:pPr>
        <w:numPr>
          <w:ilvl w:val="1"/>
          <w:numId w:val="1"/>
        </w:numPr>
        <w:rPr>
          <w:rFonts w:cstheme="minorHAnsi"/>
        </w:rPr>
      </w:pPr>
      <w:r w:rsidRPr="00D4365D">
        <w:rPr>
          <w:rFonts w:cstheme="minorHAnsi"/>
        </w:rPr>
        <w:t>Long – koliko daleko gledamo u budućnost?</w:t>
      </w:r>
    </w:p>
    <w:p w:rsidR="00221817" w:rsidRPr="00D4365D" w:rsidRDefault="00EC25FE" w:rsidP="00ED519C">
      <w:pPr>
        <w:numPr>
          <w:ilvl w:val="0"/>
          <w:numId w:val="1"/>
        </w:numPr>
        <w:rPr>
          <w:rFonts w:cstheme="minorHAnsi"/>
          <w:b/>
        </w:rPr>
      </w:pPr>
      <w:r w:rsidRPr="00D4365D">
        <w:rPr>
          <w:rFonts w:eastAsia="Times New Roman" w:cstheme="minorHAnsi"/>
          <w:b/>
          <w:bCs/>
          <w:noProof/>
          <w:color w:val="0000FF"/>
          <w:lang w:eastAsia="hr-H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65pt;margin-top:17.8pt;width:303.75pt;height:190.35pt;z-index:251658240">
            <v:imagedata r:id="rId7" o:title=""/>
          </v:shape>
          <o:OLEObject Type="Embed" ProgID="Excel.Sheet.8" ShapeID="_x0000_s1026" DrawAspect="Content" ObjectID="_1415291716" r:id="rId8"/>
        </w:pict>
      </w:r>
      <w:r w:rsidR="00ED519C" w:rsidRPr="00D4365D">
        <w:rPr>
          <w:rFonts w:cstheme="minorHAnsi"/>
          <w:b/>
        </w:rPr>
        <w:t>Kako se uklapaju menadžerske funkcije u strategijski menadžment?</w:t>
      </w:r>
    </w:p>
    <w:p w:rsidR="00F06AD9" w:rsidRPr="00D4365D" w:rsidRDefault="00F06AD9" w:rsidP="00B24D1E">
      <w:pPr>
        <w:spacing w:after="0" w:line="240" w:lineRule="auto"/>
        <w:rPr>
          <w:rFonts w:eastAsia="Times New Roman" w:cstheme="minorHAnsi"/>
          <w:b/>
          <w:bCs/>
          <w:color w:val="0000FF"/>
          <w:lang w:eastAsia="hr-HR"/>
        </w:rPr>
      </w:pPr>
    </w:p>
    <w:p w:rsidR="00ED519C" w:rsidRPr="00D4365D" w:rsidRDefault="00ED519C">
      <w:pPr>
        <w:rPr>
          <w:rFonts w:cstheme="minorHAnsi"/>
        </w:rPr>
      </w:pPr>
    </w:p>
    <w:p w:rsidR="00B24D1E" w:rsidRPr="00D4365D" w:rsidRDefault="00B24D1E">
      <w:pPr>
        <w:rPr>
          <w:rFonts w:cstheme="minorHAnsi"/>
        </w:rPr>
      </w:pPr>
    </w:p>
    <w:p w:rsidR="00B24D1E" w:rsidRPr="00D4365D" w:rsidRDefault="00B24D1E" w:rsidP="00B24D1E">
      <w:pPr>
        <w:rPr>
          <w:rFonts w:cstheme="minorHAnsi"/>
        </w:rPr>
      </w:pPr>
    </w:p>
    <w:p w:rsidR="00B24D1E" w:rsidRPr="00D4365D" w:rsidRDefault="00B24D1E" w:rsidP="00B24D1E">
      <w:pPr>
        <w:rPr>
          <w:rFonts w:cstheme="minorHAnsi"/>
        </w:rPr>
      </w:pPr>
    </w:p>
    <w:p w:rsidR="00B24D1E" w:rsidRPr="00D4365D" w:rsidRDefault="00B24D1E" w:rsidP="00B24D1E">
      <w:pPr>
        <w:rPr>
          <w:rFonts w:cstheme="minorHAnsi"/>
        </w:rPr>
      </w:pPr>
    </w:p>
    <w:p w:rsidR="00B24D1E" w:rsidRPr="00D4365D" w:rsidRDefault="00B24D1E" w:rsidP="00B24D1E">
      <w:pPr>
        <w:rPr>
          <w:rFonts w:cstheme="minorHAnsi"/>
        </w:rPr>
      </w:pPr>
    </w:p>
    <w:p w:rsidR="00ED519C" w:rsidRPr="00D4365D" w:rsidRDefault="00B24D1E" w:rsidP="00B24D1E">
      <w:pPr>
        <w:tabs>
          <w:tab w:val="left" w:pos="7545"/>
        </w:tabs>
        <w:rPr>
          <w:rFonts w:cstheme="minorHAnsi"/>
        </w:rPr>
      </w:pPr>
      <w:r w:rsidRPr="00D4365D">
        <w:rPr>
          <w:rFonts w:cstheme="minorHAnsi"/>
        </w:rPr>
        <w:tab/>
      </w:r>
    </w:p>
    <w:p w:rsidR="00B24D1E" w:rsidRPr="00D4365D" w:rsidRDefault="00B24D1E" w:rsidP="00B24D1E">
      <w:pPr>
        <w:tabs>
          <w:tab w:val="left" w:pos="7545"/>
        </w:tabs>
        <w:rPr>
          <w:rFonts w:cstheme="minorHAnsi"/>
          <w:b/>
        </w:rPr>
      </w:pPr>
      <w:r w:rsidRPr="00D4365D">
        <w:rPr>
          <w:rFonts w:cstheme="minorHAnsi"/>
          <w:b/>
        </w:rPr>
        <w:t>PREDAVANJE 3 : PROCES STRATEGIJSKOG MENADŽMENTA</w:t>
      </w:r>
    </w:p>
    <w:p w:rsidR="00F669FB" w:rsidRPr="00D4365D" w:rsidRDefault="00F669FB" w:rsidP="00537781">
      <w:pPr>
        <w:pStyle w:val="Odlomakpopisa"/>
        <w:numPr>
          <w:ilvl w:val="0"/>
          <w:numId w:val="4"/>
        </w:numPr>
        <w:tabs>
          <w:tab w:val="left" w:pos="7545"/>
        </w:tabs>
        <w:rPr>
          <w:rFonts w:asciiTheme="minorHAnsi" w:hAnsiTheme="minorHAnsi" w:cstheme="minorHAnsi"/>
          <w:b/>
          <w:sz w:val="22"/>
          <w:szCs w:val="22"/>
        </w:rPr>
      </w:pPr>
      <w:r w:rsidRPr="00D4365D">
        <w:rPr>
          <w:rFonts w:asciiTheme="minorHAnsi" w:eastAsia="+mn-ea" w:hAnsiTheme="minorHAnsi" w:cstheme="minorHAnsi"/>
          <w:b/>
          <w:sz w:val="22"/>
          <w:szCs w:val="22"/>
        </w:rPr>
        <w:t>Više značenja pojma strategijskom menadžmenta?</w:t>
      </w:r>
    </w:p>
    <w:p w:rsidR="00F669FB" w:rsidRPr="00D4365D" w:rsidRDefault="00F669FB" w:rsidP="00537781">
      <w:pPr>
        <w:numPr>
          <w:ilvl w:val="0"/>
          <w:numId w:val="5"/>
        </w:numPr>
        <w:tabs>
          <w:tab w:val="left" w:pos="7545"/>
        </w:tabs>
        <w:rPr>
          <w:rFonts w:cstheme="minorHAnsi"/>
        </w:rPr>
      </w:pPr>
      <w:r w:rsidRPr="00D4365D">
        <w:rPr>
          <w:rFonts w:cstheme="minorHAnsi"/>
          <w:u w:val="single"/>
        </w:rPr>
        <w:t>strategijski menadžment kao proces</w:t>
      </w:r>
      <w:r w:rsidRPr="00D4365D">
        <w:rPr>
          <w:rFonts w:cstheme="minorHAnsi"/>
        </w:rPr>
        <w:t xml:space="preserve"> – kontinuirani, iterativni proces usmjeren na stvaranje spremnosti poduzeća na prilagodbu u promjenjivoj okolini. U tom smislu odnosi se na strategijsko planiranje, implementaciju planova i strategijsku kontrolu.</w:t>
      </w:r>
    </w:p>
    <w:p w:rsidR="00B24D1E" w:rsidRPr="00D4365D" w:rsidRDefault="00F669FB" w:rsidP="00537781">
      <w:pPr>
        <w:numPr>
          <w:ilvl w:val="0"/>
          <w:numId w:val="5"/>
        </w:numPr>
        <w:tabs>
          <w:tab w:val="left" w:pos="7545"/>
        </w:tabs>
        <w:rPr>
          <w:rFonts w:cstheme="minorHAnsi"/>
        </w:rPr>
      </w:pPr>
      <w:r w:rsidRPr="00D4365D">
        <w:rPr>
          <w:rFonts w:cstheme="minorHAnsi"/>
          <w:u w:val="single"/>
        </w:rPr>
        <w:t>strategijski menadžment kao grupa ljudi –</w:t>
      </w:r>
      <w:r w:rsidRPr="00D4365D">
        <w:rPr>
          <w:rFonts w:cstheme="minorHAnsi"/>
        </w:rPr>
        <w:t xml:space="preserve"> </w:t>
      </w:r>
      <w:r w:rsidR="00B24D1E" w:rsidRPr="00D4365D">
        <w:rPr>
          <w:rFonts w:cstheme="minorHAnsi"/>
        </w:rPr>
        <w:t xml:space="preserve"> skupina menadžera odgovornih za izbor, definiranje, implementaciju i kontrolu strategijskih odluka (strategijski menadžeri).</w:t>
      </w:r>
    </w:p>
    <w:p w:rsidR="00B24D1E" w:rsidRPr="00D4365D" w:rsidRDefault="00F669FB" w:rsidP="00537781">
      <w:pPr>
        <w:numPr>
          <w:ilvl w:val="0"/>
          <w:numId w:val="6"/>
        </w:numPr>
        <w:tabs>
          <w:tab w:val="left" w:pos="7545"/>
        </w:tabs>
        <w:rPr>
          <w:rFonts w:cstheme="minorHAnsi"/>
        </w:rPr>
      </w:pPr>
      <w:r w:rsidRPr="00D4365D">
        <w:rPr>
          <w:rFonts w:cstheme="minorHAnsi"/>
          <w:u w:val="single"/>
        </w:rPr>
        <w:t>strategijski menadžment kao znanstvena disciplina</w:t>
      </w:r>
      <w:r w:rsidRPr="00D4365D">
        <w:rPr>
          <w:rFonts w:cstheme="minorHAnsi"/>
        </w:rPr>
        <w:t xml:space="preserve"> –</w:t>
      </w:r>
      <w:r w:rsidR="00B24D1E" w:rsidRPr="00D4365D">
        <w:rPr>
          <w:rFonts w:cstheme="minorHAnsi"/>
        </w:rPr>
        <w:t xml:space="preserve"> set organiziranog znanja koje se odnosi na analizu okoline, postavljanje organizacijskog usmjerenja, formuliranje i implementaciju organizacijske strategije te provedbu strategijske kontrole i evaluacije.</w:t>
      </w:r>
    </w:p>
    <w:p w:rsidR="00F669FB" w:rsidRPr="00D4365D" w:rsidRDefault="00F669FB" w:rsidP="00537781">
      <w:pPr>
        <w:numPr>
          <w:ilvl w:val="0"/>
          <w:numId w:val="4"/>
        </w:numPr>
        <w:tabs>
          <w:tab w:val="left" w:pos="7545"/>
        </w:tabs>
        <w:rPr>
          <w:rFonts w:cstheme="minorHAnsi"/>
          <w:b/>
        </w:rPr>
      </w:pPr>
      <w:r w:rsidRPr="00D4365D">
        <w:rPr>
          <w:rFonts w:cstheme="minorHAnsi"/>
          <w:b/>
        </w:rPr>
        <w:t>Temeljne karakteristike strategijskog menadžmenta?</w:t>
      </w:r>
    </w:p>
    <w:p w:rsidR="00F669FB" w:rsidRPr="00D4365D" w:rsidRDefault="00F669FB" w:rsidP="00B24D1E">
      <w:pPr>
        <w:tabs>
          <w:tab w:val="left" w:pos="7545"/>
        </w:tabs>
        <w:ind w:left="720"/>
        <w:rPr>
          <w:rFonts w:cstheme="minorHAnsi"/>
        </w:rPr>
      </w:pPr>
      <w:r w:rsidRPr="00D4365D">
        <w:rPr>
          <w:rFonts w:cstheme="minorHAnsi"/>
        </w:rPr>
        <w:t>1) SM je kontinuiran proces;</w:t>
      </w:r>
    </w:p>
    <w:p w:rsidR="00F669FB" w:rsidRPr="00D4365D" w:rsidRDefault="00F669FB" w:rsidP="00B24D1E">
      <w:pPr>
        <w:tabs>
          <w:tab w:val="left" w:pos="7545"/>
        </w:tabs>
        <w:ind w:left="720"/>
        <w:rPr>
          <w:rFonts w:cstheme="minorHAnsi"/>
        </w:rPr>
      </w:pPr>
      <w:r w:rsidRPr="00D4365D">
        <w:rPr>
          <w:rFonts w:cstheme="minorHAnsi"/>
        </w:rPr>
        <w:t>2) angažman menadžera se ogleda u seriji etapa koje započinju s analizom okoline pa se nastavljaju na postavljenje organizacijskog usmjerenja, formuliranje i implementaciju strategije, pa do kontrole i evaluacije postojeće strategije;</w:t>
      </w:r>
    </w:p>
    <w:p w:rsidR="00F669FB" w:rsidRPr="00D4365D" w:rsidRDefault="00F669FB" w:rsidP="00B24D1E">
      <w:pPr>
        <w:tabs>
          <w:tab w:val="left" w:pos="7545"/>
        </w:tabs>
        <w:ind w:left="720"/>
        <w:rPr>
          <w:rFonts w:cstheme="minorHAnsi"/>
        </w:rPr>
      </w:pPr>
      <w:r w:rsidRPr="00D4365D">
        <w:rPr>
          <w:rFonts w:cstheme="minorHAnsi"/>
        </w:rPr>
        <w:lastRenderedPageBreak/>
        <w:t>3) menadžeri donose niz odluka i poduzimaju akcije kojima se teži ostvarenju ciljeva poduzeća koji su izraženi pomoću određenih performansi;</w:t>
      </w:r>
    </w:p>
    <w:p w:rsidR="00F669FB" w:rsidRPr="00D4365D" w:rsidRDefault="00F669FB" w:rsidP="00B24D1E">
      <w:pPr>
        <w:tabs>
          <w:tab w:val="left" w:pos="7545"/>
        </w:tabs>
        <w:ind w:left="720"/>
        <w:rPr>
          <w:rFonts w:cstheme="minorHAnsi"/>
        </w:rPr>
      </w:pPr>
      <w:r w:rsidRPr="00D4365D">
        <w:rPr>
          <w:rFonts w:cstheme="minorHAnsi"/>
        </w:rPr>
        <w:t>4) kako bi SM efektivno djelovao kao instrument ostvarenja ciljeva poduzeća, mora osigurati da se poduzeće organizira tako da može adekvatno odgovoriti zahtjevima svoje promjenjive okoline;</w:t>
      </w:r>
    </w:p>
    <w:p w:rsidR="00B24D1E" w:rsidRPr="00D4365D" w:rsidRDefault="00F669FB" w:rsidP="00B24D1E">
      <w:pPr>
        <w:tabs>
          <w:tab w:val="left" w:pos="7545"/>
        </w:tabs>
        <w:ind w:left="720"/>
        <w:rPr>
          <w:rFonts w:cstheme="minorHAnsi"/>
        </w:rPr>
      </w:pPr>
      <w:r w:rsidRPr="00D4365D">
        <w:rPr>
          <w:rFonts w:cstheme="minorHAnsi"/>
        </w:rPr>
        <w:t>5) SM je iterativan, odnosno sastoji se od serije etapa koje se ciklično ponavljaju.</w:t>
      </w:r>
    </w:p>
    <w:p w:rsidR="00F669FB" w:rsidRPr="00D4365D" w:rsidRDefault="00F669FB" w:rsidP="00537781">
      <w:pPr>
        <w:numPr>
          <w:ilvl w:val="0"/>
          <w:numId w:val="4"/>
        </w:numPr>
        <w:tabs>
          <w:tab w:val="left" w:pos="7545"/>
        </w:tabs>
        <w:rPr>
          <w:rFonts w:cstheme="minorHAnsi"/>
          <w:b/>
        </w:rPr>
      </w:pPr>
      <w:r w:rsidRPr="00D4365D">
        <w:rPr>
          <w:rFonts w:cstheme="minorHAnsi"/>
          <w:b/>
        </w:rPr>
        <w:t>Zadaci strategijskog menadžmenta?</w:t>
      </w:r>
    </w:p>
    <w:p w:rsidR="00F669FB" w:rsidRPr="00D4365D" w:rsidRDefault="00F669FB" w:rsidP="00B24D1E">
      <w:pPr>
        <w:tabs>
          <w:tab w:val="left" w:pos="7545"/>
        </w:tabs>
        <w:ind w:left="720"/>
        <w:rPr>
          <w:rFonts w:cstheme="minorHAnsi"/>
        </w:rPr>
      </w:pPr>
      <w:r w:rsidRPr="00D4365D">
        <w:rPr>
          <w:rFonts w:cstheme="minorHAnsi"/>
        </w:rPr>
        <w:t xml:space="preserve">1. </w:t>
      </w:r>
      <w:r w:rsidRPr="00D4365D">
        <w:rPr>
          <w:rFonts w:cstheme="minorHAnsi"/>
          <w:bCs/>
        </w:rPr>
        <w:t>Utvrđivanje misije</w:t>
      </w:r>
      <w:r w:rsidRPr="00D4365D">
        <w:rPr>
          <w:rFonts w:cstheme="minorHAnsi"/>
        </w:rPr>
        <w:t xml:space="preserve"> – odlučivanje o poslu ili poslovima na kojima će se organizacija angažirati te drugim temeljima na kojima će ono biti vođeno, kao i karakteristike poslova kao što je kontinuirani rast. Misija je obično trajna i vremenski neograničena.</w:t>
      </w:r>
    </w:p>
    <w:p w:rsidR="00F669FB" w:rsidRPr="00D4365D" w:rsidRDefault="00F669FB" w:rsidP="00B24D1E">
      <w:pPr>
        <w:tabs>
          <w:tab w:val="left" w:pos="7545"/>
        </w:tabs>
        <w:ind w:left="720"/>
        <w:rPr>
          <w:rFonts w:cstheme="minorHAnsi"/>
        </w:rPr>
      </w:pPr>
      <w:r w:rsidRPr="00D4365D">
        <w:rPr>
          <w:rFonts w:cstheme="minorHAnsi"/>
        </w:rPr>
        <w:t xml:space="preserve">2. </w:t>
      </w:r>
      <w:r w:rsidRPr="00D4365D">
        <w:rPr>
          <w:rFonts w:cstheme="minorHAnsi"/>
          <w:bCs/>
        </w:rPr>
        <w:t>Formuliranje filozofije poduzeća</w:t>
      </w:r>
      <w:r w:rsidRPr="00D4365D">
        <w:rPr>
          <w:rFonts w:cstheme="minorHAnsi"/>
        </w:rPr>
        <w:t xml:space="preserve"> – utvrđivanje vrijednosti, vjerovanja, stavova i nepisanih smjernica koje se pretvaraju u „način na koji činimo stvari oko nas“.</w:t>
      </w:r>
    </w:p>
    <w:p w:rsidR="00F669FB" w:rsidRPr="00D4365D" w:rsidRDefault="00F669FB" w:rsidP="00B24D1E">
      <w:pPr>
        <w:tabs>
          <w:tab w:val="left" w:pos="7545"/>
        </w:tabs>
        <w:ind w:left="720"/>
        <w:rPr>
          <w:rFonts w:cstheme="minorHAnsi"/>
        </w:rPr>
      </w:pPr>
      <w:r w:rsidRPr="00D4365D">
        <w:rPr>
          <w:rFonts w:cstheme="minorHAnsi"/>
        </w:rPr>
        <w:t xml:space="preserve">3. </w:t>
      </w:r>
      <w:r w:rsidRPr="00D4365D">
        <w:rPr>
          <w:rFonts w:cstheme="minorHAnsi"/>
          <w:bCs/>
        </w:rPr>
        <w:t>Utvrđivanje politika</w:t>
      </w:r>
      <w:r w:rsidRPr="00D4365D">
        <w:rPr>
          <w:rFonts w:cstheme="minorHAnsi"/>
        </w:rPr>
        <w:t xml:space="preserve"> – odlučivanje o planovima akcija za vođenje performansi svih glavnih aktivnosti u izvođenju strategija u skladu s filozofijom poduzeća.</w:t>
      </w:r>
    </w:p>
    <w:p w:rsidR="00F669FB" w:rsidRPr="00D4365D" w:rsidRDefault="00F669FB" w:rsidP="00B24D1E">
      <w:pPr>
        <w:tabs>
          <w:tab w:val="left" w:pos="7545"/>
        </w:tabs>
        <w:ind w:left="720"/>
        <w:rPr>
          <w:rFonts w:cstheme="minorHAnsi"/>
        </w:rPr>
      </w:pPr>
      <w:r w:rsidRPr="00D4365D">
        <w:rPr>
          <w:rFonts w:cstheme="minorHAnsi"/>
        </w:rPr>
        <w:t xml:space="preserve">4. </w:t>
      </w:r>
      <w:r w:rsidRPr="00D4365D">
        <w:rPr>
          <w:rFonts w:cstheme="minorHAnsi"/>
          <w:bCs/>
        </w:rPr>
        <w:t>Postavljanje ciljeva</w:t>
      </w:r>
      <w:r w:rsidRPr="00D4365D">
        <w:rPr>
          <w:rFonts w:cstheme="minorHAnsi"/>
        </w:rPr>
        <w:t xml:space="preserve"> – odlučivanje o provedbi zadataka u okviru definiranog vremena. Ciljevi su uži od misije i oblikuju se kao pomoć za izvođenje operacionalnih planova izvođenja strategije.</w:t>
      </w:r>
    </w:p>
    <w:p w:rsidR="00F669FB" w:rsidRPr="00D4365D" w:rsidRDefault="00F669FB" w:rsidP="00B24D1E">
      <w:pPr>
        <w:tabs>
          <w:tab w:val="left" w:pos="7545"/>
        </w:tabs>
        <w:ind w:left="720"/>
        <w:rPr>
          <w:rFonts w:cstheme="minorHAnsi"/>
        </w:rPr>
      </w:pPr>
      <w:r w:rsidRPr="00D4365D">
        <w:rPr>
          <w:rFonts w:cstheme="minorHAnsi"/>
        </w:rPr>
        <w:t xml:space="preserve">5. </w:t>
      </w:r>
      <w:r w:rsidRPr="00D4365D">
        <w:rPr>
          <w:rFonts w:cstheme="minorHAnsi"/>
          <w:bCs/>
        </w:rPr>
        <w:t>Razvoj strategije</w:t>
      </w:r>
      <w:r w:rsidRPr="00D4365D">
        <w:rPr>
          <w:rFonts w:cstheme="minorHAnsi"/>
        </w:rPr>
        <w:t xml:space="preserve"> – razvoj koncepata, ideja i planova za uspješno ostvarenje ciljeva te sustizanje i napadanje konkurencije.</w:t>
      </w:r>
    </w:p>
    <w:p w:rsidR="00F669FB" w:rsidRPr="00D4365D" w:rsidRDefault="00F669FB" w:rsidP="00B24D1E">
      <w:pPr>
        <w:tabs>
          <w:tab w:val="left" w:pos="7545"/>
        </w:tabs>
        <w:ind w:left="720"/>
        <w:rPr>
          <w:rFonts w:cstheme="minorHAnsi"/>
        </w:rPr>
      </w:pPr>
      <w:r w:rsidRPr="00D4365D">
        <w:rPr>
          <w:rFonts w:cstheme="minorHAnsi"/>
        </w:rPr>
        <w:t xml:space="preserve">6. </w:t>
      </w:r>
      <w:r w:rsidRPr="00D4365D">
        <w:rPr>
          <w:rFonts w:cstheme="minorHAnsi"/>
          <w:bCs/>
        </w:rPr>
        <w:t>Planiranje organizacijske strukture</w:t>
      </w:r>
      <w:r w:rsidRPr="00D4365D">
        <w:rPr>
          <w:rFonts w:cstheme="minorHAnsi"/>
        </w:rPr>
        <w:t xml:space="preserve"> – razvoj plana organizacije i aktivnosti koje pomažu ljudima da rade zajedno na provedbi aktivnosti koje se odnose na strategiju, filozofiju i politike.</w:t>
      </w:r>
    </w:p>
    <w:p w:rsidR="00F669FB" w:rsidRPr="00D4365D" w:rsidRDefault="00F669FB" w:rsidP="00B24D1E">
      <w:pPr>
        <w:tabs>
          <w:tab w:val="left" w:pos="7545"/>
        </w:tabs>
        <w:ind w:left="720"/>
        <w:rPr>
          <w:rFonts w:cstheme="minorHAnsi"/>
        </w:rPr>
      </w:pPr>
      <w:r w:rsidRPr="00D4365D">
        <w:rPr>
          <w:rFonts w:cstheme="minorHAnsi"/>
        </w:rPr>
        <w:t xml:space="preserve">7. </w:t>
      </w:r>
      <w:r w:rsidRPr="00D4365D">
        <w:rPr>
          <w:rFonts w:cstheme="minorHAnsi"/>
          <w:bCs/>
        </w:rPr>
        <w:t>Osiguranje (zapošljavanje) osoblja</w:t>
      </w:r>
      <w:r w:rsidRPr="00D4365D">
        <w:rPr>
          <w:rFonts w:cstheme="minorHAnsi"/>
        </w:rPr>
        <w:t xml:space="preserve"> – regrutiranje, selekcija i razvoj ljudi kako bi popunili radna mjesta u organizacijskom planu.</w:t>
      </w:r>
    </w:p>
    <w:p w:rsidR="00F669FB" w:rsidRPr="00D4365D" w:rsidRDefault="00F669FB" w:rsidP="00B24D1E">
      <w:pPr>
        <w:tabs>
          <w:tab w:val="left" w:pos="7545"/>
        </w:tabs>
        <w:ind w:left="720"/>
        <w:rPr>
          <w:rFonts w:cstheme="minorHAnsi"/>
        </w:rPr>
      </w:pPr>
      <w:r w:rsidRPr="00D4365D">
        <w:rPr>
          <w:rFonts w:cstheme="minorHAnsi"/>
        </w:rPr>
        <w:t xml:space="preserve">8. </w:t>
      </w:r>
      <w:r w:rsidRPr="00D4365D">
        <w:rPr>
          <w:rFonts w:cstheme="minorHAnsi"/>
          <w:bCs/>
        </w:rPr>
        <w:t>Utvrđivanje procedura</w:t>
      </w:r>
      <w:r w:rsidRPr="00D4365D">
        <w:rPr>
          <w:rFonts w:cstheme="minorHAnsi"/>
        </w:rPr>
        <w:t xml:space="preserve"> – određivanje i propisivanje kako će se izvoditi sve važne i tekuće aktivnosti.</w:t>
      </w:r>
    </w:p>
    <w:p w:rsidR="00F669FB" w:rsidRPr="00D4365D" w:rsidRDefault="00F669FB" w:rsidP="00B24D1E">
      <w:pPr>
        <w:tabs>
          <w:tab w:val="left" w:pos="7545"/>
        </w:tabs>
        <w:ind w:left="720"/>
        <w:rPr>
          <w:rFonts w:cstheme="minorHAnsi"/>
        </w:rPr>
      </w:pPr>
      <w:r w:rsidRPr="00D4365D">
        <w:rPr>
          <w:rFonts w:cstheme="minorHAnsi"/>
        </w:rPr>
        <w:t xml:space="preserve">9. </w:t>
      </w:r>
      <w:r w:rsidRPr="00D4365D">
        <w:rPr>
          <w:rFonts w:cstheme="minorHAnsi"/>
          <w:bCs/>
        </w:rPr>
        <w:t>Osiguranje opreme</w:t>
      </w:r>
      <w:r w:rsidRPr="00D4365D">
        <w:rPr>
          <w:rFonts w:cstheme="minorHAnsi"/>
        </w:rPr>
        <w:t xml:space="preserve"> – osiguranje pogona, opreme i drugih fizičkih resursa potrebnih za izvođenje posla.</w:t>
      </w:r>
    </w:p>
    <w:p w:rsidR="00F669FB" w:rsidRPr="00D4365D" w:rsidRDefault="00F669FB" w:rsidP="00B24D1E">
      <w:pPr>
        <w:tabs>
          <w:tab w:val="left" w:pos="7545"/>
        </w:tabs>
        <w:ind w:left="720"/>
        <w:rPr>
          <w:rFonts w:cstheme="minorHAnsi"/>
        </w:rPr>
      </w:pPr>
      <w:r w:rsidRPr="00D4365D">
        <w:rPr>
          <w:rFonts w:cstheme="minorHAnsi"/>
        </w:rPr>
        <w:t xml:space="preserve">10. </w:t>
      </w:r>
      <w:r w:rsidRPr="00D4365D">
        <w:rPr>
          <w:rFonts w:cstheme="minorHAnsi"/>
          <w:bCs/>
        </w:rPr>
        <w:t>Osiguranje kapitala</w:t>
      </w:r>
      <w:r w:rsidRPr="00D4365D">
        <w:rPr>
          <w:rFonts w:cstheme="minorHAnsi"/>
        </w:rPr>
        <w:t xml:space="preserve"> – za izvođenje sigurnog posla potreban je novac i kredit za radni kapital i fizičke resurse.</w:t>
      </w:r>
    </w:p>
    <w:p w:rsidR="00F669FB" w:rsidRPr="00D4365D" w:rsidRDefault="00F669FB" w:rsidP="00B24D1E">
      <w:pPr>
        <w:tabs>
          <w:tab w:val="left" w:pos="7545"/>
        </w:tabs>
        <w:ind w:left="720"/>
        <w:rPr>
          <w:rFonts w:cstheme="minorHAnsi"/>
        </w:rPr>
      </w:pPr>
      <w:r w:rsidRPr="00D4365D">
        <w:rPr>
          <w:rFonts w:cstheme="minorHAnsi"/>
        </w:rPr>
        <w:t xml:space="preserve">11. </w:t>
      </w:r>
      <w:r w:rsidRPr="00D4365D">
        <w:rPr>
          <w:rFonts w:cstheme="minorHAnsi"/>
          <w:bCs/>
        </w:rPr>
        <w:t>Postavljanje standarda</w:t>
      </w:r>
      <w:r w:rsidRPr="00D4365D">
        <w:rPr>
          <w:rFonts w:cstheme="minorHAnsi"/>
        </w:rPr>
        <w:t xml:space="preserve"> – utvrđivanje mjerila performansi koje će omogućiti da se posao nabolje obavlja u odnosu prema postavljenim ciljevima.</w:t>
      </w:r>
    </w:p>
    <w:p w:rsidR="00F669FB" w:rsidRPr="00D4365D" w:rsidRDefault="00F669FB" w:rsidP="00B24D1E">
      <w:pPr>
        <w:tabs>
          <w:tab w:val="left" w:pos="7545"/>
        </w:tabs>
        <w:ind w:left="720"/>
        <w:rPr>
          <w:rFonts w:cstheme="minorHAnsi"/>
        </w:rPr>
      </w:pPr>
      <w:r w:rsidRPr="00D4365D">
        <w:rPr>
          <w:rFonts w:cstheme="minorHAnsi"/>
        </w:rPr>
        <w:t xml:space="preserve">12. </w:t>
      </w:r>
      <w:r w:rsidRPr="00D4365D">
        <w:rPr>
          <w:rFonts w:cstheme="minorHAnsi"/>
          <w:bCs/>
        </w:rPr>
        <w:t>Utvrđivanje menadžmentskog programa i operacionalnih planova</w:t>
      </w:r>
      <w:r w:rsidRPr="00D4365D">
        <w:rPr>
          <w:rFonts w:cstheme="minorHAnsi"/>
        </w:rPr>
        <w:t xml:space="preserve"> – razvoj programa i planova upravljačkih aktivnosti i korištenja resursa koji će, kad se izvedu u odnosu prema utvrđenoj strategiji, politikama, procedurama i standardima, omogućiti ljudima ostvarenje </w:t>
      </w:r>
      <w:r w:rsidRPr="00D4365D">
        <w:rPr>
          <w:rFonts w:cstheme="minorHAnsi"/>
        </w:rPr>
        <w:lastRenderedPageBreak/>
        <w:t>pojedinačnih ciljeva. To su faze procesa totalnog planiranja koje uključuje strateško planiranje.</w:t>
      </w:r>
    </w:p>
    <w:p w:rsidR="00F669FB" w:rsidRPr="00D4365D" w:rsidRDefault="00F669FB" w:rsidP="00B24D1E">
      <w:pPr>
        <w:tabs>
          <w:tab w:val="left" w:pos="7545"/>
        </w:tabs>
        <w:ind w:left="720"/>
        <w:rPr>
          <w:rFonts w:cstheme="minorHAnsi"/>
        </w:rPr>
      </w:pPr>
      <w:r w:rsidRPr="00D4365D">
        <w:rPr>
          <w:rFonts w:cstheme="minorHAnsi"/>
        </w:rPr>
        <w:t xml:space="preserve">13. </w:t>
      </w:r>
      <w:r w:rsidRPr="00D4365D">
        <w:rPr>
          <w:rFonts w:cstheme="minorHAnsi"/>
          <w:bCs/>
        </w:rPr>
        <w:t>Osiguranje kontrolnih informacija</w:t>
      </w:r>
      <w:r w:rsidRPr="00D4365D">
        <w:rPr>
          <w:rFonts w:cstheme="minorHAnsi"/>
        </w:rPr>
        <w:t xml:space="preserve"> – nuđenje činjenica i pojava da se pomogne ljudima slijediti strategiju, politike, procedure i programe; da se drže u pripravnosti snage na radu unutar poslova i izvan njih; da se mjere cjelokupne performanse poduzeća u odnosu prema postavljenom planu i standardima.</w:t>
      </w:r>
    </w:p>
    <w:p w:rsidR="00B24D1E" w:rsidRPr="00D4365D" w:rsidRDefault="00F669FB" w:rsidP="00B24D1E">
      <w:pPr>
        <w:tabs>
          <w:tab w:val="left" w:pos="7545"/>
        </w:tabs>
        <w:ind w:left="720"/>
        <w:rPr>
          <w:rFonts w:cstheme="minorHAnsi"/>
        </w:rPr>
      </w:pPr>
      <w:r w:rsidRPr="00D4365D">
        <w:rPr>
          <w:rFonts w:cstheme="minorHAnsi"/>
        </w:rPr>
        <w:t xml:space="preserve">14. </w:t>
      </w:r>
      <w:r w:rsidRPr="00D4365D">
        <w:rPr>
          <w:rFonts w:cstheme="minorHAnsi"/>
          <w:bCs/>
        </w:rPr>
        <w:t>Aktiviranje ljudi</w:t>
      </w:r>
      <w:r w:rsidRPr="00D4365D">
        <w:rPr>
          <w:rFonts w:cstheme="minorHAnsi"/>
        </w:rPr>
        <w:t xml:space="preserve"> – zapovijedanje i motiviranje ljudi za rad u odnosu prema filozofiji, politikama, procedurama i standardima u izvođenju planova poduzeća.</w:t>
      </w:r>
    </w:p>
    <w:p w:rsidR="00F669FB" w:rsidRPr="00D4365D" w:rsidRDefault="00EC25FE" w:rsidP="00537781">
      <w:pPr>
        <w:numPr>
          <w:ilvl w:val="0"/>
          <w:numId w:val="4"/>
        </w:numPr>
        <w:tabs>
          <w:tab w:val="left" w:pos="7545"/>
        </w:tabs>
        <w:rPr>
          <w:rFonts w:cstheme="minorHAnsi"/>
          <w:b/>
        </w:rPr>
      </w:pPr>
      <w:r w:rsidRPr="00D4365D">
        <w:rPr>
          <w:rFonts w:cstheme="minorHAnsi"/>
          <w:b/>
          <w:noProof/>
          <w:lang w:eastAsia="hr-HR"/>
        </w:rPr>
        <w:pict>
          <v:shape id="Object 9" o:spid="_x0000_s1027" type="#_x0000_t75" style="position:absolute;left:0;text-align:left;margin-left:11.65pt;margin-top:13.35pt;width:234.75pt;height:283.5pt;z-index:251659264">
            <v:fill o:detectmouseclick="t"/>
            <v:stroke o:forcedash="t"/>
            <v:imagedata r:id="rId9" o:title=""/>
          </v:shape>
          <o:OLEObject Type="Embed" ProgID="Excel.Sheet.8" ShapeID="Object 9" DrawAspect="Content" ObjectID="_1415291717" r:id="rId10"/>
        </w:pict>
      </w:r>
      <w:r w:rsidR="00F669FB" w:rsidRPr="00D4365D">
        <w:rPr>
          <w:rFonts w:cstheme="minorHAnsi"/>
          <w:b/>
        </w:rPr>
        <w:t>Etape u procesu strategijskog menadžmenta?</w:t>
      </w:r>
    </w:p>
    <w:p w:rsidR="00B24D1E" w:rsidRPr="00D4365D" w:rsidRDefault="00B24D1E" w:rsidP="00B24D1E">
      <w:pPr>
        <w:tabs>
          <w:tab w:val="left" w:pos="7545"/>
        </w:tabs>
        <w:rPr>
          <w:rFonts w:cstheme="minorHAnsi"/>
          <w:b/>
        </w:rPr>
      </w:pPr>
    </w:p>
    <w:p w:rsidR="00B24D1E" w:rsidRPr="00D4365D" w:rsidRDefault="00B24D1E" w:rsidP="00B24D1E">
      <w:pPr>
        <w:tabs>
          <w:tab w:val="left" w:pos="7545"/>
        </w:tabs>
        <w:rPr>
          <w:rFonts w:cstheme="minorHAnsi"/>
          <w:b/>
        </w:rPr>
      </w:pPr>
    </w:p>
    <w:p w:rsidR="00B24D1E" w:rsidRPr="00D4365D" w:rsidRDefault="00B24D1E" w:rsidP="00B24D1E">
      <w:pPr>
        <w:tabs>
          <w:tab w:val="left" w:pos="7545"/>
        </w:tabs>
        <w:rPr>
          <w:rFonts w:cstheme="minorHAnsi"/>
          <w:b/>
        </w:rPr>
      </w:pPr>
    </w:p>
    <w:p w:rsidR="00B24D1E" w:rsidRPr="00D4365D" w:rsidRDefault="00B24D1E" w:rsidP="00B24D1E">
      <w:pPr>
        <w:tabs>
          <w:tab w:val="left" w:pos="7545"/>
        </w:tabs>
        <w:rPr>
          <w:rFonts w:cstheme="minorHAnsi"/>
          <w:b/>
        </w:rPr>
      </w:pPr>
    </w:p>
    <w:p w:rsidR="00B24D1E" w:rsidRPr="00D4365D" w:rsidRDefault="00B24D1E" w:rsidP="00B24D1E">
      <w:pPr>
        <w:tabs>
          <w:tab w:val="left" w:pos="7545"/>
        </w:tabs>
        <w:rPr>
          <w:rFonts w:cstheme="minorHAnsi"/>
          <w:b/>
        </w:rPr>
      </w:pPr>
    </w:p>
    <w:p w:rsidR="00B24D1E" w:rsidRPr="00D4365D" w:rsidRDefault="00B24D1E" w:rsidP="00B24D1E">
      <w:pPr>
        <w:tabs>
          <w:tab w:val="left" w:pos="7545"/>
        </w:tabs>
        <w:rPr>
          <w:rFonts w:cstheme="minorHAnsi"/>
          <w:b/>
        </w:rPr>
      </w:pPr>
    </w:p>
    <w:p w:rsidR="00B24D1E" w:rsidRPr="00D4365D" w:rsidRDefault="00B24D1E" w:rsidP="00B24D1E">
      <w:pPr>
        <w:tabs>
          <w:tab w:val="left" w:pos="7545"/>
        </w:tabs>
        <w:rPr>
          <w:rFonts w:cstheme="minorHAnsi"/>
          <w:b/>
        </w:rPr>
      </w:pPr>
    </w:p>
    <w:p w:rsidR="00B24D1E" w:rsidRPr="00D4365D" w:rsidRDefault="00B24D1E" w:rsidP="00B24D1E">
      <w:pPr>
        <w:tabs>
          <w:tab w:val="left" w:pos="7545"/>
        </w:tabs>
        <w:rPr>
          <w:rFonts w:cstheme="minorHAnsi"/>
          <w:b/>
        </w:rPr>
      </w:pPr>
    </w:p>
    <w:p w:rsidR="00B24D1E" w:rsidRPr="00D4365D" w:rsidRDefault="00B24D1E" w:rsidP="00B24D1E">
      <w:pPr>
        <w:tabs>
          <w:tab w:val="left" w:pos="7545"/>
        </w:tabs>
        <w:rPr>
          <w:rFonts w:cstheme="minorHAnsi"/>
          <w:b/>
        </w:rPr>
      </w:pPr>
    </w:p>
    <w:p w:rsidR="00B24D1E" w:rsidRPr="00D4365D" w:rsidRDefault="00B24D1E" w:rsidP="00B24D1E">
      <w:pPr>
        <w:tabs>
          <w:tab w:val="left" w:pos="7545"/>
        </w:tabs>
        <w:rPr>
          <w:rFonts w:cstheme="minorHAnsi"/>
          <w:b/>
        </w:rPr>
      </w:pPr>
    </w:p>
    <w:p w:rsidR="00B24D1E" w:rsidRPr="00D4365D" w:rsidRDefault="00B24D1E" w:rsidP="00B24D1E">
      <w:pPr>
        <w:tabs>
          <w:tab w:val="left" w:pos="7545"/>
        </w:tabs>
        <w:rPr>
          <w:rFonts w:cstheme="minorHAnsi"/>
          <w:b/>
        </w:rPr>
      </w:pPr>
    </w:p>
    <w:p w:rsidR="00F669FB" w:rsidRPr="00D4365D" w:rsidRDefault="00F669FB" w:rsidP="00537781">
      <w:pPr>
        <w:numPr>
          <w:ilvl w:val="0"/>
          <w:numId w:val="4"/>
        </w:numPr>
        <w:tabs>
          <w:tab w:val="left" w:pos="7545"/>
        </w:tabs>
        <w:rPr>
          <w:rFonts w:cstheme="minorHAnsi"/>
          <w:b/>
        </w:rPr>
      </w:pPr>
      <w:r w:rsidRPr="00D4365D">
        <w:rPr>
          <w:rFonts w:cstheme="minorHAnsi"/>
          <w:b/>
        </w:rPr>
        <w:t>Analiza okoline</w:t>
      </w:r>
    </w:p>
    <w:p w:rsidR="00F669FB" w:rsidRPr="00D4365D" w:rsidRDefault="00F669FB" w:rsidP="00B24D1E">
      <w:pPr>
        <w:tabs>
          <w:tab w:val="left" w:pos="7545"/>
        </w:tabs>
        <w:rPr>
          <w:rFonts w:cstheme="minorHAnsi"/>
        </w:rPr>
      </w:pPr>
      <w:r w:rsidRPr="00D4365D">
        <w:rPr>
          <w:rFonts w:cstheme="minorHAnsi"/>
        </w:rPr>
        <w:t>Proces strategijskog menadžmenta započinje s analizom okoline koja obuhvaća monitoring, evaluiranje i diseminaciju informacija iz eksterne i interne okoline ključnim ljudima u poduzeću. Ta se analiza obično naziva skeniranje okoline.</w:t>
      </w:r>
    </w:p>
    <w:p w:rsidR="00B24D1E" w:rsidRPr="00D4365D" w:rsidRDefault="00F669FB" w:rsidP="00B24D1E">
      <w:pPr>
        <w:tabs>
          <w:tab w:val="left" w:pos="7545"/>
        </w:tabs>
        <w:rPr>
          <w:rFonts w:cstheme="minorHAnsi"/>
        </w:rPr>
      </w:pPr>
      <w:r w:rsidRPr="00D4365D">
        <w:rPr>
          <w:rFonts w:cstheme="minorHAnsi"/>
        </w:rPr>
        <w:t>Skeniranje okoline, interne i eksterne, je kontinuirano, a realizira se prikupljanjem podataka o kupcima i konkurenciji koristeći se Business intellingence metodama, praćenjem tržišta, usporedbom sa najboljima (benchmarking),analizom kontrolnih pokazatelja o uspjehu organizacije (financijski izvještaji, prodajni izvještaji, proizvodni izvještaji, marketing izvještaji…)…</w:t>
      </w:r>
    </w:p>
    <w:p w:rsidR="00F669FB" w:rsidRPr="00D4365D" w:rsidRDefault="00F669FB" w:rsidP="00537781">
      <w:pPr>
        <w:numPr>
          <w:ilvl w:val="0"/>
          <w:numId w:val="4"/>
        </w:numPr>
        <w:tabs>
          <w:tab w:val="left" w:pos="7545"/>
        </w:tabs>
        <w:rPr>
          <w:rFonts w:cstheme="minorHAnsi"/>
          <w:b/>
        </w:rPr>
      </w:pPr>
      <w:r w:rsidRPr="00D4365D">
        <w:rPr>
          <w:rFonts w:cstheme="minorHAnsi"/>
          <w:b/>
        </w:rPr>
        <w:t>Postavljanje organizacijskog usmjerenja</w:t>
      </w:r>
    </w:p>
    <w:p w:rsidR="00F669FB" w:rsidRPr="00D4365D" w:rsidRDefault="00B24D1E" w:rsidP="00B24D1E">
      <w:pPr>
        <w:tabs>
          <w:tab w:val="left" w:pos="7545"/>
        </w:tabs>
        <w:rPr>
          <w:rFonts w:cstheme="minorHAnsi"/>
        </w:rPr>
      </w:pPr>
      <w:r w:rsidRPr="00D4365D">
        <w:rPr>
          <w:rFonts w:cstheme="minorHAnsi"/>
        </w:rPr>
        <w:t>-</w:t>
      </w:r>
      <w:r w:rsidR="00F669FB" w:rsidRPr="00D4365D">
        <w:rPr>
          <w:rFonts w:cstheme="minorHAnsi"/>
        </w:rPr>
        <w:t xml:space="preserve">Vizija </w:t>
      </w:r>
    </w:p>
    <w:p w:rsidR="00F669FB" w:rsidRPr="00D4365D" w:rsidRDefault="00B24D1E" w:rsidP="00B24D1E">
      <w:pPr>
        <w:tabs>
          <w:tab w:val="left" w:pos="7545"/>
        </w:tabs>
        <w:rPr>
          <w:rFonts w:cstheme="minorHAnsi"/>
        </w:rPr>
      </w:pPr>
      <w:r w:rsidRPr="00D4365D">
        <w:rPr>
          <w:rFonts w:cstheme="minorHAnsi"/>
        </w:rPr>
        <w:t>-</w:t>
      </w:r>
      <w:r w:rsidR="00F669FB" w:rsidRPr="00D4365D">
        <w:rPr>
          <w:rFonts w:cstheme="minorHAnsi"/>
        </w:rPr>
        <w:t xml:space="preserve">Misija </w:t>
      </w:r>
    </w:p>
    <w:p w:rsidR="00F669FB" w:rsidRPr="00D4365D" w:rsidRDefault="00B24D1E" w:rsidP="00B24D1E">
      <w:pPr>
        <w:tabs>
          <w:tab w:val="left" w:pos="7545"/>
        </w:tabs>
        <w:rPr>
          <w:rFonts w:cstheme="minorHAnsi"/>
        </w:rPr>
      </w:pPr>
      <w:r w:rsidRPr="00D4365D">
        <w:rPr>
          <w:rFonts w:cstheme="minorHAnsi"/>
        </w:rPr>
        <w:lastRenderedPageBreak/>
        <w:t>-</w:t>
      </w:r>
      <w:r w:rsidR="00F669FB" w:rsidRPr="00D4365D">
        <w:rPr>
          <w:rFonts w:cstheme="minorHAnsi"/>
        </w:rPr>
        <w:t>Ciljevi</w:t>
      </w:r>
    </w:p>
    <w:p w:rsidR="00F669FB" w:rsidRPr="00D4365D" w:rsidRDefault="00B24D1E" w:rsidP="00B24D1E">
      <w:pPr>
        <w:tabs>
          <w:tab w:val="left" w:pos="7545"/>
        </w:tabs>
        <w:rPr>
          <w:rFonts w:cstheme="minorHAnsi"/>
        </w:rPr>
      </w:pPr>
      <w:r w:rsidRPr="00D4365D">
        <w:rPr>
          <w:rFonts w:cstheme="minorHAnsi"/>
        </w:rPr>
        <w:t>-</w:t>
      </w:r>
      <w:r w:rsidR="00F669FB" w:rsidRPr="00D4365D">
        <w:rPr>
          <w:rFonts w:cstheme="minorHAnsi"/>
        </w:rPr>
        <w:t>Vrijednosti</w:t>
      </w:r>
    </w:p>
    <w:p w:rsidR="00B24D1E" w:rsidRPr="00D4365D" w:rsidRDefault="00B24D1E" w:rsidP="00B24D1E">
      <w:pPr>
        <w:tabs>
          <w:tab w:val="left" w:pos="7545"/>
        </w:tabs>
        <w:rPr>
          <w:rFonts w:cstheme="minorHAnsi"/>
        </w:rPr>
      </w:pPr>
      <w:r w:rsidRPr="00D4365D">
        <w:rPr>
          <w:rFonts w:cstheme="minorHAnsi"/>
        </w:rPr>
        <w:t>Oblikovanje vizije misije i ciljeva ima za cilj:</w:t>
      </w:r>
    </w:p>
    <w:p w:rsidR="00F669FB" w:rsidRPr="00D4365D" w:rsidRDefault="00F669FB" w:rsidP="00537781">
      <w:pPr>
        <w:numPr>
          <w:ilvl w:val="0"/>
          <w:numId w:val="7"/>
        </w:numPr>
        <w:tabs>
          <w:tab w:val="left" w:pos="7545"/>
        </w:tabs>
        <w:rPr>
          <w:rFonts w:cstheme="minorHAnsi"/>
        </w:rPr>
      </w:pPr>
      <w:r w:rsidRPr="00D4365D">
        <w:rPr>
          <w:rFonts w:cstheme="minorHAnsi"/>
        </w:rPr>
        <w:t>Kristalizirati stajališta menadžera o dugoročnom smjeru poduzeća;</w:t>
      </w:r>
    </w:p>
    <w:p w:rsidR="00F669FB" w:rsidRPr="00D4365D" w:rsidRDefault="00F669FB" w:rsidP="00537781">
      <w:pPr>
        <w:numPr>
          <w:ilvl w:val="0"/>
          <w:numId w:val="7"/>
        </w:numPr>
        <w:tabs>
          <w:tab w:val="left" w:pos="7545"/>
        </w:tabs>
        <w:rPr>
          <w:rFonts w:cstheme="minorHAnsi"/>
        </w:rPr>
      </w:pPr>
      <w:r w:rsidRPr="00D4365D">
        <w:rPr>
          <w:rFonts w:cstheme="minorHAnsi"/>
        </w:rPr>
        <w:t>Nudi orijentir kojim se niži menadžment služi pri oblikovanju misija za svoje odjele, postavljanju ciljeva odjela;</w:t>
      </w:r>
    </w:p>
    <w:p w:rsidR="00F669FB" w:rsidRPr="00D4365D" w:rsidRDefault="00F669FB" w:rsidP="00537781">
      <w:pPr>
        <w:numPr>
          <w:ilvl w:val="0"/>
          <w:numId w:val="7"/>
        </w:numPr>
        <w:tabs>
          <w:tab w:val="left" w:pos="7545"/>
        </w:tabs>
        <w:rPr>
          <w:rFonts w:cstheme="minorHAnsi"/>
        </w:rPr>
      </w:pPr>
      <w:r w:rsidRPr="00D4365D">
        <w:rPr>
          <w:rFonts w:cstheme="minorHAnsi"/>
        </w:rPr>
        <w:t xml:space="preserve">Smanjuje rizik od neusmjerenog odlučivanja; </w:t>
      </w:r>
    </w:p>
    <w:p w:rsidR="00F669FB" w:rsidRPr="00D4365D" w:rsidRDefault="00F669FB" w:rsidP="00537781">
      <w:pPr>
        <w:numPr>
          <w:ilvl w:val="0"/>
          <w:numId w:val="7"/>
        </w:numPr>
        <w:tabs>
          <w:tab w:val="left" w:pos="7545"/>
        </w:tabs>
        <w:rPr>
          <w:rFonts w:cstheme="minorHAnsi"/>
        </w:rPr>
      </w:pPr>
      <w:r w:rsidRPr="00D4365D">
        <w:rPr>
          <w:rFonts w:cstheme="minorHAnsi"/>
        </w:rPr>
        <w:t>Motivira zaposlene i sve stakeholdera;</w:t>
      </w:r>
    </w:p>
    <w:p w:rsidR="00B24D1E" w:rsidRPr="00D4365D" w:rsidRDefault="00F669FB" w:rsidP="00537781">
      <w:pPr>
        <w:numPr>
          <w:ilvl w:val="0"/>
          <w:numId w:val="7"/>
        </w:numPr>
        <w:tabs>
          <w:tab w:val="left" w:pos="7545"/>
        </w:tabs>
        <w:rPr>
          <w:rFonts w:cstheme="minorHAnsi"/>
        </w:rPr>
      </w:pPr>
      <w:r w:rsidRPr="00D4365D">
        <w:rPr>
          <w:rFonts w:cstheme="minorHAnsi"/>
        </w:rPr>
        <w:t>Stvara pozitivnu sliku o organizaciji…</w:t>
      </w:r>
    </w:p>
    <w:p w:rsidR="00F669FB" w:rsidRPr="00D4365D" w:rsidRDefault="00F669FB" w:rsidP="00537781">
      <w:pPr>
        <w:numPr>
          <w:ilvl w:val="0"/>
          <w:numId w:val="4"/>
        </w:numPr>
        <w:tabs>
          <w:tab w:val="left" w:pos="7545"/>
        </w:tabs>
        <w:rPr>
          <w:rFonts w:cstheme="minorHAnsi"/>
          <w:b/>
        </w:rPr>
      </w:pPr>
      <w:r w:rsidRPr="00D4365D">
        <w:rPr>
          <w:rFonts w:cstheme="minorHAnsi"/>
          <w:b/>
        </w:rPr>
        <w:t>Formuliranje strategije</w:t>
      </w:r>
    </w:p>
    <w:p w:rsidR="00F669FB" w:rsidRPr="00D4365D" w:rsidRDefault="00F669FB" w:rsidP="00B24D1E">
      <w:pPr>
        <w:tabs>
          <w:tab w:val="left" w:pos="7545"/>
        </w:tabs>
        <w:rPr>
          <w:rFonts w:cstheme="minorHAnsi"/>
        </w:rPr>
      </w:pPr>
      <w:r w:rsidRPr="00D4365D">
        <w:rPr>
          <w:rFonts w:cstheme="minorHAnsi"/>
        </w:rPr>
        <w:t xml:space="preserve">Formuliranje strategije je proces razvoja dugoročnih planova za efektivno upravljanje prilikama i prijetnjama iz okoline s obzirom na snage i slabosti poduzeća. Uključuje razvoj adekvatnih strategija i postavljanje smjernica politika za razvoj strategije. Strategija poduzeća formira opsežan master plan postavljen tako da on ostvari svoju viziju, misiju i ciljeve. </w:t>
      </w:r>
    </w:p>
    <w:p w:rsidR="00B24D1E" w:rsidRPr="00D4365D" w:rsidRDefault="00F669FB" w:rsidP="00B24D1E">
      <w:pPr>
        <w:tabs>
          <w:tab w:val="left" w:pos="7545"/>
        </w:tabs>
        <w:rPr>
          <w:rFonts w:cstheme="minorHAnsi"/>
        </w:rPr>
      </w:pPr>
      <w:r w:rsidRPr="00D4365D">
        <w:rPr>
          <w:rFonts w:cstheme="minorHAnsi"/>
        </w:rPr>
        <w:t xml:space="preserve">Ona maksimizira konkurentske prednosti i minimizira konkurentske slabosti. </w:t>
      </w:r>
    </w:p>
    <w:p w:rsidR="00F669FB" w:rsidRPr="00D4365D" w:rsidRDefault="00F669FB" w:rsidP="00537781">
      <w:pPr>
        <w:numPr>
          <w:ilvl w:val="0"/>
          <w:numId w:val="4"/>
        </w:numPr>
        <w:tabs>
          <w:tab w:val="left" w:pos="7545"/>
        </w:tabs>
        <w:rPr>
          <w:rFonts w:cstheme="minorHAnsi"/>
          <w:b/>
        </w:rPr>
      </w:pPr>
      <w:r w:rsidRPr="00D4365D">
        <w:rPr>
          <w:rFonts w:cstheme="minorHAnsi"/>
          <w:b/>
        </w:rPr>
        <w:t>Implementacija strategije</w:t>
      </w:r>
    </w:p>
    <w:p w:rsidR="00F669FB" w:rsidRPr="00D4365D" w:rsidRDefault="00F669FB" w:rsidP="00B24D1E">
      <w:pPr>
        <w:tabs>
          <w:tab w:val="left" w:pos="7545"/>
        </w:tabs>
        <w:rPr>
          <w:rFonts w:cstheme="minorHAnsi"/>
        </w:rPr>
      </w:pPr>
      <w:r w:rsidRPr="00D4365D">
        <w:rPr>
          <w:rFonts w:cstheme="minorHAnsi"/>
        </w:rPr>
        <w:t xml:space="preserve">Implementacija strategije je proces kojim se označuje aktiviranje unaprijed definiranog strategijskog plana. Uvođenje novih strategijskih planova u praksi dovodi do većih ili manjih promjena u okolini koja mora biti prilagodljiva, a ako nije tada se poduzeće koje želi uspjeh u implementaciji svoje strategije, mora prilagoditi i uskladiti s parametrima koje nameće okolina. Ostali čimbenici koji doživljavaju najveću promjenu implementacijom nove strategije jesu vizija i misija poduzeća, a zatim i svi materijalni resursi potrebni za realizaciju planiranih ciljeva i zadataka. </w:t>
      </w:r>
    </w:p>
    <w:p w:rsidR="00B24D1E" w:rsidRPr="00D4365D" w:rsidRDefault="00F669FB" w:rsidP="00B24D1E">
      <w:pPr>
        <w:tabs>
          <w:tab w:val="left" w:pos="7545"/>
        </w:tabs>
        <w:rPr>
          <w:rFonts w:cstheme="minorHAnsi"/>
        </w:rPr>
      </w:pPr>
      <w:r w:rsidRPr="00D4365D">
        <w:rPr>
          <w:rFonts w:cstheme="minorHAnsi"/>
        </w:rPr>
        <w:t>Bit procesa implementacije je strateška promjena.</w:t>
      </w:r>
    </w:p>
    <w:p w:rsidR="00F669FB" w:rsidRPr="00D4365D" w:rsidRDefault="00F669FB" w:rsidP="00537781">
      <w:pPr>
        <w:numPr>
          <w:ilvl w:val="0"/>
          <w:numId w:val="4"/>
        </w:numPr>
        <w:tabs>
          <w:tab w:val="left" w:pos="7545"/>
        </w:tabs>
        <w:rPr>
          <w:rFonts w:cstheme="minorHAnsi"/>
          <w:b/>
        </w:rPr>
      </w:pPr>
      <w:r w:rsidRPr="00D4365D">
        <w:rPr>
          <w:rFonts w:cstheme="minorHAnsi"/>
          <w:b/>
        </w:rPr>
        <w:t>Kontrola i evaluacija strategije</w:t>
      </w:r>
    </w:p>
    <w:p w:rsidR="00F669FB" w:rsidRPr="00D4365D" w:rsidRDefault="00F669FB" w:rsidP="00B24D1E">
      <w:pPr>
        <w:tabs>
          <w:tab w:val="left" w:pos="7545"/>
        </w:tabs>
        <w:ind w:left="360"/>
        <w:rPr>
          <w:rFonts w:cstheme="minorHAnsi"/>
        </w:rPr>
      </w:pPr>
      <w:r w:rsidRPr="00D4365D">
        <w:rPr>
          <w:rFonts w:cstheme="minorHAnsi"/>
        </w:rPr>
        <w:t xml:space="preserve">Strategijska kontrola i evaluacija čine poseban tip organizacijske kontrole koji je usmjeren na monitoring i evaluaciju procesa strategijskog menadžmenta u svrhu ostvarenja njegove potpune funkcionalnosti i daljnjeg unapređenja. </w:t>
      </w:r>
    </w:p>
    <w:p w:rsidR="00F669FB" w:rsidRPr="00D4365D" w:rsidRDefault="00F669FB" w:rsidP="00B24D1E">
      <w:pPr>
        <w:tabs>
          <w:tab w:val="left" w:pos="7545"/>
        </w:tabs>
        <w:ind w:left="360"/>
        <w:rPr>
          <w:rFonts w:cstheme="minorHAnsi"/>
        </w:rPr>
      </w:pPr>
      <w:r w:rsidRPr="00D4365D">
        <w:rPr>
          <w:rFonts w:cstheme="minorHAnsi"/>
        </w:rPr>
        <w:t xml:space="preserve">To se postiže nadgledanjem aktualnih performansi i njihovom komparacijom s utvrđenim standardima kako bi se mogla ustanoviti eventualna odstupanja i njihovi uzroci te poduzeti mjere za otklanjanje tih devijacija. </w:t>
      </w:r>
    </w:p>
    <w:p w:rsidR="00B24D1E" w:rsidRPr="00D4365D" w:rsidRDefault="00F669FB" w:rsidP="00B24D1E">
      <w:pPr>
        <w:tabs>
          <w:tab w:val="left" w:pos="7545"/>
        </w:tabs>
        <w:ind w:left="360"/>
        <w:rPr>
          <w:rFonts w:cstheme="minorHAnsi"/>
        </w:rPr>
      </w:pPr>
      <w:r w:rsidRPr="00D4365D">
        <w:rPr>
          <w:rFonts w:cstheme="minorHAnsi"/>
        </w:rPr>
        <w:t>Stoga menadžeri na svim razinama organizacije na temelju informacija koje rezultiraju iz procesa kontrole i evaluacija, poduzimaju korektivne akcije i rješavaju nastale probleme. U ovoj fazi se mogu precizno odrediti slabosti u prethodnim etapama te na taj način utjecati da se one otklone u novom ciklusu strategijskog menadžmenta.</w:t>
      </w:r>
    </w:p>
    <w:p w:rsidR="00B24D1E" w:rsidRPr="00D4365D" w:rsidRDefault="00B24D1E" w:rsidP="00B24D1E">
      <w:pPr>
        <w:tabs>
          <w:tab w:val="left" w:pos="7545"/>
        </w:tabs>
        <w:ind w:left="360"/>
        <w:rPr>
          <w:rFonts w:cstheme="minorHAnsi"/>
          <w:b/>
        </w:rPr>
      </w:pPr>
      <w:r w:rsidRPr="00D4365D">
        <w:rPr>
          <w:rFonts w:cstheme="minorHAnsi"/>
          <w:b/>
        </w:rPr>
        <w:lastRenderedPageBreak/>
        <w:t>PREDAVANJE 4 : OKOLINA I STRATEGIJSKA ANALIZA OKOLINE</w:t>
      </w:r>
    </w:p>
    <w:p w:rsidR="00F669FB" w:rsidRPr="00D4365D" w:rsidRDefault="00F669FB" w:rsidP="00537781">
      <w:pPr>
        <w:pStyle w:val="Odlomakpopisa"/>
        <w:numPr>
          <w:ilvl w:val="0"/>
          <w:numId w:val="8"/>
        </w:numPr>
        <w:tabs>
          <w:tab w:val="left" w:pos="7545"/>
        </w:tabs>
        <w:rPr>
          <w:rFonts w:asciiTheme="minorHAnsi" w:hAnsiTheme="minorHAnsi" w:cstheme="minorHAnsi"/>
          <w:b/>
          <w:sz w:val="22"/>
          <w:szCs w:val="22"/>
        </w:rPr>
      </w:pPr>
      <w:r w:rsidRPr="00D4365D">
        <w:rPr>
          <w:rFonts w:asciiTheme="minorHAnsi" w:eastAsia="+mn-ea" w:hAnsiTheme="minorHAnsi" w:cstheme="minorHAnsi"/>
          <w:b/>
          <w:sz w:val="22"/>
          <w:szCs w:val="22"/>
        </w:rPr>
        <w:t>Okolina i svrha analize okoline</w:t>
      </w:r>
    </w:p>
    <w:p w:rsidR="00B24D1E" w:rsidRPr="00D4365D" w:rsidRDefault="00B24D1E" w:rsidP="00B24D1E">
      <w:pPr>
        <w:tabs>
          <w:tab w:val="left" w:pos="7545"/>
        </w:tabs>
        <w:rPr>
          <w:rFonts w:cstheme="minorHAnsi"/>
        </w:rPr>
      </w:pPr>
      <w:r w:rsidRPr="00D4365D">
        <w:rPr>
          <w:rFonts w:cstheme="minorHAnsi"/>
          <w:bCs/>
        </w:rPr>
        <w:t>Definicija analize okoline</w:t>
      </w:r>
    </w:p>
    <w:p w:rsidR="00B24D1E" w:rsidRPr="00D4365D" w:rsidRDefault="00B24D1E" w:rsidP="00B24D1E">
      <w:pPr>
        <w:tabs>
          <w:tab w:val="left" w:pos="7545"/>
        </w:tabs>
        <w:ind w:left="720"/>
        <w:rPr>
          <w:rFonts w:cstheme="minorHAnsi"/>
        </w:rPr>
      </w:pPr>
      <w:r w:rsidRPr="00D4365D">
        <w:rPr>
          <w:rFonts w:cstheme="minorHAnsi"/>
          <w:bCs/>
          <w:u w:val="single"/>
        </w:rPr>
        <w:t>Okolina poduzeća predstavlja set</w:t>
      </w:r>
      <w:r w:rsidRPr="00D4365D">
        <w:rPr>
          <w:rFonts w:cstheme="minorHAnsi"/>
        </w:rPr>
        <w:t xml:space="preserve"> svih vanjskih i unutarnjih faktora koji mogu utjecati na put poduzeća prema ostvarenju njegovih ciljeva. </w:t>
      </w:r>
    </w:p>
    <w:p w:rsidR="00B24D1E" w:rsidRPr="00D4365D" w:rsidRDefault="00B24D1E" w:rsidP="00B24D1E">
      <w:pPr>
        <w:tabs>
          <w:tab w:val="left" w:pos="7545"/>
        </w:tabs>
        <w:ind w:left="720"/>
        <w:rPr>
          <w:rFonts w:cstheme="minorHAnsi"/>
        </w:rPr>
      </w:pPr>
      <w:r w:rsidRPr="00D4365D">
        <w:rPr>
          <w:rFonts w:cstheme="minorHAnsi"/>
        </w:rPr>
        <w:t xml:space="preserve">Stoga je </w:t>
      </w:r>
      <w:r w:rsidRPr="00D4365D">
        <w:rPr>
          <w:rFonts w:cstheme="minorHAnsi"/>
          <w:bCs/>
        </w:rPr>
        <w:t>spoznaja okoline poduzeća vitalna za njegov uspjeh,</w:t>
      </w:r>
      <w:r w:rsidRPr="00D4365D">
        <w:rPr>
          <w:rFonts w:cstheme="minorHAnsi"/>
        </w:rPr>
        <w:t xml:space="preserve"> pa menadžment treba </w:t>
      </w:r>
      <w:r w:rsidRPr="00D4365D">
        <w:rPr>
          <w:rFonts w:cstheme="minorHAnsi"/>
          <w:u w:val="single"/>
        </w:rPr>
        <w:t xml:space="preserve">konstantno </w:t>
      </w:r>
      <w:r w:rsidRPr="00D4365D">
        <w:rPr>
          <w:rFonts w:cstheme="minorHAnsi"/>
        </w:rPr>
        <w:t xml:space="preserve">prikupljati i razmatrati implikacije koje se odnose na važne faktore okoline. </w:t>
      </w:r>
    </w:p>
    <w:p w:rsidR="00B24D1E" w:rsidRPr="00D4365D" w:rsidRDefault="00B24D1E" w:rsidP="00B24D1E">
      <w:pPr>
        <w:tabs>
          <w:tab w:val="left" w:pos="7545"/>
        </w:tabs>
        <w:rPr>
          <w:rFonts w:cstheme="minorHAnsi"/>
        </w:rPr>
      </w:pPr>
      <w:r w:rsidRPr="00D4365D">
        <w:rPr>
          <w:rFonts w:cstheme="minorHAnsi"/>
          <w:bCs/>
        </w:rPr>
        <w:t>Svrha i zadatak analize okoline</w:t>
      </w:r>
    </w:p>
    <w:p w:rsidR="00B24D1E" w:rsidRPr="00D4365D" w:rsidRDefault="00B24D1E" w:rsidP="00B24D1E">
      <w:pPr>
        <w:tabs>
          <w:tab w:val="left" w:pos="7545"/>
        </w:tabs>
        <w:ind w:left="720"/>
        <w:rPr>
          <w:rFonts w:cstheme="minorHAnsi"/>
        </w:rPr>
      </w:pPr>
      <w:r w:rsidRPr="00D4365D">
        <w:rPr>
          <w:rFonts w:cstheme="minorHAnsi"/>
          <w:bCs/>
          <w:u w:val="single"/>
        </w:rPr>
        <w:t>Temeljna svrha analize okoline je ocjena okoline</w:t>
      </w:r>
      <w:r w:rsidRPr="00D4365D">
        <w:rPr>
          <w:rFonts w:cstheme="minorHAnsi"/>
        </w:rPr>
        <w:t xml:space="preserve"> koja treba poslužiti menadžmentu za promptno reagiranje, a time i povećanje izgleda za uspjeh poduzeća. </w:t>
      </w:r>
    </w:p>
    <w:p w:rsidR="00B24D1E" w:rsidRPr="00D4365D" w:rsidRDefault="00B24D1E" w:rsidP="00B24D1E">
      <w:pPr>
        <w:tabs>
          <w:tab w:val="left" w:pos="7545"/>
        </w:tabs>
        <w:ind w:left="720"/>
        <w:rPr>
          <w:rFonts w:cstheme="minorHAnsi"/>
          <w:b/>
        </w:rPr>
      </w:pPr>
      <w:r w:rsidRPr="00D4365D">
        <w:rPr>
          <w:rFonts w:cstheme="minorHAnsi"/>
        </w:rPr>
        <w:t xml:space="preserve">Da bi se to postiglo </w:t>
      </w:r>
      <w:r w:rsidRPr="00D4365D">
        <w:rPr>
          <w:rFonts w:cstheme="minorHAnsi"/>
          <w:bCs/>
        </w:rPr>
        <w:t>analiza okoline</w:t>
      </w:r>
      <w:r w:rsidRPr="00D4365D">
        <w:rPr>
          <w:rFonts w:cstheme="minorHAnsi"/>
        </w:rPr>
        <w:t xml:space="preserve"> mora prije svega ustanoviti prilike i prijetnje u vanjskoj okolini te snage i slabosti u unutarnjoj okolini</w:t>
      </w:r>
      <w:r w:rsidRPr="00D4365D">
        <w:rPr>
          <w:rFonts w:cstheme="minorHAnsi"/>
          <w:b/>
        </w:rPr>
        <w:t xml:space="preserve"> . </w:t>
      </w:r>
    </w:p>
    <w:p w:rsidR="00F669FB" w:rsidRPr="00D4365D" w:rsidRDefault="00F669FB" w:rsidP="00537781">
      <w:pPr>
        <w:numPr>
          <w:ilvl w:val="0"/>
          <w:numId w:val="8"/>
        </w:numPr>
        <w:tabs>
          <w:tab w:val="left" w:pos="7545"/>
        </w:tabs>
        <w:rPr>
          <w:rFonts w:cstheme="minorHAnsi"/>
          <w:b/>
        </w:rPr>
      </w:pPr>
      <w:r w:rsidRPr="00D4365D">
        <w:rPr>
          <w:rFonts w:cstheme="minorHAnsi"/>
          <w:b/>
        </w:rPr>
        <w:t>Struktura okoline</w:t>
      </w:r>
    </w:p>
    <w:p w:rsidR="00F669FB" w:rsidRPr="00D4365D" w:rsidRDefault="00F669FB" w:rsidP="00B24D1E">
      <w:pPr>
        <w:tabs>
          <w:tab w:val="left" w:pos="7545"/>
        </w:tabs>
        <w:rPr>
          <w:rFonts w:cstheme="minorHAnsi"/>
        </w:rPr>
      </w:pPr>
      <w:r w:rsidRPr="00D4365D">
        <w:rPr>
          <w:rFonts w:cstheme="minorHAnsi"/>
        </w:rPr>
        <w:t>Vanjska okolina (eksterna) okolina</w:t>
      </w:r>
      <w:r w:rsidR="00B24D1E" w:rsidRPr="00D4365D">
        <w:rPr>
          <w:rFonts w:cstheme="minorHAnsi"/>
        </w:rPr>
        <w:t>:</w:t>
      </w:r>
    </w:p>
    <w:p w:rsidR="00B24D1E" w:rsidRPr="00D4365D" w:rsidRDefault="00B24D1E" w:rsidP="00B24D1E">
      <w:pPr>
        <w:tabs>
          <w:tab w:val="left" w:pos="7545"/>
        </w:tabs>
        <w:rPr>
          <w:rFonts w:cstheme="minorHAnsi"/>
        </w:rPr>
      </w:pPr>
      <w:r w:rsidRPr="00D4365D">
        <w:rPr>
          <w:rFonts w:cstheme="minorHAnsi"/>
        </w:rPr>
        <w:t xml:space="preserve">- Opća (socijalna) okolina – Makrookolina </w:t>
      </w:r>
    </w:p>
    <w:p w:rsidR="00B24D1E" w:rsidRPr="00D4365D" w:rsidRDefault="00B24D1E" w:rsidP="00B24D1E">
      <w:pPr>
        <w:tabs>
          <w:tab w:val="left" w:pos="7545"/>
        </w:tabs>
        <w:rPr>
          <w:rFonts w:cstheme="minorHAnsi"/>
        </w:rPr>
      </w:pPr>
      <w:r w:rsidRPr="00D4365D">
        <w:rPr>
          <w:rFonts w:cstheme="minorHAnsi"/>
        </w:rPr>
        <w:t xml:space="preserve">- Poslovna okolina ili okolina zadatka –  Mikrookolina </w:t>
      </w:r>
    </w:p>
    <w:p w:rsidR="00B24D1E" w:rsidRPr="00D4365D" w:rsidRDefault="00F669FB" w:rsidP="00B24D1E">
      <w:pPr>
        <w:tabs>
          <w:tab w:val="left" w:pos="7545"/>
        </w:tabs>
        <w:rPr>
          <w:rFonts w:cstheme="minorHAnsi"/>
        </w:rPr>
      </w:pPr>
      <w:r w:rsidRPr="00D4365D">
        <w:rPr>
          <w:rFonts w:cstheme="minorHAnsi"/>
        </w:rPr>
        <w:t xml:space="preserve">Unutarnja (interna) okolina </w:t>
      </w:r>
    </w:p>
    <w:p w:rsidR="00F669FB" w:rsidRPr="00D4365D" w:rsidRDefault="00F669FB" w:rsidP="00537781">
      <w:pPr>
        <w:numPr>
          <w:ilvl w:val="0"/>
          <w:numId w:val="8"/>
        </w:numPr>
        <w:tabs>
          <w:tab w:val="left" w:pos="7545"/>
        </w:tabs>
        <w:rPr>
          <w:rFonts w:cstheme="minorHAnsi"/>
          <w:b/>
        </w:rPr>
      </w:pPr>
      <w:r w:rsidRPr="00D4365D">
        <w:rPr>
          <w:rFonts w:cstheme="minorHAnsi"/>
          <w:b/>
        </w:rPr>
        <w:t>Ključne snage i slabosti poduzeća</w:t>
      </w:r>
    </w:p>
    <w:p w:rsidR="00B24D1E" w:rsidRPr="00D4365D" w:rsidRDefault="00B24D1E" w:rsidP="00B24D1E">
      <w:pPr>
        <w:tabs>
          <w:tab w:val="left" w:pos="7545"/>
        </w:tabs>
        <w:rPr>
          <w:rFonts w:cstheme="minorHAnsi"/>
        </w:rPr>
      </w:pPr>
      <w:r w:rsidRPr="00D4365D">
        <w:rPr>
          <w:rFonts w:cstheme="minorHAnsi"/>
          <w:bCs/>
        </w:rPr>
        <w:t>Kao ključne snage poduzeća mogu se pojaviti:</w:t>
      </w:r>
    </w:p>
    <w:p w:rsidR="00F669FB" w:rsidRPr="00D4365D" w:rsidRDefault="00F669FB" w:rsidP="00537781">
      <w:pPr>
        <w:numPr>
          <w:ilvl w:val="0"/>
          <w:numId w:val="9"/>
        </w:numPr>
        <w:tabs>
          <w:tab w:val="left" w:pos="7545"/>
        </w:tabs>
        <w:rPr>
          <w:rFonts w:cstheme="minorHAnsi"/>
        </w:rPr>
      </w:pPr>
      <w:r w:rsidRPr="00D4365D">
        <w:rPr>
          <w:rFonts w:cstheme="minorHAnsi"/>
        </w:rPr>
        <w:t>Jasna strategijska vizija</w:t>
      </w:r>
    </w:p>
    <w:p w:rsidR="00F669FB" w:rsidRPr="00D4365D" w:rsidRDefault="00F669FB" w:rsidP="00537781">
      <w:pPr>
        <w:numPr>
          <w:ilvl w:val="0"/>
          <w:numId w:val="9"/>
        </w:numPr>
        <w:tabs>
          <w:tab w:val="left" w:pos="7545"/>
        </w:tabs>
        <w:rPr>
          <w:rFonts w:cstheme="minorHAnsi"/>
        </w:rPr>
      </w:pPr>
      <w:r w:rsidRPr="00D4365D">
        <w:rPr>
          <w:rFonts w:cstheme="minorHAnsi"/>
        </w:rPr>
        <w:t>Konzistentna poslovna strategija</w:t>
      </w:r>
    </w:p>
    <w:p w:rsidR="00F669FB" w:rsidRPr="00D4365D" w:rsidRDefault="00F669FB" w:rsidP="00537781">
      <w:pPr>
        <w:numPr>
          <w:ilvl w:val="0"/>
          <w:numId w:val="9"/>
        </w:numPr>
        <w:tabs>
          <w:tab w:val="left" w:pos="7545"/>
        </w:tabs>
        <w:rPr>
          <w:rFonts w:cstheme="minorHAnsi"/>
        </w:rPr>
      </w:pPr>
      <w:r w:rsidRPr="00D4365D">
        <w:rPr>
          <w:rFonts w:cstheme="minorHAnsi"/>
        </w:rPr>
        <w:t>Adekvatna organizacijska strukturiranost</w:t>
      </w:r>
    </w:p>
    <w:p w:rsidR="00F669FB" w:rsidRPr="00D4365D" w:rsidRDefault="00F669FB" w:rsidP="00537781">
      <w:pPr>
        <w:numPr>
          <w:ilvl w:val="0"/>
          <w:numId w:val="9"/>
        </w:numPr>
        <w:tabs>
          <w:tab w:val="left" w:pos="7545"/>
        </w:tabs>
        <w:rPr>
          <w:rFonts w:cstheme="minorHAnsi"/>
        </w:rPr>
      </w:pPr>
      <w:r w:rsidRPr="00D4365D">
        <w:rPr>
          <w:rFonts w:cstheme="minorHAnsi"/>
        </w:rPr>
        <w:t>Odlično poznavanje okoline, a posebno tržišta</w:t>
      </w:r>
    </w:p>
    <w:p w:rsidR="00F669FB" w:rsidRPr="00D4365D" w:rsidRDefault="00F669FB" w:rsidP="00537781">
      <w:pPr>
        <w:numPr>
          <w:ilvl w:val="0"/>
          <w:numId w:val="9"/>
        </w:numPr>
        <w:tabs>
          <w:tab w:val="left" w:pos="7545"/>
        </w:tabs>
        <w:rPr>
          <w:rFonts w:cstheme="minorHAnsi"/>
        </w:rPr>
      </w:pPr>
      <w:r w:rsidRPr="00D4365D">
        <w:rPr>
          <w:rFonts w:cstheme="minorHAnsi"/>
        </w:rPr>
        <w:t>Visoka razina tehničko-tehnološke opremljenosti</w:t>
      </w:r>
    </w:p>
    <w:p w:rsidR="00F669FB" w:rsidRPr="00D4365D" w:rsidRDefault="00F669FB" w:rsidP="00537781">
      <w:pPr>
        <w:numPr>
          <w:ilvl w:val="0"/>
          <w:numId w:val="9"/>
        </w:numPr>
        <w:tabs>
          <w:tab w:val="left" w:pos="7545"/>
        </w:tabs>
        <w:rPr>
          <w:rFonts w:cstheme="minorHAnsi"/>
        </w:rPr>
      </w:pPr>
      <w:r w:rsidRPr="00D4365D">
        <w:rPr>
          <w:rFonts w:cstheme="minorHAnsi"/>
        </w:rPr>
        <w:t>Stalno ulaganje u istraživačko-razvojnu djelatnost</w:t>
      </w:r>
    </w:p>
    <w:p w:rsidR="00F669FB" w:rsidRPr="00D4365D" w:rsidRDefault="00F669FB" w:rsidP="00537781">
      <w:pPr>
        <w:numPr>
          <w:ilvl w:val="0"/>
          <w:numId w:val="9"/>
        </w:numPr>
        <w:tabs>
          <w:tab w:val="left" w:pos="7545"/>
        </w:tabs>
        <w:rPr>
          <w:rFonts w:cstheme="minorHAnsi"/>
        </w:rPr>
      </w:pPr>
      <w:r w:rsidRPr="00D4365D">
        <w:rPr>
          <w:rFonts w:cstheme="minorHAnsi"/>
        </w:rPr>
        <w:t>Kvaliteta, cijena i prepoznatljivost proizvoda ili usluge</w:t>
      </w:r>
    </w:p>
    <w:p w:rsidR="00F669FB" w:rsidRPr="00D4365D" w:rsidRDefault="00F669FB" w:rsidP="00537781">
      <w:pPr>
        <w:numPr>
          <w:ilvl w:val="0"/>
          <w:numId w:val="9"/>
        </w:numPr>
        <w:tabs>
          <w:tab w:val="left" w:pos="7545"/>
        </w:tabs>
        <w:rPr>
          <w:rFonts w:cstheme="minorHAnsi"/>
        </w:rPr>
      </w:pPr>
      <w:r w:rsidRPr="00D4365D">
        <w:rPr>
          <w:rFonts w:cstheme="minorHAnsi"/>
        </w:rPr>
        <w:t>Jak konkurentski položaj</w:t>
      </w:r>
    </w:p>
    <w:p w:rsidR="00F669FB" w:rsidRPr="00D4365D" w:rsidRDefault="00F669FB" w:rsidP="00537781">
      <w:pPr>
        <w:numPr>
          <w:ilvl w:val="0"/>
          <w:numId w:val="9"/>
        </w:numPr>
        <w:tabs>
          <w:tab w:val="left" w:pos="7545"/>
        </w:tabs>
        <w:rPr>
          <w:rFonts w:cstheme="minorHAnsi"/>
        </w:rPr>
      </w:pPr>
      <w:r w:rsidRPr="00D4365D">
        <w:rPr>
          <w:rFonts w:cstheme="minorHAnsi"/>
        </w:rPr>
        <w:t>Raspoloživost financijskih sredstava</w:t>
      </w:r>
    </w:p>
    <w:p w:rsidR="00F669FB" w:rsidRPr="00D4365D" w:rsidRDefault="00F669FB" w:rsidP="00537781">
      <w:pPr>
        <w:numPr>
          <w:ilvl w:val="0"/>
          <w:numId w:val="9"/>
        </w:numPr>
        <w:tabs>
          <w:tab w:val="left" w:pos="7545"/>
        </w:tabs>
        <w:rPr>
          <w:rFonts w:cstheme="minorHAnsi"/>
        </w:rPr>
      </w:pPr>
      <w:r w:rsidRPr="00D4365D">
        <w:rPr>
          <w:rFonts w:cstheme="minorHAnsi"/>
        </w:rPr>
        <w:t>Razgrađenost sustava stimulativnog nagrađivanja</w:t>
      </w:r>
    </w:p>
    <w:p w:rsidR="00F669FB" w:rsidRPr="00D4365D" w:rsidRDefault="00F669FB" w:rsidP="00537781">
      <w:pPr>
        <w:numPr>
          <w:ilvl w:val="0"/>
          <w:numId w:val="9"/>
        </w:numPr>
        <w:tabs>
          <w:tab w:val="left" w:pos="7545"/>
        </w:tabs>
        <w:rPr>
          <w:rFonts w:cstheme="minorHAnsi"/>
        </w:rPr>
      </w:pPr>
      <w:r w:rsidRPr="00D4365D">
        <w:rPr>
          <w:rFonts w:cstheme="minorHAnsi"/>
        </w:rPr>
        <w:t>Izgrađenost organizacijske kulture.</w:t>
      </w:r>
      <w:r w:rsidRPr="00D4365D">
        <w:rPr>
          <w:rFonts w:cstheme="minorHAnsi"/>
          <w:lang w:val="en-US"/>
        </w:rPr>
        <w:t xml:space="preserve"> </w:t>
      </w:r>
    </w:p>
    <w:p w:rsidR="00B24D1E" w:rsidRPr="00D4365D" w:rsidRDefault="00B24D1E" w:rsidP="00B24D1E">
      <w:pPr>
        <w:tabs>
          <w:tab w:val="left" w:pos="7545"/>
        </w:tabs>
        <w:ind w:left="360"/>
        <w:rPr>
          <w:rFonts w:cstheme="minorHAnsi"/>
        </w:rPr>
      </w:pPr>
      <w:r w:rsidRPr="00D4365D">
        <w:rPr>
          <w:rFonts w:cstheme="minorHAnsi"/>
          <w:b/>
          <w:bCs/>
        </w:rPr>
        <w:lastRenderedPageBreak/>
        <w:t>Kao moguće slabosti poduzeća mogu se pojaviti</w:t>
      </w:r>
      <w:r w:rsidRPr="00D4365D">
        <w:rPr>
          <w:rFonts w:cstheme="minorHAnsi"/>
        </w:rPr>
        <w:t>:</w:t>
      </w:r>
    </w:p>
    <w:p w:rsidR="00F669FB" w:rsidRPr="00D4365D" w:rsidRDefault="00F669FB" w:rsidP="00537781">
      <w:pPr>
        <w:numPr>
          <w:ilvl w:val="0"/>
          <w:numId w:val="10"/>
        </w:numPr>
        <w:tabs>
          <w:tab w:val="left" w:pos="7545"/>
        </w:tabs>
        <w:rPr>
          <w:rFonts w:cstheme="minorHAnsi"/>
        </w:rPr>
      </w:pPr>
      <w:r w:rsidRPr="00D4365D">
        <w:rPr>
          <w:rFonts w:cstheme="minorHAnsi"/>
        </w:rPr>
        <w:t>Nepostojanje odgovarajuće poslovne filozofije i strateške vizije</w:t>
      </w:r>
    </w:p>
    <w:p w:rsidR="00F669FB" w:rsidRPr="00D4365D" w:rsidRDefault="00F669FB" w:rsidP="00537781">
      <w:pPr>
        <w:numPr>
          <w:ilvl w:val="0"/>
          <w:numId w:val="10"/>
        </w:numPr>
        <w:tabs>
          <w:tab w:val="left" w:pos="7545"/>
        </w:tabs>
        <w:rPr>
          <w:rFonts w:cstheme="minorHAnsi"/>
        </w:rPr>
      </w:pPr>
      <w:r w:rsidRPr="00D4365D">
        <w:rPr>
          <w:rFonts w:cstheme="minorHAnsi"/>
        </w:rPr>
        <w:t>Nedostatak stručnog kadra odnosno odgovarajuća kadrovska ekipiranost</w:t>
      </w:r>
    </w:p>
    <w:p w:rsidR="00F669FB" w:rsidRPr="00D4365D" w:rsidRDefault="00F669FB" w:rsidP="00537781">
      <w:pPr>
        <w:numPr>
          <w:ilvl w:val="0"/>
          <w:numId w:val="10"/>
        </w:numPr>
        <w:tabs>
          <w:tab w:val="left" w:pos="7545"/>
        </w:tabs>
        <w:rPr>
          <w:rFonts w:cstheme="minorHAnsi"/>
        </w:rPr>
      </w:pPr>
      <w:r w:rsidRPr="00D4365D">
        <w:rPr>
          <w:rFonts w:cstheme="minorHAnsi"/>
        </w:rPr>
        <w:t>Neprimjerenost organizacijske strukture zahtjevima poduzeća</w:t>
      </w:r>
    </w:p>
    <w:p w:rsidR="00F669FB" w:rsidRPr="00D4365D" w:rsidRDefault="00F669FB" w:rsidP="00537781">
      <w:pPr>
        <w:numPr>
          <w:ilvl w:val="0"/>
          <w:numId w:val="10"/>
        </w:numPr>
        <w:tabs>
          <w:tab w:val="left" w:pos="7545"/>
        </w:tabs>
        <w:rPr>
          <w:rFonts w:cstheme="minorHAnsi"/>
        </w:rPr>
      </w:pPr>
      <w:r w:rsidRPr="00D4365D">
        <w:rPr>
          <w:rFonts w:cstheme="minorHAnsi"/>
        </w:rPr>
        <w:t xml:space="preserve">Neodgovarajuća tehnološka opremljenost </w:t>
      </w:r>
    </w:p>
    <w:p w:rsidR="00F669FB" w:rsidRPr="00D4365D" w:rsidRDefault="00F669FB" w:rsidP="00537781">
      <w:pPr>
        <w:numPr>
          <w:ilvl w:val="0"/>
          <w:numId w:val="10"/>
        </w:numPr>
        <w:tabs>
          <w:tab w:val="left" w:pos="7545"/>
        </w:tabs>
        <w:rPr>
          <w:rFonts w:cstheme="minorHAnsi"/>
        </w:rPr>
      </w:pPr>
      <w:r w:rsidRPr="00D4365D">
        <w:rPr>
          <w:rFonts w:cstheme="minorHAnsi"/>
        </w:rPr>
        <w:t xml:space="preserve">Neadekvatnost proizvodnog asortimana </w:t>
      </w:r>
    </w:p>
    <w:p w:rsidR="00F669FB" w:rsidRPr="00D4365D" w:rsidRDefault="00F669FB" w:rsidP="00537781">
      <w:pPr>
        <w:numPr>
          <w:ilvl w:val="0"/>
          <w:numId w:val="10"/>
        </w:numPr>
        <w:tabs>
          <w:tab w:val="left" w:pos="7545"/>
        </w:tabs>
        <w:rPr>
          <w:rFonts w:cstheme="minorHAnsi"/>
        </w:rPr>
      </w:pPr>
      <w:r w:rsidRPr="00D4365D">
        <w:rPr>
          <w:rFonts w:cstheme="minorHAnsi"/>
        </w:rPr>
        <w:t>Nezavidan konkurentski položaj</w:t>
      </w:r>
    </w:p>
    <w:p w:rsidR="00F669FB" w:rsidRPr="00D4365D" w:rsidRDefault="00F669FB" w:rsidP="00537781">
      <w:pPr>
        <w:numPr>
          <w:ilvl w:val="0"/>
          <w:numId w:val="10"/>
        </w:numPr>
        <w:tabs>
          <w:tab w:val="left" w:pos="7545"/>
        </w:tabs>
        <w:rPr>
          <w:rFonts w:cstheme="minorHAnsi"/>
        </w:rPr>
      </w:pPr>
      <w:r w:rsidRPr="00D4365D">
        <w:rPr>
          <w:rFonts w:cstheme="minorHAnsi"/>
        </w:rPr>
        <w:t xml:space="preserve">Nedostatak financijskih sredstava </w:t>
      </w:r>
    </w:p>
    <w:p w:rsidR="00B24D1E" w:rsidRPr="00D4365D" w:rsidRDefault="00F669FB" w:rsidP="00537781">
      <w:pPr>
        <w:numPr>
          <w:ilvl w:val="0"/>
          <w:numId w:val="10"/>
        </w:numPr>
        <w:tabs>
          <w:tab w:val="left" w:pos="7545"/>
        </w:tabs>
        <w:rPr>
          <w:rFonts w:cstheme="minorHAnsi"/>
        </w:rPr>
      </w:pPr>
      <w:r w:rsidRPr="00D4365D">
        <w:rPr>
          <w:rFonts w:cstheme="minorHAnsi"/>
        </w:rPr>
        <w:t>Neizgrađenost organizacijske kulture</w:t>
      </w:r>
      <w:r w:rsidRPr="00D4365D">
        <w:rPr>
          <w:rFonts w:cstheme="minorHAnsi"/>
          <w:lang w:val="en-US"/>
        </w:rPr>
        <w:t xml:space="preserve"> </w:t>
      </w:r>
    </w:p>
    <w:p w:rsidR="00F669FB" w:rsidRPr="00D4365D" w:rsidRDefault="00F669FB" w:rsidP="00537781">
      <w:pPr>
        <w:numPr>
          <w:ilvl w:val="0"/>
          <w:numId w:val="8"/>
        </w:numPr>
        <w:tabs>
          <w:tab w:val="left" w:pos="7545"/>
        </w:tabs>
        <w:rPr>
          <w:rFonts w:cstheme="minorHAnsi"/>
          <w:b/>
        </w:rPr>
      </w:pPr>
      <w:r w:rsidRPr="00D4365D">
        <w:rPr>
          <w:rFonts w:cstheme="minorHAnsi"/>
          <w:b/>
        </w:rPr>
        <w:t>Pristupi u definiranju dijelova unutarnje okoline</w:t>
      </w:r>
    </w:p>
    <w:p w:rsidR="00F669FB" w:rsidRPr="00D4365D" w:rsidRDefault="00F669FB" w:rsidP="00537781">
      <w:pPr>
        <w:numPr>
          <w:ilvl w:val="2"/>
          <w:numId w:val="8"/>
        </w:numPr>
        <w:tabs>
          <w:tab w:val="left" w:pos="7545"/>
        </w:tabs>
        <w:rPr>
          <w:rFonts w:cstheme="minorHAnsi"/>
        </w:rPr>
      </w:pPr>
      <w:r w:rsidRPr="00D4365D">
        <w:rPr>
          <w:rFonts w:cstheme="minorHAnsi"/>
          <w:lang w:val="de-DE"/>
        </w:rPr>
        <w:t>funkcijski ili dimenzijski pristup</w:t>
      </w:r>
      <w:r w:rsidRPr="00D4365D">
        <w:rPr>
          <w:rFonts w:cstheme="minorHAnsi"/>
        </w:rPr>
        <w:t>,</w:t>
      </w:r>
    </w:p>
    <w:p w:rsidR="00F669FB" w:rsidRPr="00D4365D" w:rsidRDefault="00F669FB" w:rsidP="00537781">
      <w:pPr>
        <w:numPr>
          <w:ilvl w:val="2"/>
          <w:numId w:val="8"/>
        </w:numPr>
        <w:tabs>
          <w:tab w:val="left" w:pos="7545"/>
        </w:tabs>
        <w:rPr>
          <w:rFonts w:cstheme="minorHAnsi"/>
        </w:rPr>
      </w:pPr>
      <w:r w:rsidRPr="00D4365D">
        <w:rPr>
          <w:rFonts w:cstheme="minorHAnsi"/>
          <w:lang w:val="de-DE"/>
        </w:rPr>
        <w:t>faktorski</w:t>
      </w:r>
      <w:r w:rsidRPr="00D4365D">
        <w:rPr>
          <w:rFonts w:cstheme="minorHAnsi"/>
        </w:rPr>
        <w:t xml:space="preserve">  </w:t>
      </w:r>
      <w:r w:rsidRPr="00D4365D">
        <w:rPr>
          <w:rFonts w:cstheme="minorHAnsi"/>
          <w:lang w:val="de-DE"/>
        </w:rPr>
        <w:t>pristup</w:t>
      </w:r>
      <w:r w:rsidRPr="00D4365D">
        <w:rPr>
          <w:rFonts w:cstheme="minorHAnsi"/>
        </w:rPr>
        <w:t>,</w:t>
      </w:r>
    </w:p>
    <w:p w:rsidR="00F669FB" w:rsidRPr="00D4365D" w:rsidRDefault="00F669FB" w:rsidP="00537781">
      <w:pPr>
        <w:numPr>
          <w:ilvl w:val="2"/>
          <w:numId w:val="8"/>
        </w:numPr>
        <w:tabs>
          <w:tab w:val="left" w:pos="7545"/>
        </w:tabs>
        <w:rPr>
          <w:rFonts w:cstheme="minorHAnsi"/>
        </w:rPr>
      </w:pPr>
      <w:r w:rsidRPr="00D4365D">
        <w:rPr>
          <w:rFonts w:cstheme="minorHAnsi"/>
          <w:lang w:val="de-DE"/>
        </w:rPr>
        <w:t>resursni pristup</w:t>
      </w:r>
      <w:r w:rsidRPr="00D4365D">
        <w:rPr>
          <w:rFonts w:cstheme="minorHAnsi"/>
        </w:rPr>
        <w:t>.</w:t>
      </w:r>
    </w:p>
    <w:p w:rsidR="00BD3847" w:rsidRPr="00D4365D" w:rsidRDefault="00BD3847" w:rsidP="00BD3847">
      <w:pPr>
        <w:tabs>
          <w:tab w:val="left" w:pos="7545"/>
        </w:tabs>
        <w:rPr>
          <w:rFonts w:cstheme="minorHAnsi"/>
        </w:rPr>
      </w:pPr>
      <w:r w:rsidRPr="00D4365D">
        <w:rPr>
          <w:rFonts w:cstheme="minorHAnsi"/>
          <w:bCs/>
        </w:rPr>
        <w:t xml:space="preserve">Prema </w:t>
      </w:r>
      <w:r w:rsidRPr="00D4365D">
        <w:rPr>
          <w:rFonts w:cstheme="minorHAnsi"/>
          <w:bCs/>
          <w:i/>
          <w:iCs/>
        </w:rPr>
        <w:t>funkcijskom pristupu</w:t>
      </w:r>
      <w:r w:rsidRPr="00D4365D">
        <w:rPr>
          <w:rFonts w:cstheme="minorHAnsi"/>
        </w:rPr>
        <w:t xml:space="preserve"> u okviru unutarnje okoline poduzeća moguće je razlikovati sljedeće </w:t>
      </w:r>
      <w:r w:rsidRPr="00D4365D">
        <w:rPr>
          <w:rFonts w:cstheme="minorHAnsi"/>
          <w:bCs/>
        </w:rPr>
        <w:t>tri dimenzije:</w:t>
      </w:r>
      <w:r w:rsidRPr="00D4365D">
        <w:rPr>
          <w:rFonts w:cstheme="minorHAnsi"/>
          <w:bCs/>
          <w:lang w:val="de-DE"/>
        </w:rPr>
        <w:t xml:space="preserve"> </w:t>
      </w:r>
    </w:p>
    <w:p w:rsidR="00BD3847" w:rsidRPr="00D4365D" w:rsidRDefault="00BD3847" w:rsidP="00BD3847">
      <w:pPr>
        <w:tabs>
          <w:tab w:val="left" w:pos="7545"/>
        </w:tabs>
        <w:rPr>
          <w:rFonts w:cstheme="minorHAnsi"/>
        </w:rPr>
      </w:pPr>
      <w:r w:rsidRPr="00D4365D">
        <w:rPr>
          <w:rFonts w:cstheme="minorHAnsi"/>
          <w:lang w:val="de-DE"/>
        </w:rPr>
        <w:t>- organizacijsku strukturu,</w:t>
      </w:r>
    </w:p>
    <w:p w:rsidR="00BD3847" w:rsidRPr="00D4365D" w:rsidRDefault="00BD3847" w:rsidP="00BD3847">
      <w:pPr>
        <w:tabs>
          <w:tab w:val="left" w:pos="7545"/>
        </w:tabs>
        <w:rPr>
          <w:rFonts w:cstheme="minorHAnsi"/>
        </w:rPr>
      </w:pPr>
      <w:r w:rsidRPr="00D4365D">
        <w:rPr>
          <w:rFonts w:cstheme="minorHAnsi"/>
          <w:lang w:val="de-DE"/>
        </w:rPr>
        <w:t xml:space="preserve">- </w:t>
      </w:r>
      <w:r w:rsidRPr="00D4365D">
        <w:rPr>
          <w:rFonts w:cstheme="minorHAnsi"/>
        </w:rPr>
        <w:t xml:space="preserve"> </w:t>
      </w:r>
      <w:r w:rsidRPr="00D4365D">
        <w:rPr>
          <w:rFonts w:cstheme="minorHAnsi"/>
          <w:lang w:val="de-DE"/>
        </w:rPr>
        <w:t>organizacijsku kulturu,</w:t>
      </w:r>
    </w:p>
    <w:p w:rsidR="00BD3847" w:rsidRPr="00D4365D" w:rsidRDefault="00BD3847" w:rsidP="00BD3847">
      <w:pPr>
        <w:tabs>
          <w:tab w:val="left" w:pos="7545"/>
        </w:tabs>
        <w:rPr>
          <w:rFonts w:cstheme="minorHAnsi"/>
        </w:rPr>
      </w:pPr>
      <w:r w:rsidRPr="00D4365D">
        <w:rPr>
          <w:rFonts w:cstheme="minorHAnsi"/>
          <w:lang w:val="de-DE"/>
        </w:rPr>
        <w:t xml:space="preserve">- </w:t>
      </w:r>
      <w:r w:rsidRPr="00D4365D">
        <w:rPr>
          <w:rFonts w:cstheme="minorHAnsi"/>
        </w:rPr>
        <w:t xml:space="preserve"> </w:t>
      </w:r>
      <w:r w:rsidRPr="00D4365D">
        <w:rPr>
          <w:rFonts w:cstheme="minorHAnsi"/>
          <w:lang w:val="de-DE"/>
        </w:rPr>
        <w:t>organizacijske resurse.</w:t>
      </w:r>
      <w:r w:rsidRPr="00D4365D">
        <w:rPr>
          <w:rFonts w:cstheme="minorHAnsi"/>
        </w:rPr>
        <w:t xml:space="preserve"> </w:t>
      </w:r>
    </w:p>
    <w:p w:rsidR="00BD3847" w:rsidRPr="00D4365D" w:rsidRDefault="00BD3847" w:rsidP="00BD3847">
      <w:pPr>
        <w:tabs>
          <w:tab w:val="left" w:pos="7545"/>
        </w:tabs>
        <w:rPr>
          <w:rFonts w:cstheme="minorHAnsi"/>
        </w:rPr>
      </w:pPr>
      <w:r w:rsidRPr="00D4365D">
        <w:rPr>
          <w:rFonts w:cstheme="minorHAnsi"/>
        </w:rPr>
        <w:t>Pritom se :</w:t>
      </w:r>
    </w:p>
    <w:p w:rsidR="00BD3847" w:rsidRPr="00D4365D" w:rsidRDefault="00BD3847" w:rsidP="00BD3847">
      <w:pPr>
        <w:tabs>
          <w:tab w:val="left" w:pos="7545"/>
        </w:tabs>
        <w:ind w:left="720"/>
        <w:rPr>
          <w:rFonts w:cstheme="minorHAnsi"/>
        </w:rPr>
      </w:pPr>
      <w:r w:rsidRPr="00D4365D">
        <w:rPr>
          <w:rFonts w:cstheme="minorHAnsi"/>
        </w:rPr>
        <w:t xml:space="preserve">- pod strukturom podrazumijeva lanac zapovijedanja, </w:t>
      </w:r>
    </w:p>
    <w:p w:rsidR="00BD3847" w:rsidRPr="00D4365D" w:rsidRDefault="00BD3847" w:rsidP="00BD3847">
      <w:pPr>
        <w:tabs>
          <w:tab w:val="left" w:pos="7545"/>
        </w:tabs>
        <w:ind w:left="720"/>
        <w:rPr>
          <w:rFonts w:cstheme="minorHAnsi"/>
        </w:rPr>
      </w:pPr>
      <w:r w:rsidRPr="00D4365D">
        <w:rPr>
          <w:rFonts w:cstheme="minorHAnsi"/>
        </w:rPr>
        <w:t xml:space="preserve">- pod kulturom vjerovanja, vrijednosti i očekivanja te prihvaćanje promjena, a </w:t>
      </w:r>
    </w:p>
    <w:p w:rsidR="00BD3847" w:rsidRPr="00D4365D" w:rsidRDefault="00BD3847" w:rsidP="00BD3847">
      <w:pPr>
        <w:tabs>
          <w:tab w:val="left" w:pos="7545"/>
        </w:tabs>
        <w:ind w:left="720"/>
        <w:rPr>
          <w:rFonts w:cstheme="minorHAnsi"/>
        </w:rPr>
      </w:pPr>
      <w:r w:rsidRPr="00D4365D">
        <w:rPr>
          <w:rFonts w:cstheme="minorHAnsi"/>
        </w:rPr>
        <w:t xml:space="preserve">- pod resursima imovinu, kadrove i njihove vještine, kompetencije i znanja. </w:t>
      </w:r>
    </w:p>
    <w:p w:rsidR="00BD3847" w:rsidRPr="00D4365D" w:rsidRDefault="00BD3847" w:rsidP="00BD3847">
      <w:pPr>
        <w:tabs>
          <w:tab w:val="left" w:pos="7545"/>
        </w:tabs>
        <w:rPr>
          <w:rFonts w:cstheme="minorHAnsi"/>
        </w:rPr>
      </w:pPr>
      <w:r w:rsidRPr="00D4365D">
        <w:rPr>
          <w:rFonts w:cstheme="minorHAnsi"/>
          <w:bCs/>
        </w:rPr>
        <w:t xml:space="preserve">Prema </w:t>
      </w:r>
      <w:r w:rsidRPr="00D4365D">
        <w:rPr>
          <w:rFonts w:cstheme="minorHAnsi"/>
          <w:bCs/>
          <w:i/>
          <w:iCs/>
        </w:rPr>
        <w:t>faktorskom pristupu</w:t>
      </w:r>
      <w:r w:rsidRPr="00D4365D">
        <w:rPr>
          <w:rFonts w:cstheme="minorHAnsi"/>
        </w:rPr>
        <w:t xml:space="preserve"> navode se </w:t>
      </w:r>
      <w:r w:rsidRPr="00D4365D">
        <w:rPr>
          <w:rFonts w:cstheme="minorHAnsi"/>
          <w:bCs/>
        </w:rPr>
        <w:t>brojni faktori</w:t>
      </w:r>
      <w:r w:rsidRPr="00D4365D">
        <w:rPr>
          <w:rFonts w:cstheme="minorHAnsi"/>
        </w:rPr>
        <w:t xml:space="preserve"> koji utječi na dimenzije (komponente) unutarnje okoline koji se javljaju kroz </w:t>
      </w:r>
      <w:r w:rsidRPr="00D4365D">
        <w:rPr>
          <w:rFonts w:cstheme="minorHAnsi"/>
          <w:bCs/>
        </w:rPr>
        <w:t>pet aspekata,</w:t>
      </w:r>
      <w:r w:rsidRPr="00D4365D">
        <w:rPr>
          <w:rFonts w:cstheme="minorHAnsi"/>
        </w:rPr>
        <w:t xml:space="preserve"> a to su: organizacijski, personalni, financijski, marketinški, proizvodni</w:t>
      </w:r>
    </w:p>
    <w:p w:rsidR="00F669FB" w:rsidRPr="00D4365D" w:rsidRDefault="00BD3847" w:rsidP="00BD3847">
      <w:pPr>
        <w:tabs>
          <w:tab w:val="left" w:pos="7545"/>
        </w:tabs>
        <w:rPr>
          <w:rFonts w:cstheme="minorHAnsi"/>
        </w:rPr>
      </w:pPr>
      <w:r w:rsidRPr="00D4365D">
        <w:rPr>
          <w:rFonts w:cstheme="minorHAnsi"/>
          <w:bCs/>
        </w:rPr>
        <w:t xml:space="preserve">Prema </w:t>
      </w:r>
      <w:r w:rsidRPr="00D4365D">
        <w:rPr>
          <w:rFonts w:cstheme="minorHAnsi"/>
          <w:bCs/>
          <w:i/>
          <w:iCs/>
        </w:rPr>
        <w:t>resursnom pristupu</w:t>
      </w:r>
      <w:r w:rsidRPr="00D4365D">
        <w:rPr>
          <w:rFonts w:cstheme="minorHAnsi"/>
          <w:i/>
          <w:iCs/>
        </w:rPr>
        <w:t xml:space="preserve"> </w:t>
      </w:r>
      <w:r w:rsidRPr="00D4365D">
        <w:rPr>
          <w:rFonts w:cstheme="minorHAnsi"/>
        </w:rPr>
        <w:t xml:space="preserve">u okviru unutarnje okoline poduzeća moguće je razlikovati sljedećih </w:t>
      </w:r>
      <w:r w:rsidRPr="00D4365D">
        <w:rPr>
          <w:rFonts w:cstheme="minorHAnsi"/>
          <w:bCs/>
        </w:rPr>
        <w:t xml:space="preserve">šest skupina resursa: </w:t>
      </w:r>
      <w:r w:rsidR="00F669FB" w:rsidRPr="00D4365D">
        <w:rPr>
          <w:rFonts w:cstheme="minorHAnsi"/>
        </w:rPr>
        <w:t>ljudski resursi,fizički resursi,financijski resursi, organizacijska struktura,menadžerska struktura,sposobnosti poduzeća.</w:t>
      </w:r>
    </w:p>
    <w:p w:rsidR="00B24D1E" w:rsidRPr="00D4365D" w:rsidRDefault="00B24D1E" w:rsidP="00B24D1E">
      <w:pPr>
        <w:tabs>
          <w:tab w:val="left" w:pos="7545"/>
        </w:tabs>
        <w:rPr>
          <w:rFonts w:cstheme="minorHAnsi"/>
          <w:b/>
        </w:rPr>
      </w:pPr>
    </w:p>
    <w:p w:rsidR="00F669FB" w:rsidRPr="00D4365D" w:rsidRDefault="00F669FB" w:rsidP="00537781">
      <w:pPr>
        <w:numPr>
          <w:ilvl w:val="0"/>
          <w:numId w:val="8"/>
        </w:numPr>
        <w:tabs>
          <w:tab w:val="left" w:pos="7545"/>
        </w:tabs>
        <w:rPr>
          <w:rFonts w:cstheme="minorHAnsi"/>
          <w:b/>
        </w:rPr>
      </w:pPr>
      <w:r w:rsidRPr="00D4365D">
        <w:rPr>
          <w:rFonts w:cstheme="minorHAnsi"/>
          <w:b/>
        </w:rPr>
        <w:lastRenderedPageBreak/>
        <w:t>Strategijska analiza okoline</w:t>
      </w:r>
    </w:p>
    <w:p w:rsidR="00F669FB" w:rsidRPr="00D4365D" w:rsidRDefault="00F669FB" w:rsidP="00BD3847">
      <w:pPr>
        <w:tabs>
          <w:tab w:val="left" w:pos="7545"/>
        </w:tabs>
        <w:rPr>
          <w:rFonts w:cstheme="minorHAnsi"/>
        </w:rPr>
      </w:pPr>
      <w:r w:rsidRPr="00D4365D">
        <w:rPr>
          <w:rFonts w:cstheme="minorHAnsi"/>
        </w:rPr>
        <w:t>Strategijska analiza okoline predstavlja skup metoda i različitih analitičkih postupaka kojima se prikupljaju informacije, a radi spoznaje o svim relevantnim čimbenicima vanjske i unutarnje okoline.</w:t>
      </w:r>
    </w:p>
    <w:p w:rsidR="00F669FB" w:rsidRPr="00D4365D" w:rsidRDefault="00F669FB" w:rsidP="00BD3847">
      <w:pPr>
        <w:tabs>
          <w:tab w:val="left" w:pos="7545"/>
        </w:tabs>
        <w:rPr>
          <w:rFonts w:cstheme="minorHAnsi"/>
        </w:rPr>
      </w:pPr>
      <w:r w:rsidRPr="00D4365D">
        <w:rPr>
          <w:rFonts w:cstheme="minorHAnsi"/>
        </w:rPr>
        <w:t xml:space="preserve">Analizom vanjske okoline utvrđuje se što bi </w:t>
      </w:r>
      <w:r w:rsidRPr="00D4365D">
        <w:rPr>
          <w:rFonts w:cstheme="minorHAnsi"/>
          <w:u w:val="single"/>
        </w:rPr>
        <w:t>trebalo raditi</w:t>
      </w:r>
      <w:r w:rsidRPr="00D4365D">
        <w:rPr>
          <w:rFonts w:cstheme="minorHAnsi"/>
        </w:rPr>
        <w:t xml:space="preserve"> s obzirom - na postojeću objektivnu situaciju u industriji, </w:t>
      </w:r>
    </w:p>
    <w:p w:rsidR="00BD3847" w:rsidRPr="00D4365D" w:rsidRDefault="00BD3847" w:rsidP="00BD3847">
      <w:pPr>
        <w:tabs>
          <w:tab w:val="left" w:pos="7545"/>
        </w:tabs>
        <w:rPr>
          <w:rFonts w:cstheme="minorHAnsi"/>
        </w:rPr>
      </w:pPr>
      <w:r w:rsidRPr="00D4365D">
        <w:rPr>
          <w:rFonts w:cstheme="minorHAnsi"/>
        </w:rPr>
        <w:t xml:space="preserve">     - u odnosu na situaciju u gospodarstvu općenito i </w:t>
      </w:r>
    </w:p>
    <w:p w:rsidR="00BD3847" w:rsidRPr="00D4365D" w:rsidRDefault="00BD3847" w:rsidP="00BD3847">
      <w:pPr>
        <w:tabs>
          <w:tab w:val="left" w:pos="7545"/>
        </w:tabs>
        <w:rPr>
          <w:rFonts w:cstheme="minorHAnsi"/>
        </w:rPr>
      </w:pPr>
      <w:r w:rsidRPr="00D4365D">
        <w:rPr>
          <w:rFonts w:cstheme="minorHAnsi"/>
        </w:rPr>
        <w:t xml:space="preserve">     - s obzirom na društvene trendove.</w:t>
      </w:r>
    </w:p>
    <w:p w:rsidR="00F669FB" w:rsidRPr="00D4365D" w:rsidRDefault="00F669FB" w:rsidP="00BD3847">
      <w:pPr>
        <w:tabs>
          <w:tab w:val="left" w:pos="7545"/>
        </w:tabs>
        <w:rPr>
          <w:rFonts w:cstheme="minorHAnsi"/>
        </w:rPr>
      </w:pPr>
      <w:r w:rsidRPr="00D4365D">
        <w:rPr>
          <w:rFonts w:cstheme="minorHAnsi"/>
        </w:rPr>
        <w:t xml:space="preserve">Analizom unutarnje okoline utvrđuju se vlastiti resursi (ljudski, materijalni, financijski, organizacijski...) i </w:t>
      </w:r>
      <w:r w:rsidRPr="00D4365D">
        <w:rPr>
          <w:rFonts w:cstheme="minorHAnsi"/>
          <w:u w:val="single"/>
        </w:rPr>
        <w:t>što se s njima može učiniti.</w:t>
      </w:r>
    </w:p>
    <w:p w:rsidR="00BD3847" w:rsidRPr="00D4365D" w:rsidRDefault="00F669FB" w:rsidP="00BD3847">
      <w:pPr>
        <w:tabs>
          <w:tab w:val="left" w:pos="7545"/>
        </w:tabs>
        <w:rPr>
          <w:rFonts w:cstheme="minorHAnsi"/>
        </w:rPr>
      </w:pPr>
      <w:r w:rsidRPr="00D4365D">
        <w:rPr>
          <w:rFonts w:cstheme="minorHAnsi"/>
        </w:rPr>
        <w:t>Kombiniranjem odgovora koji su proizašli iz analize i vanjske i unutarnje okoline spoznaju se vlastite mogućnosti u odnosu na objektivne prilike.</w:t>
      </w:r>
      <w:r w:rsidRPr="00D4365D">
        <w:rPr>
          <w:rFonts w:cstheme="minorHAnsi"/>
          <w:lang w:val="en-US"/>
        </w:rPr>
        <w:t xml:space="preserve"> </w:t>
      </w:r>
    </w:p>
    <w:p w:rsidR="00F669FB" w:rsidRPr="00D4365D" w:rsidRDefault="00F669FB" w:rsidP="00537781">
      <w:pPr>
        <w:numPr>
          <w:ilvl w:val="0"/>
          <w:numId w:val="8"/>
        </w:numPr>
        <w:tabs>
          <w:tab w:val="left" w:pos="7545"/>
        </w:tabs>
        <w:rPr>
          <w:rFonts w:cstheme="minorHAnsi"/>
          <w:b/>
        </w:rPr>
      </w:pPr>
      <w:r w:rsidRPr="00D4365D">
        <w:rPr>
          <w:rFonts w:cstheme="minorHAnsi"/>
          <w:b/>
        </w:rPr>
        <w:t>Metode i tehnike analize okoline</w:t>
      </w:r>
    </w:p>
    <w:p w:rsidR="00BD3847" w:rsidRPr="00D4365D" w:rsidRDefault="00BD3847" w:rsidP="00BD3847">
      <w:pPr>
        <w:tabs>
          <w:tab w:val="left" w:pos="7545"/>
        </w:tabs>
        <w:ind w:left="720"/>
        <w:rPr>
          <w:rFonts w:cstheme="minorHAnsi"/>
        </w:rPr>
      </w:pPr>
      <w:r w:rsidRPr="00D4365D">
        <w:rPr>
          <w:rFonts w:cstheme="minorHAnsi"/>
        </w:rPr>
        <w:t xml:space="preserve">1. </w:t>
      </w:r>
      <w:r w:rsidRPr="00D4365D">
        <w:rPr>
          <w:rFonts w:cstheme="minorHAnsi"/>
          <w:bCs/>
        </w:rPr>
        <w:t>Analiza opće ili socijalne okoline</w:t>
      </w:r>
      <w:r w:rsidRPr="00D4365D">
        <w:rPr>
          <w:rFonts w:cstheme="minorHAnsi"/>
        </w:rPr>
        <w:t xml:space="preserve"> </w:t>
      </w:r>
    </w:p>
    <w:p w:rsidR="00BD3847" w:rsidRPr="00D4365D" w:rsidRDefault="00BD3847" w:rsidP="00BD3847">
      <w:pPr>
        <w:tabs>
          <w:tab w:val="left" w:pos="7545"/>
        </w:tabs>
        <w:ind w:left="720"/>
        <w:rPr>
          <w:rFonts w:cstheme="minorHAnsi"/>
        </w:rPr>
      </w:pPr>
      <w:r w:rsidRPr="00D4365D">
        <w:rPr>
          <w:rFonts w:cstheme="minorHAnsi"/>
        </w:rPr>
        <w:t xml:space="preserve">      Skeniranje okoline - PESTEL, PESTLE, PEST ... Analiza</w:t>
      </w:r>
    </w:p>
    <w:p w:rsidR="00BD3847" w:rsidRPr="00D4365D" w:rsidRDefault="00BD3847" w:rsidP="00BD3847">
      <w:pPr>
        <w:tabs>
          <w:tab w:val="left" w:pos="7545"/>
        </w:tabs>
        <w:ind w:left="720"/>
        <w:rPr>
          <w:rFonts w:cstheme="minorHAnsi"/>
        </w:rPr>
      </w:pPr>
      <w:r w:rsidRPr="00D4365D">
        <w:rPr>
          <w:rFonts w:cstheme="minorHAnsi"/>
        </w:rPr>
        <w:t xml:space="preserve">2. </w:t>
      </w:r>
      <w:r w:rsidRPr="00D4365D">
        <w:rPr>
          <w:rFonts w:cstheme="minorHAnsi"/>
          <w:bCs/>
        </w:rPr>
        <w:t>Analiza poslovne okoline ili okoline zadatka</w:t>
      </w:r>
    </w:p>
    <w:p w:rsidR="00BD3847" w:rsidRPr="00D4365D" w:rsidRDefault="00BD3847" w:rsidP="00BD3847">
      <w:pPr>
        <w:tabs>
          <w:tab w:val="left" w:pos="7545"/>
        </w:tabs>
        <w:ind w:left="720"/>
        <w:rPr>
          <w:rFonts w:cstheme="minorHAnsi"/>
        </w:rPr>
      </w:pPr>
      <w:r w:rsidRPr="00D4365D">
        <w:rPr>
          <w:rFonts w:cstheme="minorHAnsi"/>
          <w:bCs/>
        </w:rPr>
        <w:t xml:space="preserve">       </w:t>
      </w:r>
      <w:r w:rsidRPr="00D4365D">
        <w:rPr>
          <w:rFonts w:cstheme="minorHAnsi"/>
        </w:rPr>
        <w:t>Stakeholder analiza (analiza zainteresiranih za poduzeća)</w:t>
      </w:r>
    </w:p>
    <w:p w:rsidR="00BD3847" w:rsidRPr="00D4365D" w:rsidRDefault="00BD3847" w:rsidP="00BD3847">
      <w:pPr>
        <w:tabs>
          <w:tab w:val="left" w:pos="7545"/>
        </w:tabs>
        <w:ind w:left="720"/>
        <w:rPr>
          <w:rFonts w:cstheme="minorHAnsi"/>
        </w:rPr>
      </w:pPr>
      <w:r w:rsidRPr="00D4365D">
        <w:rPr>
          <w:rFonts w:cstheme="minorHAnsi"/>
        </w:rPr>
        <w:t xml:space="preserve">       Analiza industrijske okoline  (Porterov model 5 konkurentskih sila)</w:t>
      </w:r>
    </w:p>
    <w:p w:rsidR="00BD3847" w:rsidRPr="00D4365D" w:rsidRDefault="00BD3847" w:rsidP="00BD3847">
      <w:pPr>
        <w:tabs>
          <w:tab w:val="left" w:pos="7545"/>
        </w:tabs>
        <w:ind w:left="720"/>
        <w:rPr>
          <w:rFonts w:cstheme="minorHAnsi"/>
        </w:rPr>
      </w:pPr>
      <w:r w:rsidRPr="00D4365D">
        <w:rPr>
          <w:rFonts w:cstheme="minorHAnsi"/>
        </w:rPr>
        <w:t xml:space="preserve">3. </w:t>
      </w:r>
      <w:r w:rsidRPr="00D4365D">
        <w:rPr>
          <w:rFonts w:cstheme="minorHAnsi"/>
          <w:bCs/>
        </w:rPr>
        <w:t>Analiza unutarnje okoline</w:t>
      </w:r>
    </w:p>
    <w:p w:rsidR="00BD3847" w:rsidRPr="00D4365D" w:rsidRDefault="00BD3847" w:rsidP="00BD3847">
      <w:pPr>
        <w:tabs>
          <w:tab w:val="left" w:pos="7545"/>
        </w:tabs>
        <w:ind w:left="720"/>
        <w:rPr>
          <w:rFonts w:cstheme="minorHAnsi"/>
        </w:rPr>
      </w:pPr>
      <w:r w:rsidRPr="00D4365D">
        <w:rPr>
          <w:rFonts w:cstheme="minorHAnsi"/>
          <w:bCs/>
        </w:rPr>
        <w:t xml:space="preserve">       </w:t>
      </w:r>
      <w:r w:rsidRPr="00D4365D">
        <w:rPr>
          <w:rFonts w:cstheme="minorHAnsi"/>
        </w:rPr>
        <w:t>Analiza lanca vrijednosti</w:t>
      </w:r>
    </w:p>
    <w:p w:rsidR="00BD3847" w:rsidRPr="00D4365D" w:rsidRDefault="00BD3847" w:rsidP="00BD3847">
      <w:pPr>
        <w:tabs>
          <w:tab w:val="left" w:pos="7545"/>
        </w:tabs>
        <w:ind w:left="720"/>
        <w:rPr>
          <w:rFonts w:cstheme="minorHAnsi"/>
        </w:rPr>
      </w:pPr>
      <w:r w:rsidRPr="00D4365D">
        <w:rPr>
          <w:rFonts w:cstheme="minorHAnsi"/>
        </w:rPr>
        <w:t xml:space="preserve">       Analiza resursa </w:t>
      </w:r>
    </w:p>
    <w:p w:rsidR="00BD3847" w:rsidRPr="00D4365D" w:rsidRDefault="00BD3847" w:rsidP="00BD3847">
      <w:pPr>
        <w:tabs>
          <w:tab w:val="left" w:pos="7545"/>
        </w:tabs>
        <w:ind w:left="720"/>
        <w:rPr>
          <w:rFonts w:cstheme="minorHAnsi"/>
        </w:rPr>
      </w:pPr>
      <w:r w:rsidRPr="00D4365D">
        <w:rPr>
          <w:rFonts w:cstheme="minorHAnsi"/>
        </w:rPr>
        <w:t xml:space="preserve">       Analiza performansi poduzeća (benchmarking)</w:t>
      </w:r>
    </w:p>
    <w:p w:rsidR="00F669FB" w:rsidRPr="00D4365D" w:rsidRDefault="00F669FB" w:rsidP="00537781">
      <w:pPr>
        <w:numPr>
          <w:ilvl w:val="0"/>
          <w:numId w:val="8"/>
        </w:numPr>
        <w:tabs>
          <w:tab w:val="left" w:pos="7545"/>
        </w:tabs>
        <w:rPr>
          <w:rFonts w:cstheme="minorHAnsi"/>
          <w:b/>
        </w:rPr>
      </w:pPr>
      <w:r w:rsidRPr="00D4365D">
        <w:rPr>
          <w:rFonts w:cstheme="minorHAnsi"/>
          <w:b/>
        </w:rPr>
        <w:t>Analiza opće okoline</w:t>
      </w:r>
    </w:p>
    <w:p w:rsidR="00F669FB" w:rsidRPr="00D4365D" w:rsidRDefault="00F669FB" w:rsidP="00BD3847">
      <w:pPr>
        <w:tabs>
          <w:tab w:val="left" w:pos="7545"/>
        </w:tabs>
        <w:ind w:left="720"/>
        <w:rPr>
          <w:rFonts w:cstheme="minorHAnsi"/>
        </w:rPr>
      </w:pPr>
      <w:r w:rsidRPr="00D4365D">
        <w:rPr>
          <w:rFonts w:cstheme="minorHAnsi"/>
        </w:rPr>
        <w:t>PEST model analizira sljedeće čimbenike:</w:t>
      </w:r>
    </w:p>
    <w:p w:rsidR="00F669FB" w:rsidRPr="00D4365D" w:rsidRDefault="00F669FB" w:rsidP="00537781">
      <w:pPr>
        <w:numPr>
          <w:ilvl w:val="1"/>
          <w:numId w:val="8"/>
        </w:numPr>
        <w:tabs>
          <w:tab w:val="left" w:pos="7545"/>
        </w:tabs>
        <w:rPr>
          <w:rFonts w:cstheme="minorHAnsi"/>
        </w:rPr>
      </w:pPr>
      <w:r w:rsidRPr="00D4365D">
        <w:rPr>
          <w:rFonts w:cstheme="minorHAnsi"/>
        </w:rPr>
        <w:t>Političko-pravne</w:t>
      </w:r>
    </w:p>
    <w:p w:rsidR="00F669FB" w:rsidRPr="00D4365D" w:rsidRDefault="00F669FB" w:rsidP="00537781">
      <w:pPr>
        <w:numPr>
          <w:ilvl w:val="1"/>
          <w:numId w:val="8"/>
        </w:numPr>
        <w:tabs>
          <w:tab w:val="left" w:pos="7545"/>
        </w:tabs>
        <w:rPr>
          <w:rFonts w:cstheme="minorHAnsi"/>
        </w:rPr>
      </w:pPr>
      <w:r w:rsidRPr="00D4365D">
        <w:rPr>
          <w:rFonts w:cstheme="minorHAnsi"/>
        </w:rPr>
        <w:t>Ekonomske</w:t>
      </w:r>
    </w:p>
    <w:p w:rsidR="00F669FB" w:rsidRPr="00D4365D" w:rsidRDefault="00F669FB" w:rsidP="00537781">
      <w:pPr>
        <w:numPr>
          <w:ilvl w:val="1"/>
          <w:numId w:val="8"/>
        </w:numPr>
        <w:tabs>
          <w:tab w:val="left" w:pos="7545"/>
        </w:tabs>
        <w:rPr>
          <w:rFonts w:cstheme="minorHAnsi"/>
        </w:rPr>
      </w:pPr>
      <w:r w:rsidRPr="00D4365D">
        <w:rPr>
          <w:rFonts w:cstheme="minorHAnsi"/>
        </w:rPr>
        <w:t>Socijalno-kulturološke i demografske</w:t>
      </w:r>
    </w:p>
    <w:p w:rsidR="00F669FB" w:rsidRPr="00D4365D" w:rsidRDefault="00F669FB" w:rsidP="00537781">
      <w:pPr>
        <w:numPr>
          <w:ilvl w:val="1"/>
          <w:numId w:val="8"/>
        </w:numPr>
        <w:tabs>
          <w:tab w:val="left" w:pos="7545"/>
        </w:tabs>
        <w:rPr>
          <w:rFonts w:cstheme="minorHAnsi"/>
        </w:rPr>
      </w:pPr>
      <w:r w:rsidRPr="00D4365D">
        <w:rPr>
          <w:rFonts w:cstheme="minorHAnsi"/>
        </w:rPr>
        <w:t>Tehnološko - znanstvene</w:t>
      </w:r>
    </w:p>
    <w:p w:rsidR="00F669FB" w:rsidRPr="00D4365D" w:rsidRDefault="00F669FB" w:rsidP="00BD3847">
      <w:pPr>
        <w:tabs>
          <w:tab w:val="left" w:pos="7545"/>
        </w:tabs>
        <w:ind w:left="720"/>
        <w:rPr>
          <w:rFonts w:cstheme="minorHAnsi"/>
        </w:rPr>
      </w:pPr>
      <w:r w:rsidRPr="00D4365D">
        <w:rPr>
          <w:rFonts w:cstheme="minorHAnsi"/>
        </w:rPr>
        <w:t>PESTEL model analizira sljedeće čimbenike:</w:t>
      </w:r>
    </w:p>
    <w:p w:rsidR="00F669FB" w:rsidRPr="00D4365D" w:rsidRDefault="00F669FB" w:rsidP="00537781">
      <w:pPr>
        <w:numPr>
          <w:ilvl w:val="1"/>
          <w:numId w:val="8"/>
        </w:numPr>
        <w:tabs>
          <w:tab w:val="left" w:pos="7545"/>
        </w:tabs>
        <w:rPr>
          <w:rFonts w:cstheme="minorHAnsi"/>
        </w:rPr>
      </w:pPr>
      <w:r w:rsidRPr="00D4365D">
        <w:rPr>
          <w:rFonts w:cstheme="minorHAnsi"/>
        </w:rPr>
        <w:t>Političke</w:t>
      </w:r>
    </w:p>
    <w:p w:rsidR="00F669FB" w:rsidRPr="00D4365D" w:rsidRDefault="00F669FB" w:rsidP="00537781">
      <w:pPr>
        <w:numPr>
          <w:ilvl w:val="1"/>
          <w:numId w:val="8"/>
        </w:numPr>
        <w:tabs>
          <w:tab w:val="left" w:pos="7545"/>
        </w:tabs>
        <w:rPr>
          <w:rFonts w:cstheme="minorHAnsi"/>
        </w:rPr>
      </w:pPr>
      <w:r w:rsidRPr="00D4365D">
        <w:rPr>
          <w:rFonts w:cstheme="minorHAnsi"/>
        </w:rPr>
        <w:lastRenderedPageBreak/>
        <w:t>Ekonomske</w:t>
      </w:r>
    </w:p>
    <w:p w:rsidR="00F669FB" w:rsidRPr="00D4365D" w:rsidRDefault="00F669FB" w:rsidP="00537781">
      <w:pPr>
        <w:numPr>
          <w:ilvl w:val="1"/>
          <w:numId w:val="8"/>
        </w:numPr>
        <w:tabs>
          <w:tab w:val="left" w:pos="7545"/>
        </w:tabs>
        <w:rPr>
          <w:rFonts w:cstheme="minorHAnsi"/>
        </w:rPr>
      </w:pPr>
      <w:r w:rsidRPr="00D4365D">
        <w:rPr>
          <w:rFonts w:cstheme="minorHAnsi"/>
        </w:rPr>
        <w:t xml:space="preserve">Socijalno-kulturološke i demografske </w:t>
      </w:r>
    </w:p>
    <w:p w:rsidR="00F669FB" w:rsidRPr="00D4365D" w:rsidRDefault="00F669FB" w:rsidP="00537781">
      <w:pPr>
        <w:numPr>
          <w:ilvl w:val="1"/>
          <w:numId w:val="8"/>
        </w:numPr>
        <w:tabs>
          <w:tab w:val="left" w:pos="7545"/>
        </w:tabs>
        <w:rPr>
          <w:rFonts w:cstheme="minorHAnsi"/>
        </w:rPr>
      </w:pPr>
      <w:r w:rsidRPr="00D4365D">
        <w:rPr>
          <w:rFonts w:cstheme="minorHAnsi"/>
        </w:rPr>
        <w:t>Tehnološko- znanstvene</w:t>
      </w:r>
    </w:p>
    <w:p w:rsidR="00F669FB" w:rsidRPr="00D4365D" w:rsidRDefault="00F669FB" w:rsidP="00537781">
      <w:pPr>
        <w:numPr>
          <w:ilvl w:val="1"/>
          <w:numId w:val="8"/>
        </w:numPr>
        <w:tabs>
          <w:tab w:val="left" w:pos="7545"/>
        </w:tabs>
        <w:rPr>
          <w:rFonts w:cstheme="minorHAnsi"/>
        </w:rPr>
      </w:pPr>
      <w:r w:rsidRPr="00D4365D">
        <w:rPr>
          <w:rFonts w:cstheme="minorHAnsi"/>
        </w:rPr>
        <w:t>Ekološko - prirodne</w:t>
      </w:r>
    </w:p>
    <w:p w:rsidR="00BD3847" w:rsidRPr="00D4365D" w:rsidRDefault="00F669FB" w:rsidP="00537781">
      <w:pPr>
        <w:numPr>
          <w:ilvl w:val="1"/>
          <w:numId w:val="8"/>
        </w:numPr>
        <w:tabs>
          <w:tab w:val="left" w:pos="7545"/>
        </w:tabs>
        <w:rPr>
          <w:rFonts w:cstheme="minorHAnsi"/>
        </w:rPr>
      </w:pPr>
      <w:r w:rsidRPr="00D4365D">
        <w:rPr>
          <w:rFonts w:cstheme="minorHAnsi"/>
        </w:rPr>
        <w:t>Legalne (legistativne)</w:t>
      </w:r>
    </w:p>
    <w:p w:rsidR="00F669FB" w:rsidRPr="00D4365D" w:rsidRDefault="00F669FB" w:rsidP="00537781">
      <w:pPr>
        <w:numPr>
          <w:ilvl w:val="0"/>
          <w:numId w:val="8"/>
        </w:numPr>
        <w:tabs>
          <w:tab w:val="left" w:pos="7545"/>
        </w:tabs>
        <w:rPr>
          <w:rFonts w:cstheme="minorHAnsi"/>
          <w:b/>
        </w:rPr>
      </w:pPr>
      <w:r w:rsidRPr="00D4365D">
        <w:rPr>
          <w:rFonts w:cstheme="minorHAnsi"/>
          <w:b/>
        </w:rPr>
        <w:t>Analiza industrijske okoline</w:t>
      </w:r>
    </w:p>
    <w:p w:rsidR="00F669FB" w:rsidRPr="00D4365D" w:rsidRDefault="00F669FB" w:rsidP="00BD3847">
      <w:pPr>
        <w:tabs>
          <w:tab w:val="left" w:pos="7545"/>
        </w:tabs>
        <w:rPr>
          <w:rFonts w:cstheme="minorHAnsi"/>
        </w:rPr>
      </w:pPr>
      <w:r w:rsidRPr="00D4365D">
        <w:rPr>
          <w:rFonts w:cstheme="minorHAnsi"/>
        </w:rPr>
        <w:t xml:space="preserve">Porterov model pet konkurentskih sila </w:t>
      </w:r>
    </w:p>
    <w:p w:rsidR="00BD3847" w:rsidRPr="00D4365D" w:rsidRDefault="00BD3847" w:rsidP="00BD3847">
      <w:pPr>
        <w:tabs>
          <w:tab w:val="left" w:pos="7545"/>
        </w:tabs>
        <w:rPr>
          <w:rFonts w:cstheme="minorHAnsi"/>
        </w:rPr>
      </w:pPr>
      <w:r w:rsidRPr="00D4365D">
        <w:rPr>
          <w:rFonts w:cstheme="minorHAnsi"/>
          <w:b/>
        </w:rPr>
        <w:t xml:space="preserve"> -</w:t>
      </w:r>
      <w:r w:rsidRPr="00D4365D">
        <w:rPr>
          <w:rFonts w:cstheme="minorHAnsi"/>
        </w:rPr>
        <w:t xml:space="preserve">procjenjuje jačinu pojedinačnih konkurentnih sila i sukladno tome naglašava kako  bi se poduzeća trebala fokusirati najprije na analizu industrije kojoj pripadaju, a tek onda na analizu  opće okoline. </w:t>
      </w:r>
    </w:p>
    <w:p w:rsidR="00BD3847" w:rsidRPr="00D4365D" w:rsidRDefault="00EC25FE" w:rsidP="00BD3847">
      <w:pPr>
        <w:tabs>
          <w:tab w:val="left" w:pos="7545"/>
        </w:tabs>
        <w:rPr>
          <w:rFonts w:cstheme="minorHAnsi"/>
          <w:b/>
        </w:rPr>
      </w:pPr>
      <w:r w:rsidRPr="00D4365D">
        <w:rPr>
          <w:rFonts w:cstheme="minorHAnsi"/>
          <w:b/>
          <w:noProof/>
          <w:lang w:eastAsia="hr-HR"/>
        </w:rPr>
        <w:pict>
          <v:shape id="_x0000_s1031" type="#_x0000_t75" style="position:absolute;margin-left:.4pt;margin-top:34.15pt;width:274.5pt;height:170.25pt;z-index:251660288;visibility:visible">
            <v:imagedata r:id="rId11" o:title=""/>
          </v:shape>
          <o:OLEObject Type="Embed" ProgID="Excel.Sheet.8" ShapeID="_x0000_s1031" DrawAspect="Content" ObjectID="_1415291718" r:id="rId12"/>
        </w:pict>
      </w:r>
      <w:r w:rsidR="00BD3847" w:rsidRPr="00D4365D">
        <w:rPr>
          <w:rFonts w:cstheme="minorHAnsi"/>
        </w:rPr>
        <w:t xml:space="preserve"> -Model naglašava kako sve konkurentske sile ne moraju biti jednako važne, već su neke više a neke manje važne od ostalih</w:t>
      </w:r>
      <w:r w:rsidR="00BD3847" w:rsidRPr="00D4365D">
        <w:rPr>
          <w:rFonts w:cstheme="minorHAnsi"/>
          <w:b/>
        </w:rPr>
        <w:t xml:space="preserve">. </w:t>
      </w:r>
    </w:p>
    <w:p w:rsidR="00BD3847" w:rsidRPr="00D4365D" w:rsidRDefault="00BD3847" w:rsidP="00BD3847">
      <w:pPr>
        <w:tabs>
          <w:tab w:val="left" w:pos="7545"/>
        </w:tabs>
        <w:rPr>
          <w:rFonts w:cstheme="minorHAnsi"/>
          <w:b/>
        </w:rPr>
      </w:pPr>
    </w:p>
    <w:p w:rsidR="00BD3847" w:rsidRPr="00D4365D" w:rsidRDefault="00BD3847" w:rsidP="00BD3847">
      <w:pPr>
        <w:tabs>
          <w:tab w:val="left" w:pos="7545"/>
        </w:tabs>
        <w:rPr>
          <w:rFonts w:cstheme="minorHAnsi"/>
          <w:b/>
        </w:rPr>
      </w:pPr>
    </w:p>
    <w:p w:rsidR="00BD3847" w:rsidRPr="00D4365D" w:rsidRDefault="00BD3847" w:rsidP="00BD3847">
      <w:pPr>
        <w:tabs>
          <w:tab w:val="left" w:pos="7545"/>
        </w:tabs>
        <w:rPr>
          <w:rFonts w:cstheme="minorHAnsi"/>
          <w:b/>
        </w:rPr>
      </w:pPr>
    </w:p>
    <w:p w:rsidR="00BD3847" w:rsidRPr="00D4365D" w:rsidRDefault="00BD3847" w:rsidP="00BD3847">
      <w:pPr>
        <w:tabs>
          <w:tab w:val="left" w:pos="7545"/>
        </w:tabs>
        <w:rPr>
          <w:rFonts w:cstheme="minorHAnsi"/>
          <w:b/>
        </w:rPr>
      </w:pPr>
    </w:p>
    <w:p w:rsidR="00BD3847" w:rsidRPr="00D4365D" w:rsidRDefault="00BD3847" w:rsidP="00BD3847">
      <w:pPr>
        <w:tabs>
          <w:tab w:val="left" w:pos="7545"/>
        </w:tabs>
        <w:rPr>
          <w:rFonts w:cstheme="minorHAnsi"/>
          <w:b/>
        </w:rPr>
      </w:pPr>
    </w:p>
    <w:p w:rsidR="00BD3847" w:rsidRPr="00D4365D" w:rsidRDefault="00BD3847" w:rsidP="00BD3847">
      <w:pPr>
        <w:tabs>
          <w:tab w:val="left" w:pos="7545"/>
        </w:tabs>
        <w:rPr>
          <w:rFonts w:cstheme="minorHAnsi"/>
          <w:b/>
        </w:rPr>
      </w:pPr>
    </w:p>
    <w:p w:rsidR="00BD3847" w:rsidRPr="00D4365D" w:rsidRDefault="00BD3847" w:rsidP="00BD3847">
      <w:pPr>
        <w:tabs>
          <w:tab w:val="left" w:pos="8265"/>
        </w:tabs>
        <w:rPr>
          <w:rFonts w:cstheme="minorHAnsi"/>
          <w:b/>
        </w:rPr>
      </w:pPr>
      <w:r w:rsidRPr="00D4365D">
        <w:rPr>
          <w:rFonts w:cstheme="minorHAnsi"/>
          <w:b/>
        </w:rPr>
        <w:tab/>
      </w:r>
    </w:p>
    <w:p w:rsidR="00B24D1E" w:rsidRPr="00D4365D" w:rsidRDefault="00F669FB" w:rsidP="00537781">
      <w:pPr>
        <w:numPr>
          <w:ilvl w:val="0"/>
          <w:numId w:val="8"/>
        </w:numPr>
        <w:tabs>
          <w:tab w:val="left" w:pos="7545"/>
        </w:tabs>
        <w:rPr>
          <w:rFonts w:cstheme="minorHAnsi"/>
          <w:b/>
        </w:rPr>
      </w:pPr>
      <w:r w:rsidRPr="00D4365D">
        <w:rPr>
          <w:rFonts w:cstheme="minorHAnsi"/>
          <w:b/>
        </w:rPr>
        <w:t>Analiza unutarnje okoline</w:t>
      </w:r>
      <w:r w:rsidR="00BD3847" w:rsidRPr="00D4365D">
        <w:rPr>
          <w:rFonts w:cstheme="minorHAnsi"/>
        </w:rPr>
        <w:tab/>
      </w:r>
    </w:p>
    <w:p w:rsidR="00F669FB" w:rsidRPr="00D4365D" w:rsidRDefault="00F669FB" w:rsidP="00537781">
      <w:pPr>
        <w:numPr>
          <w:ilvl w:val="0"/>
          <w:numId w:val="11"/>
        </w:numPr>
        <w:tabs>
          <w:tab w:val="left" w:pos="8325"/>
        </w:tabs>
        <w:rPr>
          <w:rFonts w:cstheme="minorHAnsi"/>
        </w:rPr>
      </w:pPr>
      <w:r w:rsidRPr="00D4365D">
        <w:rPr>
          <w:rFonts w:cstheme="minorHAnsi"/>
        </w:rPr>
        <w:t>Analiza lanca vrijednosti</w:t>
      </w:r>
      <w:r w:rsidR="00BD3847" w:rsidRPr="00D4365D">
        <w:rPr>
          <w:rFonts w:cstheme="minorHAnsi"/>
        </w:rPr>
        <w:t xml:space="preserve"> – </w:t>
      </w:r>
    </w:p>
    <w:p w:rsidR="00F20A27" w:rsidRPr="00D4365D" w:rsidRDefault="00F669FB" w:rsidP="00F20A27">
      <w:pPr>
        <w:tabs>
          <w:tab w:val="left" w:pos="8325"/>
        </w:tabs>
        <w:rPr>
          <w:rFonts w:cstheme="minorHAnsi"/>
        </w:rPr>
      </w:pPr>
      <w:r w:rsidRPr="00D4365D">
        <w:rPr>
          <w:rFonts w:cstheme="minorHAnsi"/>
        </w:rPr>
        <w:t xml:space="preserve">Vrijednosni lanac poduzeća identificira </w:t>
      </w:r>
      <w:r w:rsidRPr="00D4365D">
        <w:rPr>
          <w:rFonts w:cstheme="minorHAnsi"/>
          <w:u w:val="single"/>
        </w:rPr>
        <w:t>primarne aktivnosti koje</w:t>
      </w:r>
      <w:r w:rsidRPr="00D4365D">
        <w:rPr>
          <w:rFonts w:cstheme="minorHAnsi"/>
        </w:rPr>
        <w:t xml:space="preserve"> </w:t>
      </w:r>
      <w:r w:rsidRPr="00D4365D">
        <w:rPr>
          <w:rFonts w:cstheme="minorHAnsi"/>
          <w:u w:val="single"/>
        </w:rPr>
        <w:t>kreiraju vrijednost za kupce</w:t>
      </w:r>
      <w:r w:rsidRPr="00D4365D">
        <w:rPr>
          <w:rFonts w:cstheme="minorHAnsi"/>
        </w:rPr>
        <w:t xml:space="preserve"> i uz njih vezane aktivnosti podrške. </w:t>
      </w:r>
      <w:r w:rsidR="00F20A27" w:rsidRPr="00D4365D">
        <w:rPr>
          <w:rFonts w:cstheme="minorHAnsi"/>
        </w:rPr>
        <w:t xml:space="preserve">      Naime, poslovanje svakog poduzeća sastoji se od niza aktivnosti  - dizajniranja, proizvodnje, marketinga, distribucije i prodaje. Niz tih internih aktivnosti čini vrijednosni lanac u kojem se kreira vrijednost za kupce. </w:t>
      </w:r>
    </w:p>
    <w:p w:rsidR="00F20A27" w:rsidRPr="00D4365D" w:rsidRDefault="00F20A27" w:rsidP="00F20A27">
      <w:pPr>
        <w:tabs>
          <w:tab w:val="left" w:pos="8325"/>
        </w:tabs>
        <w:rPr>
          <w:rFonts w:cstheme="minorHAnsi"/>
        </w:rPr>
      </w:pPr>
      <w:r w:rsidRPr="00D4365D">
        <w:rPr>
          <w:rFonts w:cstheme="minorHAnsi"/>
        </w:rPr>
        <w:t xml:space="preserve"> </w:t>
      </w:r>
      <w:r w:rsidRPr="00D4365D">
        <w:rPr>
          <w:rFonts w:cstheme="minorHAnsi"/>
          <w:u w:val="single"/>
        </w:rPr>
        <w:t>Analiza treba utvrditi:</w:t>
      </w:r>
    </w:p>
    <w:p w:rsidR="00F669FB" w:rsidRPr="00D4365D" w:rsidRDefault="00F669FB" w:rsidP="00537781">
      <w:pPr>
        <w:numPr>
          <w:ilvl w:val="0"/>
          <w:numId w:val="12"/>
        </w:numPr>
        <w:tabs>
          <w:tab w:val="left" w:pos="8325"/>
        </w:tabs>
        <w:rPr>
          <w:rFonts w:cstheme="minorHAnsi"/>
        </w:rPr>
      </w:pPr>
      <w:r w:rsidRPr="00D4365D">
        <w:rPr>
          <w:rFonts w:cstheme="minorHAnsi"/>
        </w:rPr>
        <w:t>Najkritičnije aktivnosti u redukciji troškova ili dodane vrijednosti</w:t>
      </w:r>
    </w:p>
    <w:p w:rsidR="00F669FB" w:rsidRPr="00D4365D" w:rsidRDefault="00F669FB" w:rsidP="00537781">
      <w:pPr>
        <w:numPr>
          <w:ilvl w:val="0"/>
          <w:numId w:val="12"/>
        </w:numPr>
        <w:tabs>
          <w:tab w:val="left" w:pos="8325"/>
        </w:tabs>
        <w:rPr>
          <w:rFonts w:cstheme="minorHAnsi"/>
        </w:rPr>
      </w:pPr>
      <w:r w:rsidRPr="00D4365D">
        <w:rPr>
          <w:rFonts w:cstheme="minorHAnsi"/>
        </w:rPr>
        <w:t>Ključne troškove ili vodeće vrijednosti u lancu vrijednosti</w:t>
      </w:r>
    </w:p>
    <w:p w:rsidR="00BD3847" w:rsidRPr="00D4365D" w:rsidRDefault="00F20A27" w:rsidP="00F20A27">
      <w:pPr>
        <w:tabs>
          <w:tab w:val="left" w:pos="8325"/>
        </w:tabs>
        <w:ind w:left="360"/>
        <w:rPr>
          <w:rFonts w:cstheme="minorHAnsi"/>
        </w:rPr>
      </w:pPr>
      <w:r w:rsidRPr="00D4365D">
        <w:rPr>
          <w:rFonts w:cstheme="minorHAnsi"/>
        </w:rPr>
        <w:t>Najvažnije veze aktivnosti u lancu  vrijednosti, koje ili reduciraju troškove ili povećaju vrijednost, i koje obeshrabruju imitaciju</w:t>
      </w:r>
    </w:p>
    <w:p w:rsidR="00F20A27" w:rsidRPr="00D4365D" w:rsidRDefault="00F20A27" w:rsidP="00F20A27">
      <w:pPr>
        <w:tabs>
          <w:tab w:val="left" w:pos="8325"/>
        </w:tabs>
        <w:ind w:left="360"/>
        <w:rPr>
          <w:rFonts w:cstheme="minorHAnsi"/>
        </w:rPr>
      </w:pPr>
    </w:p>
    <w:p w:rsidR="00F669FB" w:rsidRPr="00D4365D" w:rsidRDefault="00F669FB" w:rsidP="00537781">
      <w:pPr>
        <w:numPr>
          <w:ilvl w:val="0"/>
          <w:numId w:val="11"/>
        </w:numPr>
        <w:tabs>
          <w:tab w:val="left" w:pos="8325"/>
        </w:tabs>
        <w:rPr>
          <w:rFonts w:cstheme="minorHAnsi"/>
        </w:rPr>
      </w:pPr>
      <w:r w:rsidRPr="00D4365D">
        <w:rPr>
          <w:rFonts w:cstheme="minorHAnsi"/>
        </w:rPr>
        <w:lastRenderedPageBreak/>
        <w:t>Analiza performansi  poduzeća (benchmarking)</w:t>
      </w:r>
    </w:p>
    <w:p w:rsidR="00F20A27" w:rsidRPr="00D4365D" w:rsidRDefault="00F20A27" w:rsidP="00F20A27">
      <w:pPr>
        <w:tabs>
          <w:tab w:val="left" w:pos="8325"/>
        </w:tabs>
        <w:rPr>
          <w:rFonts w:cstheme="minorHAnsi"/>
        </w:rPr>
      </w:pPr>
      <w:r w:rsidRPr="00D4365D">
        <w:rPr>
          <w:rFonts w:cstheme="minorHAnsi"/>
          <w:bCs/>
        </w:rPr>
        <w:t>Četiri aspekta evaluacije položaja poduzeća:</w:t>
      </w:r>
    </w:p>
    <w:p w:rsidR="00F669FB" w:rsidRPr="00D4365D" w:rsidRDefault="00F669FB" w:rsidP="00537781">
      <w:pPr>
        <w:numPr>
          <w:ilvl w:val="1"/>
          <w:numId w:val="13"/>
        </w:numPr>
        <w:tabs>
          <w:tab w:val="left" w:pos="8325"/>
        </w:tabs>
        <w:rPr>
          <w:rFonts w:cstheme="minorHAnsi"/>
        </w:rPr>
      </w:pPr>
      <w:r w:rsidRPr="00D4365D">
        <w:rPr>
          <w:rFonts w:cstheme="minorHAnsi"/>
        </w:rPr>
        <w:t>Komparacija s performansama iz prošlosti</w:t>
      </w:r>
    </w:p>
    <w:p w:rsidR="00F669FB" w:rsidRPr="00D4365D" w:rsidRDefault="00F669FB" w:rsidP="00537781">
      <w:pPr>
        <w:numPr>
          <w:ilvl w:val="1"/>
          <w:numId w:val="13"/>
        </w:numPr>
        <w:tabs>
          <w:tab w:val="left" w:pos="8325"/>
        </w:tabs>
        <w:rPr>
          <w:rFonts w:cstheme="minorHAnsi"/>
        </w:rPr>
      </w:pPr>
      <w:r w:rsidRPr="00D4365D">
        <w:rPr>
          <w:rFonts w:cstheme="minorHAnsi"/>
        </w:rPr>
        <w:t>Komparacija s fazama u industrijskoj evoluciji</w:t>
      </w:r>
    </w:p>
    <w:p w:rsidR="00F669FB" w:rsidRPr="00D4365D" w:rsidRDefault="00F669FB" w:rsidP="00537781">
      <w:pPr>
        <w:numPr>
          <w:ilvl w:val="1"/>
          <w:numId w:val="13"/>
        </w:numPr>
        <w:tabs>
          <w:tab w:val="left" w:pos="8325"/>
        </w:tabs>
        <w:rPr>
          <w:rFonts w:cstheme="minorHAnsi"/>
        </w:rPr>
      </w:pPr>
      <w:r w:rsidRPr="00D4365D">
        <w:rPr>
          <w:rFonts w:cstheme="minorHAnsi"/>
          <w:u w:val="single"/>
        </w:rPr>
        <w:t>Komparacija s konkurentima (benchmarking)</w:t>
      </w:r>
    </w:p>
    <w:p w:rsidR="00F669FB" w:rsidRPr="00D4365D" w:rsidRDefault="00F669FB" w:rsidP="00537781">
      <w:pPr>
        <w:numPr>
          <w:ilvl w:val="1"/>
          <w:numId w:val="13"/>
        </w:numPr>
        <w:tabs>
          <w:tab w:val="left" w:pos="8325"/>
        </w:tabs>
        <w:rPr>
          <w:rFonts w:cstheme="minorHAnsi"/>
        </w:rPr>
      </w:pPr>
      <w:r w:rsidRPr="00D4365D">
        <w:rPr>
          <w:rFonts w:cstheme="minorHAnsi"/>
        </w:rPr>
        <w:t>Komparacija s faktorima uspjeha pripadajuće industrije.</w:t>
      </w:r>
    </w:p>
    <w:p w:rsidR="00F20A27" w:rsidRPr="00D4365D" w:rsidRDefault="00F20A27" w:rsidP="00F20A27">
      <w:pPr>
        <w:tabs>
          <w:tab w:val="left" w:pos="8325"/>
        </w:tabs>
        <w:rPr>
          <w:rFonts w:cstheme="minorHAnsi"/>
        </w:rPr>
      </w:pPr>
      <w:r w:rsidRPr="00D4365D">
        <w:rPr>
          <w:rFonts w:cstheme="minorHAnsi"/>
        </w:rPr>
        <w:t>Financijske performanse:</w:t>
      </w:r>
    </w:p>
    <w:p w:rsidR="00F669FB" w:rsidRPr="00D4365D" w:rsidRDefault="00F669FB" w:rsidP="00F20A27">
      <w:pPr>
        <w:tabs>
          <w:tab w:val="left" w:pos="8325"/>
        </w:tabs>
        <w:ind w:left="1440"/>
        <w:rPr>
          <w:rFonts w:cstheme="minorHAnsi"/>
        </w:rPr>
      </w:pPr>
      <w:r w:rsidRPr="00D4365D">
        <w:rPr>
          <w:rFonts w:cstheme="minorHAnsi"/>
        </w:rPr>
        <w:t>Prihodi</w:t>
      </w:r>
    </w:p>
    <w:p w:rsidR="00F669FB" w:rsidRPr="00D4365D" w:rsidRDefault="00F669FB" w:rsidP="00F20A27">
      <w:pPr>
        <w:tabs>
          <w:tab w:val="left" w:pos="8325"/>
        </w:tabs>
        <w:ind w:left="1440"/>
        <w:rPr>
          <w:rFonts w:cstheme="minorHAnsi"/>
        </w:rPr>
      </w:pPr>
      <w:r w:rsidRPr="00D4365D">
        <w:rPr>
          <w:rFonts w:cstheme="minorHAnsi"/>
        </w:rPr>
        <w:t>Dobit</w:t>
      </w:r>
    </w:p>
    <w:p w:rsidR="00F669FB" w:rsidRPr="00D4365D" w:rsidRDefault="00F669FB" w:rsidP="00F20A27">
      <w:pPr>
        <w:tabs>
          <w:tab w:val="left" w:pos="8325"/>
        </w:tabs>
        <w:ind w:left="1440"/>
        <w:rPr>
          <w:rFonts w:cstheme="minorHAnsi"/>
        </w:rPr>
      </w:pPr>
      <w:r w:rsidRPr="00D4365D">
        <w:rPr>
          <w:rFonts w:cstheme="minorHAnsi"/>
        </w:rPr>
        <w:t>Stopa povrata</w:t>
      </w:r>
    </w:p>
    <w:p w:rsidR="00F669FB" w:rsidRPr="00D4365D" w:rsidRDefault="00F669FB" w:rsidP="00F20A27">
      <w:pPr>
        <w:tabs>
          <w:tab w:val="left" w:pos="8325"/>
        </w:tabs>
        <w:ind w:left="1440"/>
        <w:rPr>
          <w:rFonts w:cstheme="minorHAnsi"/>
        </w:rPr>
      </w:pPr>
      <w:r w:rsidRPr="00D4365D">
        <w:rPr>
          <w:rFonts w:cstheme="minorHAnsi"/>
        </w:rPr>
        <w:t>Troškovi</w:t>
      </w:r>
    </w:p>
    <w:p w:rsidR="00F669FB" w:rsidRPr="00D4365D" w:rsidRDefault="00F669FB" w:rsidP="00F20A27">
      <w:pPr>
        <w:tabs>
          <w:tab w:val="left" w:pos="8325"/>
        </w:tabs>
        <w:ind w:left="1440"/>
        <w:rPr>
          <w:rFonts w:cstheme="minorHAnsi"/>
        </w:rPr>
      </w:pPr>
      <w:r w:rsidRPr="00D4365D">
        <w:rPr>
          <w:rFonts w:cstheme="minorHAnsi"/>
        </w:rPr>
        <w:t>ROI, ROA, ROE</w:t>
      </w:r>
    </w:p>
    <w:p w:rsidR="00F20A27" w:rsidRPr="00D4365D" w:rsidRDefault="00F669FB" w:rsidP="00F20A27">
      <w:pPr>
        <w:tabs>
          <w:tab w:val="left" w:pos="8325"/>
        </w:tabs>
        <w:ind w:left="1440"/>
        <w:rPr>
          <w:rFonts w:cstheme="minorHAnsi"/>
        </w:rPr>
      </w:pPr>
      <w:r w:rsidRPr="00D4365D">
        <w:rPr>
          <w:rFonts w:cstheme="minorHAnsi"/>
        </w:rPr>
        <w:t>Pokazatelji likvidnosti</w:t>
      </w:r>
      <w:r w:rsidRPr="00D4365D">
        <w:rPr>
          <w:rFonts w:cstheme="minorHAnsi"/>
          <w:lang w:val="en-US"/>
        </w:rPr>
        <w:t xml:space="preserve"> </w:t>
      </w:r>
    </w:p>
    <w:p w:rsidR="00F669FB" w:rsidRPr="00D4365D" w:rsidRDefault="00F669FB" w:rsidP="00537781">
      <w:pPr>
        <w:numPr>
          <w:ilvl w:val="0"/>
          <w:numId w:val="11"/>
        </w:numPr>
        <w:tabs>
          <w:tab w:val="left" w:pos="8325"/>
        </w:tabs>
        <w:rPr>
          <w:rFonts w:cstheme="minorHAnsi"/>
        </w:rPr>
      </w:pPr>
      <w:r w:rsidRPr="00D4365D">
        <w:rPr>
          <w:rFonts w:cstheme="minorHAnsi"/>
        </w:rPr>
        <w:t>Analiza resursa</w:t>
      </w:r>
    </w:p>
    <w:p w:rsidR="00F20A27" w:rsidRPr="00D4365D" w:rsidRDefault="00F20A27" w:rsidP="00F20A27">
      <w:pPr>
        <w:tabs>
          <w:tab w:val="left" w:pos="8325"/>
        </w:tabs>
        <w:rPr>
          <w:rFonts w:cstheme="minorHAnsi"/>
        </w:rPr>
      </w:pPr>
      <w:r w:rsidRPr="00D4365D">
        <w:rPr>
          <w:rFonts w:cstheme="minorHAnsi"/>
          <w:bCs/>
        </w:rPr>
        <w:t>Za korištenje resursnog pristupa</w:t>
      </w:r>
      <w:r w:rsidRPr="00D4365D">
        <w:rPr>
          <w:rFonts w:cstheme="minorHAnsi"/>
        </w:rPr>
        <w:t xml:space="preserve"> u internoj analizi poduzeće mora najprije </w:t>
      </w:r>
      <w:r w:rsidRPr="00D4365D">
        <w:rPr>
          <w:rFonts w:cstheme="minorHAnsi"/>
          <w:bCs/>
        </w:rPr>
        <w:t>identificirati i evaluirati svoje resurse</w:t>
      </w:r>
      <w:r w:rsidRPr="00D4365D">
        <w:rPr>
          <w:rFonts w:cstheme="minorHAnsi"/>
        </w:rPr>
        <w:t xml:space="preserve"> da bi pronašlo one koji osiguravaju </w:t>
      </w:r>
      <w:r w:rsidRPr="00D4365D">
        <w:rPr>
          <w:rFonts w:cstheme="minorHAnsi"/>
          <w:bCs/>
        </w:rPr>
        <w:t xml:space="preserve">temelj za buduću konkurentsku prednost. </w:t>
      </w:r>
    </w:p>
    <w:p w:rsidR="00F20A27" w:rsidRPr="00D4365D" w:rsidRDefault="00F20A27" w:rsidP="00F20A27">
      <w:pPr>
        <w:tabs>
          <w:tab w:val="left" w:pos="8325"/>
        </w:tabs>
        <w:rPr>
          <w:rFonts w:cstheme="minorHAnsi"/>
        </w:rPr>
      </w:pPr>
      <w:r w:rsidRPr="00D4365D">
        <w:rPr>
          <w:rFonts w:cstheme="minorHAnsi"/>
          <w:bCs/>
        </w:rPr>
        <w:t>Za to ispitivanje predlažu se četiri finalne smjernice i to:</w:t>
      </w:r>
      <w:r w:rsidRPr="00D4365D">
        <w:rPr>
          <w:rFonts w:cstheme="minorHAnsi"/>
          <w:bCs/>
          <w:i/>
          <w:iCs/>
        </w:rPr>
        <w:t xml:space="preserve"> </w:t>
      </w:r>
    </w:p>
    <w:p w:rsidR="00F669FB" w:rsidRPr="00D4365D" w:rsidRDefault="00F669FB" w:rsidP="00537781">
      <w:pPr>
        <w:numPr>
          <w:ilvl w:val="1"/>
          <w:numId w:val="14"/>
        </w:numPr>
        <w:tabs>
          <w:tab w:val="left" w:pos="8325"/>
        </w:tabs>
        <w:rPr>
          <w:rFonts w:cstheme="minorHAnsi"/>
        </w:rPr>
      </w:pPr>
      <w:r w:rsidRPr="00D4365D">
        <w:rPr>
          <w:rFonts w:cstheme="minorHAnsi"/>
          <w:i/>
          <w:iCs/>
        </w:rPr>
        <w:t>Dezagregiranje resursa</w:t>
      </w:r>
      <w:r w:rsidRPr="00D4365D">
        <w:rPr>
          <w:rFonts w:cstheme="minorHAnsi"/>
        </w:rPr>
        <w:t xml:space="preserve">. </w:t>
      </w:r>
    </w:p>
    <w:p w:rsidR="00F669FB" w:rsidRPr="00D4365D" w:rsidRDefault="00F669FB" w:rsidP="00537781">
      <w:pPr>
        <w:numPr>
          <w:ilvl w:val="1"/>
          <w:numId w:val="14"/>
        </w:numPr>
        <w:tabs>
          <w:tab w:val="left" w:pos="8325"/>
        </w:tabs>
        <w:rPr>
          <w:rFonts w:cstheme="minorHAnsi"/>
        </w:rPr>
      </w:pPr>
      <w:r w:rsidRPr="00D4365D">
        <w:rPr>
          <w:rFonts w:cstheme="minorHAnsi"/>
          <w:i/>
          <w:iCs/>
        </w:rPr>
        <w:t>Korištenje funkcijskog aspekta</w:t>
      </w:r>
      <w:r w:rsidRPr="00D4365D">
        <w:rPr>
          <w:rFonts w:cstheme="minorHAnsi"/>
        </w:rPr>
        <w:t xml:space="preserve">. </w:t>
      </w:r>
    </w:p>
    <w:p w:rsidR="00F669FB" w:rsidRPr="00D4365D" w:rsidRDefault="00F669FB" w:rsidP="00537781">
      <w:pPr>
        <w:numPr>
          <w:ilvl w:val="1"/>
          <w:numId w:val="14"/>
        </w:numPr>
        <w:tabs>
          <w:tab w:val="left" w:pos="8325"/>
        </w:tabs>
        <w:rPr>
          <w:rFonts w:cstheme="minorHAnsi"/>
        </w:rPr>
      </w:pPr>
      <w:r w:rsidRPr="00D4365D">
        <w:rPr>
          <w:rFonts w:cstheme="minorHAnsi"/>
          <w:i/>
          <w:iCs/>
        </w:rPr>
        <w:t>Promatranje organizacijskih procesa i kombiniranje resursa</w:t>
      </w:r>
      <w:r w:rsidRPr="00D4365D">
        <w:rPr>
          <w:rFonts w:cstheme="minorHAnsi"/>
        </w:rPr>
        <w:t xml:space="preserve">. </w:t>
      </w:r>
    </w:p>
    <w:p w:rsidR="00F669FB" w:rsidRPr="00D4365D" w:rsidRDefault="00F669FB" w:rsidP="00537781">
      <w:pPr>
        <w:numPr>
          <w:ilvl w:val="1"/>
          <w:numId w:val="14"/>
        </w:numPr>
        <w:tabs>
          <w:tab w:val="left" w:pos="8325"/>
        </w:tabs>
        <w:rPr>
          <w:rFonts w:cstheme="minorHAnsi"/>
        </w:rPr>
      </w:pPr>
      <w:r w:rsidRPr="00D4365D">
        <w:rPr>
          <w:rFonts w:cstheme="minorHAnsi"/>
          <w:i/>
          <w:iCs/>
        </w:rPr>
        <w:t>Korištenje pristupa lanca vrijednosti</w:t>
      </w:r>
      <w:r w:rsidRPr="00D4365D">
        <w:rPr>
          <w:rFonts w:cstheme="minorHAnsi"/>
        </w:rPr>
        <w:t xml:space="preserve">. </w:t>
      </w:r>
    </w:p>
    <w:p w:rsidR="00BD3847" w:rsidRPr="00D4365D" w:rsidRDefault="00F20A27" w:rsidP="00BD3847">
      <w:pPr>
        <w:tabs>
          <w:tab w:val="left" w:pos="8325"/>
        </w:tabs>
        <w:rPr>
          <w:rFonts w:cstheme="minorHAnsi"/>
          <w:b/>
        </w:rPr>
      </w:pPr>
      <w:r w:rsidRPr="00D4365D">
        <w:rPr>
          <w:rFonts w:cstheme="minorHAnsi"/>
          <w:b/>
        </w:rPr>
        <w:t>PREDAVANJE 5 : LANAC VRIJEDNOSTI PODUZEĆA</w:t>
      </w:r>
    </w:p>
    <w:p w:rsidR="00F669FB" w:rsidRPr="00D4365D" w:rsidRDefault="00F669FB" w:rsidP="00537781">
      <w:pPr>
        <w:pStyle w:val="Odlomakpopisa"/>
        <w:numPr>
          <w:ilvl w:val="0"/>
          <w:numId w:val="15"/>
        </w:numPr>
        <w:tabs>
          <w:tab w:val="left" w:pos="8325"/>
        </w:tabs>
        <w:rPr>
          <w:rFonts w:asciiTheme="minorHAnsi" w:hAnsiTheme="minorHAnsi" w:cstheme="minorHAnsi"/>
          <w:b/>
          <w:sz w:val="22"/>
          <w:szCs w:val="22"/>
        </w:rPr>
      </w:pPr>
      <w:r w:rsidRPr="00D4365D">
        <w:rPr>
          <w:rFonts w:asciiTheme="minorHAnsi" w:eastAsia="+mn-ea" w:hAnsiTheme="minorHAnsi" w:cstheme="minorHAnsi"/>
          <w:b/>
          <w:sz w:val="22"/>
          <w:szCs w:val="22"/>
        </w:rPr>
        <w:t>Što je lanac vrijednosti?</w:t>
      </w:r>
    </w:p>
    <w:p w:rsidR="00F669FB" w:rsidRPr="00D4365D" w:rsidRDefault="00F669FB" w:rsidP="00F20A27">
      <w:pPr>
        <w:tabs>
          <w:tab w:val="left" w:pos="8325"/>
        </w:tabs>
        <w:ind w:left="360"/>
        <w:rPr>
          <w:rFonts w:cstheme="minorHAnsi"/>
        </w:rPr>
      </w:pPr>
      <w:r w:rsidRPr="00D4365D">
        <w:rPr>
          <w:rFonts w:cstheme="minorHAnsi"/>
        </w:rPr>
        <w:t xml:space="preserve">Vrijednosni lanac poduzeća identificira </w:t>
      </w:r>
      <w:r w:rsidRPr="00D4365D">
        <w:rPr>
          <w:rFonts w:cstheme="minorHAnsi"/>
          <w:u w:val="single"/>
        </w:rPr>
        <w:t>primarne aktivnosti koje</w:t>
      </w:r>
      <w:r w:rsidRPr="00D4365D">
        <w:rPr>
          <w:rFonts w:cstheme="minorHAnsi"/>
        </w:rPr>
        <w:t xml:space="preserve"> </w:t>
      </w:r>
      <w:r w:rsidRPr="00D4365D">
        <w:rPr>
          <w:rFonts w:cstheme="minorHAnsi"/>
          <w:u w:val="single"/>
        </w:rPr>
        <w:t>kreiraju vrijednost za kupce</w:t>
      </w:r>
      <w:r w:rsidRPr="00D4365D">
        <w:rPr>
          <w:rFonts w:cstheme="minorHAnsi"/>
        </w:rPr>
        <w:t xml:space="preserve"> i uz njih vezane aktivnosti podrške. </w:t>
      </w:r>
    </w:p>
    <w:p w:rsidR="00F20A27" w:rsidRPr="00D4365D" w:rsidRDefault="00F20A27" w:rsidP="00F20A27">
      <w:pPr>
        <w:tabs>
          <w:tab w:val="left" w:pos="8325"/>
        </w:tabs>
        <w:ind w:left="360"/>
        <w:rPr>
          <w:rFonts w:cstheme="minorHAnsi"/>
        </w:rPr>
      </w:pPr>
      <w:r w:rsidRPr="00D4365D">
        <w:rPr>
          <w:rFonts w:cstheme="minorHAnsi"/>
        </w:rPr>
        <w:t>Koncept analize vrijednosti koji je uveo Porter (1985.) ima korijene u računovodstvenom praćenju troškova radnih procesa.</w:t>
      </w:r>
    </w:p>
    <w:p w:rsidR="00F20A27" w:rsidRPr="00D4365D" w:rsidRDefault="00F20A27" w:rsidP="00F20A27">
      <w:pPr>
        <w:tabs>
          <w:tab w:val="left" w:pos="8325"/>
        </w:tabs>
        <w:ind w:left="360"/>
        <w:rPr>
          <w:rFonts w:cstheme="minorHAnsi"/>
        </w:rPr>
      </w:pPr>
      <w:r w:rsidRPr="00D4365D">
        <w:rPr>
          <w:rFonts w:cstheme="minorHAnsi"/>
        </w:rPr>
        <w:t xml:space="preserve">Izraz lanac vrijednosti opisuje način gledanja na poslovni proces kao na lanac aktivnosti koje transformiraju inpute u outpute kao vrijednosti za kupca. </w:t>
      </w:r>
    </w:p>
    <w:p w:rsidR="00F20A27" w:rsidRPr="00D4365D" w:rsidRDefault="00F20A27" w:rsidP="00F20A27">
      <w:pPr>
        <w:tabs>
          <w:tab w:val="left" w:pos="8325"/>
        </w:tabs>
        <w:ind w:left="360"/>
        <w:rPr>
          <w:rFonts w:cstheme="minorHAnsi"/>
          <w:b/>
        </w:rPr>
      </w:pPr>
    </w:p>
    <w:p w:rsidR="00F669FB" w:rsidRPr="00D4365D" w:rsidRDefault="00F669FB" w:rsidP="00537781">
      <w:pPr>
        <w:numPr>
          <w:ilvl w:val="0"/>
          <w:numId w:val="15"/>
        </w:numPr>
        <w:tabs>
          <w:tab w:val="left" w:pos="8325"/>
        </w:tabs>
        <w:rPr>
          <w:rFonts w:cstheme="minorHAnsi"/>
          <w:b/>
        </w:rPr>
      </w:pPr>
      <w:r w:rsidRPr="00D4365D">
        <w:rPr>
          <w:rFonts w:cstheme="minorHAnsi"/>
          <w:b/>
        </w:rPr>
        <w:lastRenderedPageBreak/>
        <w:t>Primarne aktivnosti</w:t>
      </w:r>
    </w:p>
    <w:p w:rsidR="00F20A27" w:rsidRPr="00D4365D" w:rsidRDefault="00F20A27" w:rsidP="00F20A27">
      <w:pPr>
        <w:tabs>
          <w:tab w:val="left" w:pos="8325"/>
        </w:tabs>
        <w:ind w:left="360"/>
        <w:rPr>
          <w:rFonts w:cstheme="minorHAnsi"/>
        </w:rPr>
      </w:pPr>
      <w:r w:rsidRPr="00D4365D">
        <w:rPr>
          <w:rFonts w:cstheme="minorHAnsi"/>
        </w:rPr>
        <w:t>Primarne aktivnosti odnose se direktno na proizvodnju i isporuku roba i/usluga, a uključuju fizičko stvaranje proizvoda, marketing i transfer kupcu, kao i postprodajne usluge.</w:t>
      </w:r>
    </w:p>
    <w:p w:rsidR="00F20A27" w:rsidRPr="00D4365D" w:rsidRDefault="00F20A27" w:rsidP="00F20A27">
      <w:pPr>
        <w:tabs>
          <w:tab w:val="left" w:pos="8325"/>
        </w:tabs>
        <w:ind w:left="360"/>
        <w:rPr>
          <w:rFonts w:cstheme="minorHAnsi"/>
        </w:rPr>
      </w:pPr>
      <w:r w:rsidRPr="00D4365D">
        <w:rPr>
          <w:rFonts w:cstheme="minorHAnsi"/>
        </w:rPr>
        <w:t>Primarne akivnosti se sastoje od:</w:t>
      </w:r>
    </w:p>
    <w:p w:rsidR="00F669FB" w:rsidRPr="00D4365D" w:rsidRDefault="00F669FB" w:rsidP="00537781">
      <w:pPr>
        <w:numPr>
          <w:ilvl w:val="0"/>
          <w:numId w:val="16"/>
        </w:numPr>
        <w:tabs>
          <w:tab w:val="left" w:pos="8325"/>
        </w:tabs>
        <w:rPr>
          <w:rFonts w:cstheme="minorHAnsi"/>
        </w:rPr>
      </w:pPr>
      <w:r w:rsidRPr="00D4365D">
        <w:rPr>
          <w:rFonts w:cstheme="minorHAnsi"/>
          <w:bCs/>
        </w:rPr>
        <w:t>Ulazna logistika ili Logistika inputa</w:t>
      </w:r>
      <w:r w:rsidRPr="00D4365D">
        <w:rPr>
          <w:rFonts w:cstheme="minorHAnsi"/>
        </w:rPr>
        <w:t xml:space="preserve"> (aktivnosti i troškovi primanja, skladištenja, rukovanja materijalima u skladištu, izdavanje i distribuciju inputa do radnih mjesta, upravljanje zalihama i sl.).</w:t>
      </w:r>
    </w:p>
    <w:p w:rsidR="00F669FB" w:rsidRPr="00D4365D" w:rsidRDefault="00F669FB" w:rsidP="00537781">
      <w:pPr>
        <w:numPr>
          <w:ilvl w:val="0"/>
          <w:numId w:val="16"/>
        </w:numPr>
        <w:tabs>
          <w:tab w:val="left" w:pos="8325"/>
        </w:tabs>
        <w:rPr>
          <w:rFonts w:cstheme="minorHAnsi"/>
        </w:rPr>
      </w:pPr>
      <w:r w:rsidRPr="00D4365D">
        <w:rPr>
          <w:rFonts w:cstheme="minorHAnsi"/>
          <w:bCs/>
        </w:rPr>
        <w:t>Proizvodni proces ili Operacije</w:t>
      </w:r>
      <w:r w:rsidRPr="00D4365D">
        <w:rPr>
          <w:rFonts w:cstheme="minorHAnsi"/>
        </w:rPr>
        <w:t xml:space="preserve"> – proizvodnja (aktivnosti i troškovi povezani sa transformacijom inputa  u gotovi proizvod/uslugu, kao što su proizvodnja, montaža, testiranje, pakiranje, održavanje postrojenja i opreme, osiguranje kvalitete i zaštita okoline i sl.).</w:t>
      </w:r>
    </w:p>
    <w:p w:rsidR="00F669FB" w:rsidRPr="00D4365D" w:rsidRDefault="00F669FB" w:rsidP="00537781">
      <w:pPr>
        <w:numPr>
          <w:ilvl w:val="0"/>
          <w:numId w:val="16"/>
        </w:numPr>
        <w:tabs>
          <w:tab w:val="left" w:pos="8325"/>
        </w:tabs>
        <w:rPr>
          <w:rFonts w:cstheme="minorHAnsi"/>
        </w:rPr>
      </w:pPr>
      <w:r w:rsidRPr="00D4365D">
        <w:rPr>
          <w:rFonts w:cstheme="minorHAnsi"/>
          <w:bCs/>
        </w:rPr>
        <w:t xml:space="preserve"> Izlazna logistika ili Logistika outputa</w:t>
      </w:r>
      <w:r w:rsidRPr="00D4365D">
        <w:rPr>
          <w:rFonts w:cstheme="minorHAnsi"/>
        </w:rPr>
        <w:t xml:space="preserve"> (aktivnosti i troškovi povezani s fizičkom distribucijom proizvoda/usluga kupcima, kao što su skladištenje gotovih proizvoda, manipulacija u  skladištu, procesiranje narudžbi, odabir i pakiranje, isporuka i distribucija..).</w:t>
      </w:r>
    </w:p>
    <w:p w:rsidR="00F669FB" w:rsidRPr="00D4365D" w:rsidRDefault="00F669FB" w:rsidP="00537781">
      <w:pPr>
        <w:numPr>
          <w:ilvl w:val="0"/>
          <w:numId w:val="16"/>
        </w:numPr>
        <w:tabs>
          <w:tab w:val="left" w:pos="8325"/>
        </w:tabs>
        <w:rPr>
          <w:rFonts w:cstheme="minorHAnsi"/>
        </w:rPr>
      </w:pPr>
      <w:r w:rsidRPr="00D4365D">
        <w:rPr>
          <w:rFonts w:cstheme="minorHAnsi"/>
          <w:bCs/>
        </w:rPr>
        <w:t>Marketing i prodaja</w:t>
      </w:r>
      <w:r w:rsidRPr="00D4365D">
        <w:rPr>
          <w:rFonts w:cstheme="minorHAnsi"/>
        </w:rPr>
        <w:t xml:space="preserve"> (aktivnosti i troškovi povezani s prodajom, distribucijom, upoznavanjem potrošača s proizvodom, reklamom i promocijom, cijenom, istraživanjem tržišta i planiranjem,  osiguranjem raspoloživosti proizvoda/usluge,  potpora distributerima/dilerima..).</w:t>
      </w:r>
    </w:p>
    <w:p w:rsidR="00F20A27" w:rsidRPr="00D4365D" w:rsidRDefault="00F669FB" w:rsidP="00537781">
      <w:pPr>
        <w:numPr>
          <w:ilvl w:val="0"/>
          <w:numId w:val="16"/>
        </w:numPr>
        <w:tabs>
          <w:tab w:val="left" w:pos="8325"/>
        </w:tabs>
        <w:rPr>
          <w:rFonts w:cstheme="minorHAnsi"/>
        </w:rPr>
      </w:pPr>
      <w:r w:rsidRPr="00D4365D">
        <w:rPr>
          <w:rFonts w:cstheme="minorHAnsi"/>
          <w:bCs/>
        </w:rPr>
        <w:t>Postprodajne ili servisne usluge</w:t>
      </w:r>
      <w:r w:rsidRPr="00D4365D">
        <w:rPr>
          <w:rFonts w:cstheme="minorHAnsi"/>
        </w:rPr>
        <w:t xml:space="preserve"> (aktivnosti i troškovi povezani instaliranjem, isporukom rezervnih dijelova, održavanjem i uslugama popravka, tehničkom pomoći, informacijama kupcima, savjetovanjem, reklamacijama i sl.).</w:t>
      </w:r>
    </w:p>
    <w:p w:rsidR="00F669FB" w:rsidRPr="00D4365D" w:rsidRDefault="00F669FB" w:rsidP="00537781">
      <w:pPr>
        <w:numPr>
          <w:ilvl w:val="0"/>
          <w:numId w:val="15"/>
        </w:numPr>
        <w:tabs>
          <w:tab w:val="left" w:pos="8325"/>
        </w:tabs>
        <w:rPr>
          <w:rFonts w:cstheme="minorHAnsi"/>
          <w:b/>
        </w:rPr>
      </w:pPr>
      <w:r w:rsidRPr="00D4365D">
        <w:rPr>
          <w:rFonts w:cstheme="minorHAnsi"/>
          <w:b/>
        </w:rPr>
        <w:t>Aktivnosti podrške</w:t>
      </w:r>
    </w:p>
    <w:p w:rsidR="00154110" w:rsidRPr="00D4365D" w:rsidRDefault="00154110" w:rsidP="00154110">
      <w:pPr>
        <w:tabs>
          <w:tab w:val="left" w:pos="8325"/>
        </w:tabs>
        <w:ind w:left="360"/>
        <w:rPr>
          <w:rFonts w:cstheme="minorHAnsi"/>
        </w:rPr>
      </w:pPr>
      <w:r w:rsidRPr="00D4365D">
        <w:rPr>
          <w:rFonts w:cstheme="minorHAnsi"/>
        </w:rPr>
        <w:t>Aktivnosti podrške su takozvane štabne ili zajedničke funkcije koje pomažu normalno odvijanje primarnih aktivnosti, a obuhvaćaju sljedeće aktivnosti:</w:t>
      </w:r>
    </w:p>
    <w:p w:rsidR="00F669FB" w:rsidRPr="00D4365D" w:rsidRDefault="00F669FB" w:rsidP="00537781">
      <w:pPr>
        <w:numPr>
          <w:ilvl w:val="0"/>
          <w:numId w:val="17"/>
        </w:numPr>
        <w:tabs>
          <w:tab w:val="left" w:pos="8325"/>
        </w:tabs>
        <w:rPr>
          <w:rFonts w:cstheme="minorHAnsi"/>
        </w:rPr>
      </w:pPr>
      <w:r w:rsidRPr="00D4365D">
        <w:rPr>
          <w:rFonts w:cstheme="minorHAnsi"/>
          <w:bCs/>
        </w:rPr>
        <w:t xml:space="preserve">Infrastruktura poduzeća ili opća uprava </w:t>
      </w:r>
      <w:r w:rsidRPr="00D4365D">
        <w:rPr>
          <w:rFonts w:cstheme="minorHAnsi"/>
        </w:rPr>
        <w:t>(aktivnosti i troškovi povezani sa vrhovnim menadžmentom, funkcije računovodstva i financija, pravni poslovi, sigurnost i zaštita, informacijski sustavi i slične režijske funkcije..).</w:t>
      </w:r>
    </w:p>
    <w:p w:rsidR="00F669FB" w:rsidRPr="00D4365D" w:rsidRDefault="00F669FB" w:rsidP="00537781">
      <w:pPr>
        <w:numPr>
          <w:ilvl w:val="0"/>
          <w:numId w:val="17"/>
        </w:numPr>
        <w:tabs>
          <w:tab w:val="left" w:pos="8325"/>
        </w:tabs>
        <w:rPr>
          <w:rFonts w:cstheme="minorHAnsi"/>
        </w:rPr>
      </w:pPr>
      <w:r w:rsidRPr="00D4365D">
        <w:rPr>
          <w:rFonts w:cstheme="minorHAnsi"/>
          <w:bCs/>
        </w:rPr>
        <w:t>Upravljanje ljudskim potencijalima</w:t>
      </w:r>
      <w:r w:rsidRPr="00D4365D">
        <w:rPr>
          <w:rFonts w:cstheme="minorHAnsi"/>
        </w:rPr>
        <w:t xml:space="preserve"> (aktivnosti i troškovi povezani sa kadroviranje, zapošljavanjem, obukom i razvojem svih tipova osoblja, aktivnosti radnih odnosa, nagrađivanja, razvoj vještina zasnovanih na znanju..).</w:t>
      </w:r>
    </w:p>
    <w:p w:rsidR="00F669FB" w:rsidRPr="00D4365D" w:rsidRDefault="00F669FB" w:rsidP="00537781">
      <w:pPr>
        <w:numPr>
          <w:ilvl w:val="0"/>
          <w:numId w:val="17"/>
        </w:numPr>
        <w:tabs>
          <w:tab w:val="left" w:pos="8325"/>
        </w:tabs>
        <w:rPr>
          <w:rFonts w:cstheme="minorHAnsi"/>
        </w:rPr>
      </w:pPr>
      <w:r w:rsidRPr="00D4365D">
        <w:rPr>
          <w:rFonts w:cstheme="minorHAnsi"/>
          <w:bCs/>
        </w:rPr>
        <w:t xml:space="preserve">Tehnologija </w:t>
      </w:r>
      <w:r w:rsidRPr="00D4365D">
        <w:rPr>
          <w:rFonts w:cstheme="minorHAnsi"/>
        </w:rPr>
        <w:t>(aktivnosti i troškovi povezani sa istraživanjem i razvojem proizvoda, procesa, opreme i alata, kompjuterskih programa, telekomunikacijskih sustava, novih baza podataka i sl.).</w:t>
      </w:r>
    </w:p>
    <w:p w:rsidR="00F669FB" w:rsidRPr="00D4365D" w:rsidRDefault="00F669FB" w:rsidP="00537781">
      <w:pPr>
        <w:numPr>
          <w:ilvl w:val="0"/>
          <w:numId w:val="17"/>
        </w:numPr>
        <w:tabs>
          <w:tab w:val="left" w:pos="8325"/>
        </w:tabs>
        <w:rPr>
          <w:rFonts w:cstheme="minorHAnsi"/>
        </w:rPr>
      </w:pPr>
      <w:r w:rsidRPr="00D4365D">
        <w:rPr>
          <w:rFonts w:cstheme="minorHAnsi"/>
          <w:bCs/>
        </w:rPr>
        <w:t>Nabava proizvodnih i drugih inputa</w:t>
      </w:r>
      <w:r w:rsidRPr="00D4365D">
        <w:rPr>
          <w:rFonts w:cstheme="minorHAnsi"/>
        </w:rPr>
        <w:t xml:space="preserve"> (aktivnosti i troškovi povezani sa nabavom sirovina, materijala, usluga, strojeva i drugih inputa potrebnih za potporu poduzeću).</w:t>
      </w:r>
    </w:p>
    <w:p w:rsidR="00F20A27" w:rsidRPr="00D4365D" w:rsidRDefault="00F20A27" w:rsidP="00154110">
      <w:pPr>
        <w:tabs>
          <w:tab w:val="left" w:pos="8325"/>
        </w:tabs>
        <w:rPr>
          <w:rFonts w:cstheme="minorHAnsi"/>
          <w:b/>
        </w:rPr>
      </w:pPr>
    </w:p>
    <w:p w:rsidR="00F669FB" w:rsidRPr="00D4365D" w:rsidRDefault="00F669FB" w:rsidP="00537781">
      <w:pPr>
        <w:numPr>
          <w:ilvl w:val="0"/>
          <w:numId w:val="15"/>
        </w:numPr>
        <w:tabs>
          <w:tab w:val="left" w:pos="8325"/>
        </w:tabs>
        <w:rPr>
          <w:rFonts w:cstheme="minorHAnsi"/>
          <w:b/>
        </w:rPr>
      </w:pPr>
      <w:r w:rsidRPr="00D4365D">
        <w:rPr>
          <w:rFonts w:cstheme="minorHAnsi"/>
          <w:b/>
        </w:rPr>
        <w:lastRenderedPageBreak/>
        <w:t>Izvođenje analize lanca vrijednosti</w:t>
      </w:r>
    </w:p>
    <w:p w:rsidR="00154110" w:rsidRPr="00D4365D" w:rsidRDefault="00154110" w:rsidP="00154110">
      <w:pPr>
        <w:tabs>
          <w:tab w:val="left" w:pos="8325"/>
        </w:tabs>
        <w:ind w:left="786"/>
        <w:rPr>
          <w:rFonts w:cstheme="minorHAnsi"/>
        </w:rPr>
      </w:pPr>
      <w:r w:rsidRPr="00D4365D">
        <w:rPr>
          <w:rFonts w:cstheme="minorHAnsi"/>
        </w:rPr>
        <w:t>1) identificiranje aktivnosti</w:t>
      </w:r>
    </w:p>
    <w:p w:rsidR="00154110" w:rsidRPr="00D4365D" w:rsidRDefault="00154110" w:rsidP="00154110">
      <w:pPr>
        <w:tabs>
          <w:tab w:val="left" w:pos="8325"/>
        </w:tabs>
        <w:ind w:left="786"/>
        <w:rPr>
          <w:rFonts w:cstheme="minorHAnsi"/>
        </w:rPr>
      </w:pPr>
      <w:r w:rsidRPr="00D4365D">
        <w:rPr>
          <w:rFonts w:cstheme="minorHAnsi"/>
        </w:rPr>
        <w:t>2) alociranje troškova</w:t>
      </w:r>
    </w:p>
    <w:p w:rsidR="00154110" w:rsidRPr="00D4365D" w:rsidRDefault="00154110" w:rsidP="00154110">
      <w:pPr>
        <w:tabs>
          <w:tab w:val="left" w:pos="8325"/>
        </w:tabs>
        <w:ind w:left="786"/>
        <w:rPr>
          <w:rFonts w:cstheme="minorHAnsi"/>
        </w:rPr>
      </w:pPr>
      <w:r w:rsidRPr="00D4365D">
        <w:rPr>
          <w:rFonts w:cstheme="minorHAnsi"/>
        </w:rPr>
        <w:t>3) identificiranje osebujnih aktivnosti</w:t>
      </w:r>
    </w:p>
    <w:p w:rsidR="00154110" w:rsidRPr="00D4365D" w:rsidRDefault="00154110" w:rsidP="00154110">
      <w:pPr>
        <w:tabs>
          <w:tab w:val="left" w:pos="8325"/>
        </w:tabs>
        <w:ind w:left="786"/>
        <w:rPr>
          <w:rFonts w:cstheme="minorHAnsi"/>
        </w:rPr>
      </w:pPr>
      <w:r w:rsidRPr="00D4365D">
        <w:rPr>
          <w:rFonts w:cstheme="minorHAnsi"/>
        </w:rPr>
        <w:t>4) ispitivanje lanca vrijednosti i</w:t>
      </w:r>
    </w:p>
    <w:p w:rsidR="00154110" w:rsidRPr="00D4365D" w:rsidRDefault="00154110" w:rsidP="00154110">
      <w:pPr>
        <w:tabs>
          <w:tab w:val="left" w:pos="8325"/>
        </w:tabs>
        <w:ind w:left="786"/>
        <w:rPr>
          <w:rFonts w:cstheme="minorHAnsi"/>
        </w:rPr>
      </w:pPr>
      <w:r w:rsidRPr="00D4365D">
        <w:rPr>
          <w:rFonts w:cstheme="minorHAnsi"/>
        </w:rPr>
        <w:t>5) komparacija s konkurencijom</w:t>
      </w:r>
    </w:p>
    <w:p w:rsidR="00154110" w:rsidRPr="00D4365D" w:rsidRDefault="00B21C26" w:rsidP="00154110">
      <w:pPr>
        <w:tabs>
          <w:tab w:val="left" w:pos="8325"/>
        </w:tabs>
        <w:rPr>
          <w:rFonts w:cstheme="minorHAnsi"/>
          <w:b/>
        </w:rPr>
      </w:pPr>
      <w:r w:rsidRPr="00D4365D">
        <w:rPr>
          <w:rFonts w:cstheme="minorHAnsi"/>
          <w:b/>
        </w:rPr>
        <w:t>PREDAVANJE 6 : BENCHMARKING</w:t>
      </w:r>
    </w:p>
    <w:p w:rsidR="00F669FB" w:rsidRPr="00D4365D" w:rsidRDefault="00F669FB" w:rsidP="00537781">
      <w:pPr>
        <w:pStyle w:val="Odlomakpopisa"/>
        <w:numPr>
          <w:ilvl w:val="0"/>
          <w:numId w:val="18"/>
        </w:numPr>
        <w:tabs>
          <w:tab w:val="left" w:pos="8325"/>
        </w:tabs>
        <w:rPr>
          <w:rFonts w:asciiTheme="minorHAnsi" w:hAnsiTheme="minorHAnsi" w:cstheme="minorHAnsi"/>
          <w:b/>
          <w:sz w:val="22"/>
          <w:szCs w:val="22"/>
        </w:rPr>
      </w:pPr>
      <w:r w:rsidRPr="00D4365D">
        <w:rPr>
          <w:rFonts w:asciiTheme="minorHAnsi" w:eastAsia="+mn-ea" w:hAnsiTheme="minorHAnsi" w:cstheme="minorHAnsi"/>
          <w:b/>
          <w:sz w:val="22"/>
          <w:szCs w:val="22"/>
        </w:rPr>
        <w:t xml:space="preserve">Benchmarking </w:t>
      </w:r>
    </w:p>
    <w:p w:rsidR="00B21C26" w:rsidRPr="00D4365D" w:rsidRDefault="00B21C26" w:rsidP="00B21C26">
      <w:pPr>
        <w:tabs>
          <w:tab w:val="left" w:pos="8325"/>
        </w:tabs>
        <w:ind w:left="360"/>
        <w:rPr>
          <w:rFonts w:cstheme="minorHAnsi"/>
        </w:rPr>
      </w:pPr>
      <w:r w:rsidRPr="00D4365D">
        <w:rPr>
          <w:rFonts w:cstheme="minorHAnsi"/>
        </w:rPr>
        <w:t xml:space="preserve">Benchmarking znači </w:t>
      </w:r>
      <w:r w:rsidRPr="00D4365D">
        <w:rPr>
          <w:rFonts w:cstheme="minorHAnsi"/>
          <w:u w:val="single"/>
        </w:rPr>
        <w:t>mjeriti svoje rezultate prema drugima i učiti od drugih, najčešće izravnih konkurenata</w:t>
      </w:r>
      <w:r w:rsidRPr="00D4365D">
        <w:rPr>
          <w:rFonts w:cstheme="minorHAnsi"/>
        </w:rPr>
        <w:t xml:space="preserve">. </w:t>
      </w:r>
    </w:p>
    <w:p w:rsidR="00B21C26" w:rsidRPr="00D4365D" w:rsidRDefault="00B21C26" w:rsidP="00B21C26">
      <w:pPr>
        <w:tabs>
          <w:tab w:val="left" w:pos="8325"/>
        </w:tabs>
        <w:ind w:left="360"/>
        <w:rPr>
          <w:rFonts w:cstheme="minorHAnsi"/>
        </w:rPr>
      </w:pPr>
      <w:r w:rsidRPr="00D4365D">
        <w:rPr>
          <w:rFonts w:cstheme="minorHAnsi"/>
        </w:rPr>
        <w:t xml:space="preserve">Benchmarking je potraga za onima koji su najbolji u svojim djelatnostima i stavljanje njihova znanja u funkciju svojeg uspješnog poslovanja. To je proces učenja kako postati najbolji. </w:t>
      </w:r>
    </w:p>
    <w:p w:rsidR="00913B9D" w:rsidRPr="00D4365D" w:rsidRDefault="00913B9D" w:rsidP="00913B9D">
      <w:pPr>
        <w:tabs>
          <w:tab w:val="left" w:pos="8325"/>
        </w:tabs>
        <w:ind w:left="360"/>
        <w:rPr>
          <w:rFonts w:cstheme="minorHAnsi"/>
        </w:rPr>
      </w:pPr>
      <w:r w:rsidRPr="00D4365D">
        <w:rPr>
          <w:rFonts w:cstheme="minorHAnsi"/>
        </w:rPr>
        <w:t xml:space="preserve">On počinje usporedbom strategije konkurenata s vlastitom strategijom, nastavlja se usporedbom najrazličitijih poslovnih procesa, proizvoda, tehničkih rješenja i funkcija konkurenata s vlastitim rješenjima i funkcijama, da bi se spoznali aktualni nedostaci, procijenile mogućnosti  </w:t>
      </w:r>
      <w:r w:rsidRPr="00D4365D">
        <w:rPr>
          <w:rFonts w:cstheme="minorHAnsi"/>
          <w:bCs/>
        </w:rPr>
        <w:t>da se postane bolji od konkurenata</w:t>
      </w:r>
      <w:r w:rsidRPr="00D4365D">
        <w:rPr>
          <w:rFonts w:cstheme="minorHAnsi"/>
        </w:rPr>
        <w:t>.</w:t>
      </w:r>
    </w:p>
    <w:p w:rsidR="00F669FB" w:rsidRPr="00D4365D" w:rsidRDefault="00F669FB" w:rsidP="00537781">
      <w:pPr>
        <w:numPr>
          <w:ilvl w:val="0"/>
          <w:numId w:val="18"/>
        </w:numPr>
        <w:tabs>
          <w:tab w:val="left" w:pos="8325"/>
        </w:tabs>
        <w:rPr>
          <w:rFonts w:cstheme="minorHAnsi"/>
          <w:b/>
        </w:rPr>
      </w:pPr>
      <w:r w:rsidRPr="00D4365D">
        <w:rPr>
          <w:rFonts w:cstheme="minorHAnsi"/>
          <w:b/>
        </w:rPr>
        <w:t xml:space="preserve">Ciljevi benchmarkinga </w:t>
      </w:r>
    </w:p>
    <w:p w:rsidR="00F669FB" w:rsidRPr="00D4365D" w:rsidRDefault="00F669FB" w:rsidP="00913B9D">
      <w:pPr>
        <w:tabs>
          <w:tab w:val="left" w:pos="8325"/>
        </w:tabs>
        <w:ind w:left="360"/>
        <w:rPr>
          <w:rFonts w:cstheme="minorHAnsi"/>
          <w:lang w:val="sr-Latn-CS"/>
        </w:rPr>
      </w:pPr>
      <w:r w:rsidRPr="00D4365D">
        <w:rPr>
          <w:rFonts w:cstheme="minorHAnsi"/>
          <w:lang w:val="sr-Latn-CS"/>
        </w:rPr>
        <w:t>Pronaći najbolju praksu u izvođenju određene aktivnosti, saznati kako su najbolja poduzeća ostvarila niže troškove ili bolje rezultate u izvođenju usporedivih aktivnosti i</w:t>
      </w:r>
      <w:r w:rsidR="00913B9D" w:rsidRPr="00D4365D">
        <w:rPr>
          <w:rFonts w:cstheme="minorHAnsi"/>
        </w:rPr>
        <w:t xml:space="preserve"> </w:t>
      </w:r>
      <w:r w:rsidR="00913B9D" w:rsidRPr="00D4365D">
        <w:rPr>
          <w:rFonts w:cstheme="minorHAnsi"/>
          <w:lang w:val="sr-Latn-CS"/>
        </w:rPr>
        <w:t>i</w:t>
      </w:r>
      <w:r w:rsidRPr="00D4365D">
        <w:rPr>
          <w:rFonts w:cstheme="minorHAnsi"/>
          <w:lang w:val="sr-Latn-CS"/>
        </w:rPr>
        <w:t xml:space="preserve">mplementirati najbolju praksu </w:t>
      </w:r>
    </w:p>
    <w:p w:rsidR="00913B9D" w:rsidRPr="00D4365D" w:rsidRDefault="00913B9D" w:rsidP="00913B9D">
      <w:pPr>
        <w:tabs>
          <w:tab w:val="left" w:pos="8325"/>
        </w:tabs>
        <w:ind w:left="360"/>
        <w:rPr>
          <w:rFonts w:cstheme="minorHAnsi"/>
        </w:rPr>
      </w:pPr>
      <w:r w:rsidRPr="00D4365D">
        <w:rPr>
          <w:rFonts w:cstheme="minorHAnsi"/>
        </w:rPr>
        <w:t>-preuzimanje industrijskog vodstva</w:t>
      </w:r>
    </w:p>
    <w:p w:rsidR="00913B9D" w:rsidRPr="00D4365D" w:rsidRDefault="00913B9D" w:rsidP="00913B9D">
      <w:pPr>
        <w:tabs>
          <w:tab w:val="left" w:pos="8325"/>
        </w:tabs>
        <w:ind w:left="360"/>
        <w:rPr>
          <w:rFonts w:cstheme="minorHAnsi"/>
        </w:rPr>
      </w:pPr>
      <w:r w:rsidRPr="00D4365D">
        <w:rPr>
          <w:rFonts w:cstheme="minorHAnsi"/>
        </w:rPr>
        <w:t>-postizanje konkurentske prednosti</w:t>
      </w:r>
    </w:p>
    <w:p w:rsidR="00913B9D" w:rsidRPr="00D4365D" w:rsidRDefault="00913B9D" w:rsidP="00913B9D">
      <w:pPr>
        <w:tabs>
          <w:tab w:val="left" w:pos="8325"/>
        </w:tabs>
        <w:ind w:left="360"/>
        <w:rPr>
          <w:rFonts w:cstheme="minorHAnsi"/>
        </w:rPr>
      </w:pPr>
      <w:r w:rsidRPr="00D4365D">
        <w:rPr>
          <w:rFonts w:cstheme="minorHAnsi"/>
        </w:rPr>
        <w:t>-poduzimanje potrebnih aktivnosti</w:t>
      </w:r>
    </w:p>
    <w:p w:rsidR="00913B9D" w:rsidRPr="00D4365D" w:rsidRDefault="00913B9D" w:rsidP="00913B9D">
      <w:pPr>
        <w:tabs>
          <w:tab w:val="left" w:pos="8325"/>
        </w:tabs>
        <w:ind w:left="360"/>
        <w:rPr>
          <w:rFonts w:cstheme="minorHAnsi"/>
        </w:rPr>
      </w:pPr>
      <w:r w:rsidRPr="00D4365D">
        <w:rPr>
          <w:rFonts w:cstheme="minorHAnsi"/>
        </w:rPr>
        <w:t>-postavljanje novih ciljeva</w:t>
      </w:r>
    </w:p>
    <w:p w:rsidR="00913B9D" w:rsidRPr="00D4365D" w:rsidRDefault="00913B9D" w:rsidP="00913B9D">
      <w:pPr>
        <w:tabs>
          <w:tab w:val="left" w:pos="8325"/>
        </w:tabs>
        <w:ind w:left="360"/>
        <w:rPr>
          <w:rFonts w:cstheme="minorHAnsi"/>
        </w:rPr>
      </w:pPr>
      <w:r w:rsidRPr="00D4365D">
        <w:rPr>
          <w:rFonts w:cstheme="minorHAnsi"/>
        </w:rPr>
        <w:t>-implementacija naučenog</w:t>
      </w:r>
    </w:p>
    <w:p w:rsidR="00913B9D" w:rsidRPr="00D4365D" w:rsidRDefault="00913B9D" w:rsidP="00913B9D">
      <w:pPr>
        <w:tabs>
          <w:tab w:val="left" w:pos="8325"/>
        </w:tabs>
        <w:ind w:left="360"/>
        <w:rPr>
          <w:rFonts w:cstheme="minorHAnsi"/>
        </w:rPr>
      </w:pPr>
      <w:r w:rsidRPr="00D4365D">
        <w:rPr>
          <w:rFonts w:cstheme="minorHAnsi"/>
        </w:rPr>
        <w:t>-učenje od najboljih</w:t>
      </w:r>
    </w:p>
    <w:p w:rsidR="00913B9D" w:rsidRPr="00D4365D" w:rsidRDefault="00913B9D" w:rsidP="00913B9D">
      <w:pPr>
        <w:tabs>
          <w:tab w:val="left" w:pos="8325"/>
        </w:tabs>
        <w:ind w:left="360"/>
        <w:rPr>
          <w:rFonts w:cstheme="minorHAnsi"/>
        </w:rPr>
      </w:pPr>
      <w:r w:rsidRPr="00D4365D">
        <w:rPr>
          <w:rFonts w:cstheme="minorHAnsi"/>
        </w:rPr>
        <w:t>-usporedba sa najboljima</w:t>
      </w:r>
    </w:p>
    <w:p w:rsidR="00F669FB" w:rsidRPr="00D4365D" w:rsidRDefault="00F669FB" w:rsidP="00537781">
      <w:pPr>
        <w:numPr>
          <w:ilvl w:val="0"/>
          <w:numId w:val="18"/>
        </w:numPr>
        <w:tabs>
          <w:tab w:val="left" w:pos="8325"/>
        </w:tabs>
        <w:rPr>
          <w:rFonts w:cstheme="minorHAnsi"/>
          <w:b/>
        </w:rPr>
      </w:pPr>
      <w:r w:rsidRPr="00D4365D">
        <w:rPr>
          <w:rFonts w:cstheme="minorHAnsi"/>
          <w:b/>
        </w:rPr>
        <w:t xml:space="preserve">Vrste benchmarkinga </w:t>
      </w:r>
    </w:p>
    <w:p w:rsidR="00F669FB" w:rsidRPr="00D4365D" w:rsidRDefault="00F669FB" w:rsidP="00913B9D">
      <w:pPr>
        <w:tabs>
          <w:tab w:val="left" w:pos="8325"/>
        </w:tabs>
        <w:ind w:left="720"/>
        <w:rPr>
          <w:rFonts w:cstheme="minorHAnsi"/>
        </w:rPr>
      </w:pPr>
      <w:r w:rsidRPr="00D4365D">
        <w:rPr>
          <w:rFonts w:cstheme="minorHAnsi"/>
          <w:bCs/>
        </w:rPr>
        <w:t>Interni benchmarking</w:t>
      </w:r>
      <w:r w:rsidRPr="00D4365D">
        <w:rPr>
          <w:rFonts w:cstheme="minorHAnsi"/>
        </w:rPr>
        <w:t xml:space="preserve"> – uspoređuje procese i prakse unutar poduzeća. Pažnja se pridaje ciljevima pojedinih sektora. Prednost je takvog benchmarkinga lakoća prikupljanja podataka, a nedostatak je smanjena mogućnost otkrivanja novih proizvodnih procesa, jer su informacije zatvorene unutar poznate sredine.</w:t>
      </w:r>
    </w:p>
    <w:p w:rsidR="00F669FB" w:rsidRPr="00D4365D" w:rsidRDefault="00F669FB" w:rsidP="00913B9D">
      <w:pPr>
        <w:tabs>
          <w:tab w:val="left" w:pos="8325"/>
        </w:tabs>
        <w:ind w:left="720"/>
        <w:rPr>
          <w:rFonts w:cstheme="minorHAnsi"/>
        </w:rPr>
      </w:pPr>
      <w:r w:rsidRPr="00D4365D">
        <w:rPr>
          <w:rFonts w:cstheme="minorHAnsi"/>
          <w:bCs/>
        </w:rPr>
        <w:lastRenderedPageBreak/>
        <w:t>Konkurentski benchmarking</w:t>
      </w:r>
      <w:r w:rsidRPr="00D4365D">
        <w:rPr>
          <w:rFonts w:cstheme="minorHAnsi"/>
        </w:rPr>
        <w:t xml:space="preserve"> – cilj je preuzeti vodstvo u industriji; stoga je pažnja usmjerena na konkurente i njihove uspjehe.</w:t>
      </w:r>
    </w:p>
    <w:p w:rsidR="00F669FB" w:rsidRPr="00D4365D" w:rsidRDefault="00F669FB" w:rsidP="00913B9D">
      <w:pPr>
        <w:tabs>
          <w:tab w:val="left" w:pos="8325"/>
        </w:tabs>
        <w:ind w:left="720"/>
        <w:rPr>
          <w:rFonts w:cstheme="minorHAnsi"/>
        </w:rPr>
      </w:pPr>
      <w:r w:rsidRPr="00D4365D">
        <w:rPr>
          <w:rFonts w:cstheme="minorHAnsi"/>
          <w:bCs/>
        </w:rPr>
        <w:t>Generički benchmarking</w:t>
      </w:r>
      <w:r w:rsidRPr="00D4365D">
        <w:rPr>
          <w:rFonts w:cstheme="minorHAnsi"/>
        </w:rPr>
        <w:t xml:space="preserve"> – proteže se na sve industrije i ima najopćenitije zaključke, a smisao je otkriti nove načine djelovanja i rada, a koji će biti više kreativni nego oni koji se primjenjuju unutar industrije poduzeća.</w:t>
      </w:r>
    </w:p>
    <w:p w:rsidR="00F669FB" w:rsidRPr="00D4365D" w:rsidRDefault="00F669FB" w:rsidP="00913B9D">
      <w:pPr>
        <w:tabs>
          <w:tab w:val="left" w:pos="8325"/>
        </w:tabs>
        <w:ind w:left="720"/>
        <w:rPr>
          <w:rFonts w:cstheme="minorHAnsi"/>
        </w:rPr>
      </w:pPr>
      <w:r w:rsidRPr="00D4365D">
        <w:rPr>
          <w:rFonts w:cstheme="minorHAnsi"/>
          <w:bCs/>
        </w:rPr>
        <w:t>Funkcionalni benchmarking</w:t>
      </w:r>
      <w:r w:rsidRPr="00D4365D">
        <w:rPr>
          <w:rFonts w:cstheme="minorHAnsi"/>
        </w:rPr>
        <w:t xml:space="preserve"> – pažnja je usmjerena na popravljanje jednog segmenta poslovanja (npr. troškova) i za uzor uzima poduzeća u svim industrijama.</w:t>
      </w:r>
    </w:p>
    <w:p w:rsidR="00913B9D" w:rsidRPr="00D4365D" w:rsidRDefault="00F669FB" w:rsidP="00913B9D">
      <w:pPr>
        <w:tabs>
          <w:tab w:val="left" w:pos="8325"/>
        </w:tabs>
        <w:ind w:left="720"/>
        <w:rPr>
          <w:rFonts w:cstheme="minorHAnsi"/>
        </w:rPr>
      </w:pPr>
      <w:r w:rsidRPr="00D4365D">
        <w:rPr>
          <w:rFonts w:cstheme="minorHAnsi"/>
          <w:bCs/>
        </w:rPr>
        <w:t>Procesni benchmarking</w:t>
      </w:r>
      <w:r w:rsidRPr="00D4365D">
        <w:rPr>
          <w:rFonts w:cstheme="minorHAnsi"/>
        </w:rPr>
        <w:t xml:space="preserve"> – poduzeće se usmjerava na poboljšanje radnih procesa.</w:t>
      </w:r>
    </w:p>
    <w:p w:rsidR="00F669FB" w:rsidRPr="00D4365D" w:rsidRDefault="00F669FB" w:rsidP="00537781">
      <w:pPr>
        <w:numPr>
          <w:ilvl w:val="0"/>
          <w:numId w:val="18"/>
        </w:numPr>
        <w:tabs>
          <w:tab w:val="left" w:pos="8325"/>
        </w:tabs>
        <w:rPr>
          <w:rFonts w:cstheme="minorHAnsi"/>
          <w:b/>
        </w:rPr>
      </w:pPr>
      <w:r w:rsidRPr="00D4365D">
        <w:rPr>
          <w:rFonts w:cstheme="minorHAnsi"/>
          <w:b/>
        </w:rPr>
        <w:t xml:space="preserve">Osnovna pitanja za provedbu benchmarkinga </w:t>
      </w:r>
    </w:p>
    <w:p w:rsidR="00F669FB" w:rsidRPr="00D4365D" w:rsidRDefault="00F669FB" w:rsidP="00913B9D">
      <w:pPr>
        <w:tabs>
          <w:tab w:val="left" w:pos="8325"/>
        </w:tabs>
        <w:ind w:left="1440"/>
        <w:rPr>
          <w:rFonts w:cstheme="minorHAnsi"/>
        </w:rPr>
      </w:pPr>
      <w:r w:rsidRPr="00D4365D">
        <w:rPr>
          <w:rFonts w:cstheme="minorHAnsi"/>
        </w:rPr>
        <w:t>Kako su bolji</w:t>
      </w:r>
      <w:r w:rsidRPr="00D4365D">
        <w:rPr>
          <w:rFonts w:cstheme="minorHAnsi"/>
          <w:lang w:val="en-US"/>
        </w:rPr>
        <w:t>?</w:t>
      </w:r>
    </w:p>
    <w:p w:rsidR="00F669FB" w:rsidRPr="00D4365D" w:rsidRDefault="00F669FB" w:rsidP="00913B9D">
      <w:pPr>
        <w:tabs>
          <w:tab w:val="left" w:pos="8325"/>
        </w:tabs>
        <w:ind w:left="1440"/>
        <w:rPr>
          <w:rFonts w:cstheme="minorHAnsi"/>
        </w:rPr>
      </w:pPr>
      <w:r w:rsidRPr="00D4365D">
        <w:rPr>
          <w:rFonts w:cstheme="minorHAnsi"/>
        </w:rPr>
        <w:t>Zašto su bolji</w:t>
      </w:r>
      <w:r w:rsidRPr="00D4365D">
        <w:rPr>
          <w:rFonts w:cstheme="minorHAnsi"/>
          <w:lang w:val="en-US"/>
        </w:rPr>
        <w:t>?</w:t>
      </w:r>
    </w:p>
    <w:p w:rsidR="00F669FB" w:rsidRPr="00D4365D" w:rsidRDefault="00F669FB" w:rsidP="00537781">
      <w:pPr>
        <w:numPr>
          <w:ilvl w:val="2"/>
          <w:numId w:val="18"/>
        </w:numPr>
        <w:tabs>
          <w:tab w:val="left" w:pos="8325"/>
        </w:tabs>
        <w:rPr>
          <w:rFonts w:cstheme="minorHAnsi"/>
        </w:rPr>
      </w:pPr>
      <w:r w:rsidRPr="00D4365D">
        <w:rPr>
          <w:rFonts w:cstheme="minorHAnsi"/>
        </w:rPr>
        <w:t>Jesu li njihovi pokazatelji bolji</w:t>
      </w:r>
      <w:r w:rsidRPr="00D4365D">
        <w:rPr>
          <w:rFonts w:cstheme="minorHAnsi"/>
          <w:lang w:val="en-US"/>
        </w:rPr>
        <w:t>?</w:t>
      </w:r>
    </w:p>
    <w:p w:rsidR="00F669FB" w:rsidRPr="00D4365D" w:rsidRDefault="00F669FB" w:rsidP="00537781">
      <w:pPr>
        <w:numPr>
          <w:ilvl w:val="2"/>
          <w:numId w:val="18"/>
        </w:numPr>
        <w:tabs>
          <w:tab w:val="left" w:pos="8325"/>
        </w:tabs>
        <w:rPr>
          <w:rFonts w:cstheme="minorHAnsi"/>
        </w:rPr>
      </w:pPr>
      <w:r w:rsidRPr="00D4365D">
        <w:rPr>
          <w:rFonts w:cstheme="minorHAnsi"/>
        </w:rPr>
        <w:t>Jesu li njihove procedure i praksa bolja</w:t>
      </w:r>
      <w:r w:rsidRPr="00D4365D">
        <w:rPr>
          <w:rFonts w:cstheme="minorHAnsi"/>
          <w:lang w:val="en-US"/>
        </w:rPr>
        <w:t>?</w:t>
      </w:r>
    </w:p>
    <w:p w:rsidR="00F669FB" w:rsidRPr="00D4365D" w:rsidRDefault="00F669FB" w:rsidP="00913B9D">
      <w:pPr>
        <w:tabs>
          <w:tab w:val="left" w:pos="8325"/>
        </w:tabs>
        <w:ind w:left="1440"/>
        <w:rPr>
          <w:rFonts w:cstheme="minorHAnsi"/>
        </w:rPr>
      </w:pPr>
      <w:r w:rsidRPr="00D4365D">
        <w:rPr>
          <w:rFonts w:cstheme="minorHAnsi"/>
        </w:rPr>
        <w:t>Kako rade to što rade</w:t>
      </w:r>
      <w:r w:rsidRPr="00D4365D">
        <w:rPr>
          <w:rFonts w:cstheme="minorHAnsi"/>
          <w:lang w:val="en-US"/>
        </w:rPr>
        <w:t>?</w:t>
      </w:r>
    </w:p>
    <w:p w:rsidR="00F669FB" w:rsidRPr="00D4365D" w:rsidRDefault="00F669FB" w:rsidP="00913B9D">
      <w:pPr>
        <w:tabs>
          <w:tab w:val="left" w:pos="8325"/>
        </w:tabs>
        <w:ind w:left="1440"/>
        <w:rPr>
          <w:rFonts w:cstheme="minorHAnsi"/>
        </w:rPr>
      </w:pPr>
      <w:r w:rsidRPr="00D4365D">
        <w:rPr>
          <w:rFonts w:cstheme="minorHAnsi"/>
        </w:rPr>
        <w:t>Što možemo od njih naučiti</w:t>
      </w:r>
      <w:r w:rsidRPr="00D4365D">
        <w:rPr>
          <w:rFonts w:cstheme="minorHAnsi"/>
          <w:lang w:val="en-US"/>
        </w:rPr>
        <w:t>?</w:t>
      </w:r>
    </w:p>
    <w:p w:rsidR="00F669FB" w:rsidRPr="00D4365D" w:rsidRDefault="00F669FB" w:rsidP="00913B9D">
      <w:pPr>
        <w:tabs>
          <w:tab w:val="left" w:pos="8325"/>
        </w:tabs>
        <w:ind w:left="1440"/>
        <w:rPr>
          <w:rFonts w:cstheme="minorHAnsi"/>
        </w:rPr>
      </w:pPr>
      <w:r w:rsidRPr="00D4365D">
        <w:rPr>
          <w:rFonts w:cstheme="minorHAnsi"/>
        </w:rPr>
        <w:t>Kako možemo implementirati to što naučimo</w:t>
      </w:r>
      <w:r w:rsidRPr="00D4365D">
        <w:rPr>
          <w:rFonts w:cstheme="minorHAnsi"/>
          <w:lang w:val="en-US"/>
        </w:rPr>
        <w:t>?</w:t>
      </w:r>
    </w:p>
    <w:p w:rsidR="00B21C26" w:rsidRPr="00D4365D" w:rsidRDefault="00913B9D" w:rsidP="00154110">
      <w:pPr>
        <w:tabs>
          <w:tab w:val="left" w:pos="8325"/>
        </w:tabs>
        <w:rPr>
          <w:rFonts w:cstheme="minorHAnsi"/>
          <w:b/>
        </w:rPr>
      </w:pPr>
      <w:r w:rsidRPr="00D4365D">
        <w:rPr>
          <w:rFonts w:cstheme="minorHAnsi"/>
          <w:b/>
        </w:rPr>
        <w:t>PREDAVANJE  7 : PORTEROV MODEL PET KONKURENTSKIH SILA</w:t>
      </w:r>
    </w:p>
    <w:p w:rsidR="00F669FB" w:rsidRPr="00D4365D" w:rsidRDefault="00F669FB" w:rsidP="00537781">
      <w:pPr>
        <w:pStyle w:val="Odlomakpopisa"/>
        <w:numPr>
          <w:ilvl w:val="0"/>
          <w:numId w:val="19"/>
        </w:numPr>
        <w:tabs>
          <w:tab w:val="left" w:pos="8325"/>
        </w:tabs>
        <w:rPr>
          <w:rFonts w:asciiTheme="minorHAnsi" w:hAnsiTheme="minorHAnsi" w:cstheme="minorHAnsi"/>
          <w:b/>
          <w:sz w:val="22"/>
          <w:szCs w:val="22"/>
        </w:rPr>
      </w:pPr>
      <w:r w:rsidRPr="00D4365D">
        <w:rPr>
          <w:rFonts w:asciiTheme="minorHAnsi" w:eastAsia="+mn-ea" w:hAnsiTheme="minorHAnsi" w:cstheme="minorHAnsi"/>
          <w:b/>
          <w:sz w:val="22"/>
          <w:szCs w:val="22"/>
        </w:rPr>
        <w:t>Porterov model pet konkurentskih sila</w:t>
      </w:r>
    </w:p>
    <w:p w:rsidR="00913B9D" w:rsidRPr="00D4365D" w:rsidRDefault="00913B9D" w:rsidP="00913B9D">
      <w:pPr>
        <w:tabs>
          <w:tab w:val="left" w:pos="8325"/>
        </w:tabs>
        <w:ind w:left="720"/>
        <w:rPr>
          <w:rFonts w:cstheme="minorHAnsi"/>
        </w:rPr>
      </w:pPr>
      <w:r w:rsidRPr="00D4365D">
        <w:rPr>
          <w:rFonts w:cstheme="minorHAnsi"/>
          <w:bCs/>
        </w:rPr>
        <w:t>Model pet konkurentskih sila</w:t>
      </w:r>
      <w:r w:rsidRPr="00D4365D">
        <w:rPr>
          <w:rFonts w:cstheme="minorHAnsi"/>
        </w:rPr>
        <w:t xml:space="preserve"> je najčešće korišten i najmoćniji alat za sustavno dijagnosticiranje glavnih konkurentskih pritisaka na tržištu i procjenjivanje njihove snage i važnosti. Taj se model zasniva na tezi  da je stanje konkurentnosti u nekoj industriji kombinacija konkurentskih pritisaka koji djeluju u pet područja tržišta:</w:t>
      </w:r>
    </w:p>
    <w:p w:rsidR="00913B9D" w:rsidRPr="00D4365D" w:rsidRDefault="00913B9D" w:rsidP="00913B9D">
      <w:pPr>
        <w:tabs>
          <w:tab w:val="left" w:pos="8325"/>
        </w:tabs>
        <w:ind w:left="720"/>
        <w:rPr>
          <w:rFonts w:cstheme="minorHAnsi"/>
        </w:rPr>
      </w:pPr>
      <w:r w:rsidRPr="00D4365D">
        <w:rPr>
          <w:rFonts w:cstheme="minorHAnsi"/>
        </w:rPr>
        <w:t xml:space="preserve">1)Konkurentski pritisci vezani uz manevriranje i </w:t>
      </w:r>
      <w:r w:rsidRPr="00D4365D">
        <w:rPr>
          <w:rFonts w:cstheme="minorHAnsi"/>
          <w:u w:val="single"/>
        </w:rPr>
        <w:t xml:space="preserve">natjecanje </w:t>
      </w:r>
      <w:r w:rsidRPr="00D4365D">
        <w:rPr>
          <w:rFonts w:cstheme="minorHAnsi"/>
          <w:bCs/>
          <w:u w:val="single"/>
        </w:rPr>
        <w:t>konkurentskih igrača</w:t>
      </w:r>
      <w:r w:rsidRPr="00D4365D">
        <w:rPr>
          <w:rFonts w:cstheme="minorHAnsi"/>
          <w:u w:val="single"/>
        </w:rPr>
        <w:t xml:space="preserve"> u nekoj industriji</w:t>
      </w:r>
      <w:r w:rsidRPr="00D4365D">
        <w:rPr>
          <w:rFonts w:cstheme="minorHAnsi"/>
        </w:rPr>
        <w:t xml:space="preserve"> za domaciju nad kupcima.</w:t>
      </w:r>
    </w:p>
    <w:p w:rsidR="00913B9D" w:rsidRPr="00D4365D" w:rsidRDefault="00913B9D" w:rsidP="00913B9D">
      <w:pPr>
        <w:tabs>
          <w:tab w:val="left" w:pos="8325"/>
        </w:tabs>
        <w:ind w:left="720"/>
        <w:rPr>
          <w:rFonts w:cstheme="minorHAnsi"/>
        </w:rPr>
      </w:pPr>
      <w:r w:rsidRPr="00D4365D">
        <w:rPr>
          <w:rFonts w:cstheme="minorHAnsi"/>
        </w:rPr>
        <w:t xml:space="preserve">2)Konkurentski pritisci vezani uz prijetnju </w:t>
      </w:r>
      <w:r w:rsidRPr="00D4365D">
        <w:rPr>
          <w:rFonts w:cstheme="minorHAnsi"/>
          <w:u w:val="single"/>
        </w:rPr>
        <w:t xml:space="preserve">ulaska </w:t>
      </w:r>
      <w:r w:rsidRPr="00D4365D">
        <w:rPr>
          <w:rFonts w:cstheme="minorHAnsi"/>
          <w:bCs/>
          <w:u w:val="single"/>
        </w:rPr>
        <w:t>novih konkurenata</w:t>
      </w:r>
      <w:r w:rsidRPr="00D4365D">
        <w:rPr>
          <w:rFonts w:cstheme="minorHAnsi"/>
          <w:u w:val="single"/>
        </w:rPr>
        <w:t xml:space="preserve"> na tržište.</w:t>
      </w:r>
    </w:p>
    <w:p w:rsidR="00913B9D" w:rsidRPr="00D4365D" w:rsidRDefault="00913B9D" w:rsidP="00913B9D">
      <w:pPr>
        <w:tabs>
          <w:tab w:val="left" w:pos="8325"/>
        </w:tabs>
        <w:ind w:left="720"/>
        <w:rPr>
          <w:rFonts w:cstheme="minorHAnsi"/>
        </w:rPr>
      </w:pPr>
      <w:r w:rsidRPr="00D4365D">
        <w:rPr>
          <w:rFonts w:cstheme="minorHAnsi"/>
        </w:rPr>
        <w:t xml:space="preserve">3)Konkurentski pritisci koji proizlaze iz pokušaja poduzeća iz drugih industrija da preotmu kupce svojim </w:t>
      </w:r>
      <w:r w:rsidRPr="00D4365D">
        <w:rPr>
          <w:rFonts w:cstheme="minorHAnsi"/>
          <w:bCs/>
          <w:u w:val="single"/>
        </w:rPr>
        <w:t>supstitutivnim proizvodima</w:t>
      </w:r>
      <w:r w:rsidRPr="00D4365D">
        <w:rPr>
          <w:rFonts w:cstheme="minorHAnsi"/>
        </w:rPr>
        <w:t>.</w:t>
      </w:r>
    </w:p>
    <w:p w:rsidR="00913B9D" w:rsidRPr="00D4365D" w:rsidRDefault="00913B9D" w:rsidP="00913B9D">
      <w:pPr>
        <w:tabs>
          <w:tab w:val="left" w:pos="8325"/>
        </w:tabs>
        <w:ind w:left="720"/>
        <w:rPr>
          <w:rFonts w:cstheme="minorHAnsi"/>
        </w:rPr>
      </w:pPr>
      <w:r w:rsidRPr="00D4365D">
        <w:rPr>
          <w:rFonts w:cstheme="minorHAnsi"/>
        </w:rPr>
        <w:t xml:space="preserve">4)Konkurentski pritisci koji izviru iz </w:t>
      </w:r>
      <w:r w:rsidRPr="00D4365D">
        <w:rPr>
          <w:rFonts w:cstheme="minorHAnsi"/>
          <w:bCs/>
          <w:u w:val="single"/>
        </w:rPr>
        <w:t>pregovaračke moći dobavljača</w:t>
      </w:r>
      <w:r w:rsidRPr="00D4365D">
        <w:rPr>
          <w:rFonts w:cstheme="minorHAnsi"/>
        </w:rPr>
        <w:t>.</w:t>
      </w:r>
      <w:r w:rsidRPr="00D4365D">
        <w:rPr>
          <w:rFonts w:cstheme="minorHAnsi"/>
          <w:b/>
        </w:rPr>
        <w:tab/>
      </w:r>
      <w:r w:rsidRPr="00D4365D">
        <w:rPr>
          <w:rFonts w:cstheme="minorHAnsi"/>
          <w:b/>
        </w:rPr>
        <w:tab/>
        <w:t xml:space="preserve"> </w:t>
      </w:r>
      <w:r w:rsidRPr="00D4365D">
        <w:rPr>
          <w:rFonts w:cstheme="minorHAnsi"/>
        </w:rPr>
        <w:t xml:space="preserve">5)Konkurentski pritisci koji izviru iz </w:t>
      </w:r>
      <w:r w:rsidRPr="00D4365D">
        <w:rPr>
          <w:rFonts w:cstheme="minorHAnsi"/>
          <w:bCs/>
          <w:u w:val="single"/>
        </w:rPr>
        <w:t>pregovaračke moći kupaca</w:t>
      </w:r>
      <w:r w:rsidRPr="00D4365D">
        <w:rPr>
          <w:rFonts w:cstheme="minorHAnsi"/>
        </w:rPr>
        <w:t>.</w:t>
      </w:r>
    </w:p>
    <w:p w:rsidR="00F669FB" w:rsidRPr="00D4365D" w:rsidRDefault="00F669FB" w:rsidP="00537781">
      <w:pPr>
        <w:numPr>
          <w:ilvl w:val="0"/>
          <w:numId w:val="19"/>
        </w:numPr>
        <w:tabs>
          <w:tab w:val="left" w:pos="8325"/>
        </w:tabs>
        <w:rPr>
          <w:rFonts w:cstheme="minorHAnsi"/>
          <w:b/>
        </w:rPr>
      </w:pPr>
      <w:r w:rsidRPr="00D4365D">
        <w:rPr>
          <w:rFonts w:cstheme="minorHAnsi"/>
          <w:b/>
        </w:rPr>
        <w:t>Konkurentski pritisak od konkurencije u industriji</w:t>
      </w:r>
    </w:p>
    <w:p w:rsidR="00913B9D" w:rsidRPr="00D4365D" w:rsidRDefault="00913B9D" w:rsidP="00913B9D">
      <w:pPr>
        <w:tabs>
          <w:tab w:val="left" w:pos="8325"/>
        </w:tabs>
        <w:ind w:left="360"/>
        <w:rPr>
          <w:rFonts w:cstheme="minorHAnsi"/>
        </w:rPr>
      </w:pPr>
      <w:r w:rsidRPr="00D4365D">
        <w:rPr>
          <w:rFonts w:cstheme="minorHAnsi"/>
        </w:rPr>
        <w:t>Mjeri se sljedećim pokazateljima:</w:t>
      </w:r>
    </w:p>
    <w:p w:rsidR="00F669FB" w:rsidRPr="00D4365D" w:rsidRDefault="00F669FB" w:rsidP="00537781">
      <w:pPr>
        <w:numPr>
          <w:ilvl w:val="0"/>
          <w:numId w:val="20"/>
        </w:numPr>
        <w:tabs>
          <w:tab w:val="left" w:pos="8325"/>
        </w:tabs>
        <w:rPr>
          <w:rFonts w:cstheme="minorHAnsi"/>
        </w:rPr>
      </w:pPr>
      <w:r w:rsidRPr="00D4365D">
        <w:rPr>
          <w:rFonts w:cstheme="minorHAnsi"/>
        </w:rPr>
        <w:t xml:space="preserve">Koncentracija konkurenata </w:t>
      </w:r>
    </w:p>
    <w:p w:rsidR="00F669FB" w:rsidRPr="00D4365D" w:rsidRDefault="00F669FB" w:rsidP="00537781">
      <w:pPr>
        <w:numPr>
          <w:ilvl w:val="0"/>
          <w:numId w:val="20"/>
        </w:numPr>
        <w:tabs>
          <w:tab w:val="left" w:pos="8325"/>
        </w:tabs>
        <w:rPr>
          <w:rFonts w:cstheme="minorHAnsi"/>
        </w:rPr>
      </w:pPr>
      <w:r w:rsidRPr="00D4365D">
        <w:rPr>
          <w:rFonts w:cstheme="minorHAnsi"/>
        </w:rPr>
        <w:lastRenderedPageBreak/>
        <w:t>Udjeli konkurenata i njihovo zadovoljstvo postignutim udjelom</w:t>
      </w:r>
    </w:p>
    <w:p w:rsidR="00F669FB" w:rsidRPr="00D4365D" w:rsidRDefault="00F669FB" w:rsidP="00537781">
      <w:pPr>
        <w:numPr>
          <w:ilvl w:val="0"/>
          <w:numId w:val="20"/>
        </w:numPr>
        <w:tabs>
          <w:tab w:val="left" w:pos="8325"/>
        </w:tabs>
        <w:rPr>
          <w:rFonts w:cstheme="minorHAnsi"/>
        </w:rPr>
      </w:pPr>
      <w:r w:rsidRPr="00D4365D">
        <w:rPr>
          <w:rFonts w:cstheme="minorHAnsi"/>
        </w:rPr>
        <w:t>Index industrijskog rasta</w:t>
      </w:r>
    </w:p>
    <w:p w:rsidR="00F669FB" w:rsidRPr="00D4365D" w:rsidRDefault="00F669FB" w:rsidP="00537781">
      <w:pPr>
        <w:numPr>
          <w:ilvl w:val="0"/>
          <w:numId w:val="20"/>
        </w:numPr>
        <w:tabs>
          <w:tab w:val="left" w:pos="8325"/>
        </w:tabs>
        <w:rPr>
          <w:rFonts w:cstheme="minorHAnsi"/>
        </w:rPr>
      </w:pPr>
      <w:r w:rsidRPr="00D4365D">
        <w:rPr>
          <w:rFonts w:cstheme="minorHAnsi"/>
        </w:rPr>
        <w:t xml:space="preserve">Udio fiksnih troškova </w:t>
      </w:r>
    </w:p>
    <w:p w:rsidR="00F669FB" w:rsidRPr="00D4365D" w:rsidRDefault="00F669FB" w:rsidP="00537781">
      <w:pPr>
        <w:numPr>
          <w:ilvl w:val="0"/>
          <w:numId w:val="20"/>
        </w:numPr>
        <w:tabs>
          <w:tab w:val="left" w:pos="8325"/>
        </w:tabs>
        <w:rPr>
          <w:rFonts w:cstheme="minorHAnsi"/>
        </w:rPr>
      </w:pPr>
      <w:r w:rsidRPr="00D4365D">
        <w:rPr>
          <w:rFonts w:cstheme="minorHAnsi"/>
        </w:rPr>
        <w:t>Sezonalnost u potražnji</w:t>
      </w:r>
    </w:p>
    <w:p w:rsidR="00F669FB" w:rsidRPr="00D4365D" w:rsidRDefault="00F669FB" w:rsidP="00537781">
      <w:pPr>
        <w:numPr>
          <w:ilvl w:val="0"/>
          <w:numId w:val="20"/>
        </w:numPr>
        <w:tabs>
          <w:tab w:val="left" w:pos="8325"/>
        </w:tabs>
        <w:rPr>
          <w:rFonts w:cstheme="minorHAnsi"/>
        </w:rPr>
      </w:pPr>
      <w:r w:rsidRPr="00D4365D">
        <w:rPr>
          <w:rFonts w:cstheme="minorHAnsi"/>
        </w:rPr>
        <w:t>Diferencijacija proizvoda / usluga</w:t>
      </w:r>
    </w:p>
    <w:p w:rsidR="00F669FB" w:rsidRPr="00D4365D" w:rsidRDefault="00F669FB" w:rsidP="00537781">
      <w:pPr>
        <w:numPr>
          <w:ilvl w:val="0"/>
          <w:numId w:val="20"/>
        </w:numPr>
        <w:tabs>
          <w:tab w:val="left" w:pos="8325"/>
        </w:tabs>
        <w:rPr>
          <w:rFonts w:cstheme="minorHAnsi"/>
        </w:rPr>
      </w:pPr>
      <w:r w:rsidRPr="00D4365D">
        <w:rPr>
          <w:rFonts w:cstheme="minorHAnsi"/>
        </w:rPr>
        <w:t>Brand identitet</w:t>
      </w:r>
    </w:p>
    <w:p w:rsidR="00F669FB" w:rsidRPr="00D4365D" w:rsidRDefault="00F669FB" w:rsidP="00537781">
      <w:pPr>
        <w:numPr>
          <w:ilvl w:val="0"/>
          <w:numId w:val="20"/>
        </w:numPr>
        <w:tabs>
          <w:tab w:val="left" w:pos="8325"/>
        </w:tabs>
        <w:rPr>
          <w:rFonts w:cstheme="minorHAnsi"/>
        </w:rPr>
      </w:pPr>
      <w:r w:rsidRPr="00D4365D">
        <w:rPr>
          <w:rFonts w:cstheme="minorHAnsi"/>
        </w:rPr>
        <w:t>Zamjenski troškovi</w:t>
      </w:r>
    </w:p>
    <w:p w:rsidR="00F669FB" w:rsidRPr="00D4365D" w:rsidRDefault="00F669FB" w:rsidP="00537781">
      <w:pPr>
        <w:numPr>
          <w:ilvl w:val="0"/>
          <w:numId w:val="20"/>
        </w:numPr>
        <w:tabs>
          <w:tab w:val="left" w:pos="8325"/>
        </w:tabs>
        <w:rPr>
          <w:rFonts w:cstheme="minorHAnsi"/>
        </w:rPr>
      </w:pPr>
      <w:r w:rsidRPr="00D4365D">
        <w:rPr>
          <w:rFonts w:cstheme="minorHAnsi"/>
        </w:rPr>
        <w:t>Informacijska jasnoća proizvoda/usluge</w:t>
      </w:r>
    </w:p>
    <w:p w:rsidR="00F669FB" w:rsidRPr="00D4365D" w:rsidRDefault="00F669FB" w:rsidP="00537781">
      <w:pPr>
        <w:numPr>
          <w:ilvl w:val="0"/>
          <w:numId w:val="20"/>
        </w:numPr>
        <w:tabs>
          <w:tab w:val="left" w:pos="8325"/>
        </w:tabs>
        <w:rPr>
          <w:rFonts w:cstheme="minorHAnsi"/>
        </w:rPr>
      </w:pPr>
      <w:r w:rsidRPr="00D4365D">
        <w:rPr>
          <w:rFonts w:cstheme="minorHAnsi"/>
        </w:rPr>
        <w:t>Izlazne barijere</w:t>
      </w:r>
      <w:r w:rsidRPr="00D4365D">
        <w:rPr>
          <w:rFonts w:cstheme="minorHAnsi"/>
          <w:lang w:val="en-US"/>
        </w:rPr>
        <w:t xml:space="preserve"> </w:t>
      </w:r>
    </w:p>
    <w:p w:rsidR="00476451" w:rsidRPr="00D4365D" w:rsidRDefault="00476451" w:rsidP="00476451">
      <w:pPr>
        <w:tabs>
          <w:tab w:val="left" w:pos="8325"/>
        </w:tabs>
        <w:ind w:left="360"/>
        <w:rPr>
          <w:rFonts w:cstheme="minorHAnsi"/>
        </w:rPr>
      </w:pPr>
      <w:r w:rsidRPr="00D4365D">
        <w:rPr>
          <w:rFonts w:cstheme="minorHAnsi"/>
          <w:bCs/>
        </w:rPr>
        <w:t>Jaka industrijska konkurencija postoji:</w:t>
      </w:r>
    </w:p>
    <w:p w:rsidR="00F669FB" w:rsidRPr="00D4365D" w:rsidRDefault="00F669FB" w:rsidP="00537781">
      <w:pPr>
        <w:numPr>
          <w:ilvl w:val="0"/>
          <w:numId w:val="20"/>
        </w:numPr>
        <w:tabs>
          <w:tab w:val="left" w:pos="8325"/>
        </w:tabs>
        <w:rPr>
          <w:rFonts w:cstheme="minorHAnsi"/>
        </w:rPr>
      </w:pPr>
      <w:r w:rsidRPr="00D4365D">
        <w:rPr>
          <w:rFonts w:cstheme="minorHAnsi"/>
        </w:rPr>
        <w:t>Kad su konkurenti brojni i približno jednako veliki i moćni</w:t>
      </w:r>
    </w:p>
    <w:p w:rsidR="00F669FB" w:rsidRPr="00D4365D" w:rsidRDefault="00F669FB" w:rsidP="00537781">
      <w:pPr>
        <w:numPr>
          <w:ilvl w:val="0"/>
          <w:numId w:val="20"/>
        </w:numPr>
        <w:tabs>
          <w:tab w:val="left" w:pos="8325"/>
        </w:tabs>
        <w:rPr>
          <w:rFonts w:cstheme="minorHAnsi"/>
        </w:rPr>
      </w:pPr>
      <w:r w:rsidRPr="00D4365D">
        <w:rPr>
          <w:rFonts w:cstheme="minorHAnsi"/>
        </w:rPr>
        <w:t>Kad su proizvodi relativno standardni</w:t>
      </w:r>
    </w:p>
    <w:p w:rsidR="00F669FB" w:rsidRPr="00D4365D" w:rsidRDefault="00F669FB" w:rsidP="00537781">
      <w:pPr>
        <w:numPr>
          <w:ilvl w:val="0"/>
          <w:numId w:val="20"/>
        </w:numPr>
        <w:tabs>
          <w:tab w:val="left" w:pos="8325"/>
        </w:tabs>
        <w:rPr>
          <w:rFonts w:cstheme="minorHAnsi"/>
        </w:rPr>
      </w:pPr>
      <w:r w:rsidRPr="00D4365D">
        <w:rPr>
          <w:rFonts w:cstheme="minorHAnsi"/>
        </w:rPr>
        <w:t>Kad je proizvod kratkotrajan</w:t>
      </w:r>
    </w:p>
    <w:p w:rsidR="00F669FB" w:rsidRPr="00D4365D" w:rsidRDefault="00F669FB" w:rsidP="00537781">
      <w:pPr>
        <w:numPr>
          <w:ilvl w:val="0"/>
          <w:numId w:val="20"/>
        </w:numPr>
        <w:tabs>
          <w:tab w:val="left" w:pos="8325"/>
        </w:tabs>
        <w:rPr>
          <w:rFonts w:cstheme="minorHAnsi"/>
        </w:rPr>
      </w:pPr>
      <w:r w:rsidRPr="00D4365D">
        <w:rPr>
          <w:rFonts w:cstheme="minorHAnsi"/>
        </w:rPr>
        <w:t>Kad su fiksni troškovi visoki</w:t>
      </w:r>
    </w:p>
    <w:p w:rsidR="00F669FB" w:rsidRPr="00D4365D" w:rsidRDefault="00F669FB" w:rsidP="00537781">
      <w:pPr>
        <w:numPr>
          <w:ilvl w:val="0"/>
          <w:numId w:val="20"/>
        </w:numPr>
        <w:tabs>
          <w:tab w:val="left" w:pos="8325"/>
        </w:tabs>
        <w:rPr>
          <w:rFonts w:cstheme="minorHAnsi"/>
        </w:rPr>
      </w:pPr>
      <w:r w:rsidRPr="00D4365D">
        <w:rPr>
          <w:rFonts w:cstheme="minorHAnsi"/>
        </w:rPr>
        <w:t xml:space="preserve">Kad je rast industrije spor </w:t>
      </w:r>
    </w:p>
    <w:p w:rsidR="00F669FB" w:rsidRPr="00D4365D" w:rsidRDefault="00F669FB" w:rsidP="00537781">
      <w:pPr>
        <w:numPr>
          <w:ilvl w:val="0"/>
          <w:numId w:val="20"/>
        </w:numPr>
        <w:tabs>
          <w:tab w:val="left" w:pos="8325"/>
        </w:tabs>
        <w:rPr>
          <w:rFonts w:cstheme="minorHAnsi"/>
        </w:rPr>
      </w:pPr>
      <w:r w:rsidRPr="00D4365D">
        <w:rPr>
          <w:rFonts w:cstheme="minorHAnsi"/>
        </w:rPr>
        <w:t>Kad je jaka zainteresiranost konkurencije za povećanje udjela na tržištu</w:t>
      </w:r>
    </w:p>
    <w:p w:rsidR="00F669FB" w:rsidRPr="00D4365D" w:rsidRDefault="00F669FB" w:rsidP="00537781">
      <w:pPr>
        <w:numPr>
          <w:ilvl w:val="0"/>
          <w:numId w:val="20"/>
        </w:numPr>
        <w:tabs>
          <w:tab w:val="left" w:pos="8325"/>
        </w:tabs>
        <w:rPr>
          <w:rFonts w:cstheme="minorHAnsi"/>
        </w:rPr>
      </w:pPr>
      <w:r w:rsidRPr="00D4365D">
        <w:rPr>
          <w:rFonts w:cstheme="minorHAnsi"/>
        </w:rPr>
        <w:t>Kad su kapaciteti proizvodnje nedovoljno iskorišteni</w:t>
      </w:r>
    </w:p>
    <w:p w:rsidR="00913B9D" w:rsidRPr="00D4365D" w:rsidRDefault="00F669FB" w:rsidP="00537781">
      <w:pPr>
        <w:numPr>
          <w:ilvl w:val="0"/>
          <w:numId w:val="20"/>
        </w:numPr>
        <w:tabs>
          <w:tab w:val="left" w:pos="8325"/>
        </w:tabs>
        <w:rPr>
          <w:rFonts w:cstheme="minorHAnsi"/>
        </w:rPr>
      </w:pPr>
      <w:r w:rsidRPr="00D4365D">
        <w:rPr>
          <w:rFonts w:cstheme="minorHAnsi"/>
        </w:rPr>
        <w:t>Kad su izlazne barijere visoke</w:t>
      </w:r>
    </w:p>
    <w:p w:rsidR="00F669FB" w:rsidRPr="00D4365D" w:rsidRDefault="00F669FB" w:rsidP="00537781">
      <w:pPr>
        <w:numPr>
          <w:ilvl w:val="0"/>
          <w:numId w:val="19"/>
        </w:numPr>
        <w:tabs>
          <w:tab w:val="left" w:pos="8325"/>
        </w:tabs>
        <w:rPr>
          <w:rFonts w:cstheme="minorHAnsi"/>
          <w:b/>
        </w:rPr>
      </w:pPr>
      <w:r w:rsidRPr="00D4365D">
        <w:rPr>
          <w:rFonts w:cstheme="minorHAnsi"/>
          <w:b/>
        </w:rPr>
        <w:t>Konkurentski pritisak od ulaza novih konkurenata</w:t>
      </w:r>
    </w:p>
    <w:p w:rsidR="00476451" w:rsidRPr="00D4365D" w:rsidRDefault="00476451" w:rsidP="00476451">
      <w:pPr>
        <w:tabs>
          <w:tab w:val="left" w:pos="8325"/>
        </w:tabs>
        <w:ind w:left="360"/>
        <w:rPr>
          <w:rFonts w:cstheme="minorHAnsi"/>
        </w:rPr>
      </w:pPr>
      <w:r w:rsidRPr="00D4365D">
        <w:rPr>
          <w:rFonts w:cstheme="minorHAnsi"/>
        </w:rPr>
        <w:t>Jačina konkurentskih pritisaka potencijalnih novih konkurenata ovisi o sljedećim čimbenicima:</w:t>
      </w:r>
    </w:p>
    <w:p w:rsidR="00476451" w:rsidRPr="00D4365D" w:rsidRDefault="00476451" w:rsidP="00476451">
      <w:pPr>
        <w:tabs>
          <w:tab w:val="left" w:pos="8325"/>
        </w:tabs>
        <w:ind w:left="360"/>
        <w:rPr>
          <w:rFonts w:cstheme="minorHAnsi"/>
        </w:rPr>
      </w:pPr>
      <w:r w:rsidRPr="00D4365D">
        <w:rPr>
          <w:rFonts w:cstheme="minorHAnsi"/>
        </w:rPr>
        <w:t>1) koliko je potencijalnih novih konkurenata i kojim sredstvima raspolažu?</w:t>
      </w:r>
    </w:p>
    <w:p w:rsidR="00476451" w:rsidRPr="00D4365D" w:rsidRDefault="00476451" w:rsidP="00476451">
      <w:pPr>
        <w:tabs>
          <w:tab w:val="left" w:pos="8325"/>
        </w:tabs>
        <w:ind w:left="360"/>
        <w:rPr>
          <w:rFonts w:cstheme="minorHAnsi"/>
        </w:rPr>
      </w:pPr>
      <w:r w:rsidRPr="00D4365D">
        <w:rPr>
          <w:rFonts w:cstheme="minorHAnsi"/>
        </w:rPr>
        <w:t>2) suočavaju li se kandidati s niskim ili visokim ulaznim barijerama?</w:t>
      </w:r>
    </w:p>
    <w:p w:rsidR="00476451" w:rsidRPr="00D4365D" w:rsidRDefault="00476451" w:rsidP="00476451">
      <w:pPr>
        <w:tabs>
          <w:tab w:val="left" w:pos="8325"/>
        </w:tabs>
        <w:ind w:left="360"/>
        <w:rPr>
          <w:rFonts w:cstheme="minorHAnsi"/>
        </w:rPr>
      </w:pPr>
      <w:r w:rsidRPr="00D4365D">
        <w:rPr>
          <w:rFonts w:cstheme="minorHAnsi"/>
        </w:rPr>
        <w:t>3) kakvi su izgledi za industrijski rast i profit?</w:t>
      </w:r>
    </w:p>
    <w:p w:rsidR="00476451" w:rsidRPr="00D4365D" w:rsidRDefault="00476451" w:rsidP="00476451">
      <w:pPr>
        <w:tabs>
          <w:tab w:val="left" w:pos="8325"/>
        </w:tabs>
        <w:ind w:left="360"/>
        <w:rPr>
          <w:rFonts w:cstheme="minorHAnsi"/>
        </w:rPr>
      </w:pPr>
      <w:r w:rsidRPr="00D4365D">
        <w:rPr>
          <w:rFonts w:cstheme="minorHAnsi"/>
        </w:rPr>
        <w:t>Prema tome konkurentskih pritisak potencijalnih novih konkurenata mjeri se sljedećim pokazateljima:</w:t>
      </w:r>
    </w:p>
    <w:p w:rsidR="00F669FB" w:rsidRPr="00D4365D" w:rsidRDefault="00476451" w:rsidP="00476451">
      <w:pPr>
        <w:tabs>
          <w:tab w:val="left" w:pos="8325"/>
        </w:tabs>
        <w:rPr>
          <w:rFonts w:cstheme="minorHAnsi"/>
        </w:rPr>
      </w:pPr>
      <w:r w:rsidRPr="00D4365D">
        <w:rPr>
          <w:rFonts w:cstheme="minorHAnsi"/>
        </w:rPr>
        <w:t xml:space="preserve">        -</w:t>
      </w:r>
      <w:r w:rsidR="00F669FB" w:rsidRPr="00D4365D">
        <w:rPr>
          <w:rFonts w:cstheme="minorHAnsi"/>
        </w:rPr>
        <w:t xml:space="preserve">Broj mogućnih novih konkurenata i sredstva </w:t>
      </w:r>
    </w:p>
    <w:p w:rsidR="00F669FB" w:rsidRPr="00D4365D" w:rsidRDefault="00476451" w:rsidP="00476451">
      <w:pPr>
        <w:tabs>
          <w:tab w:val="left" w:pos="8325"/>
        </w:tabs>
        <w:ind w:left="360"/>
        <w:rPr>
          <w:rFonts w:cstheme="minorHAnsi"/>
        </w:rPr>
      </w:pPr>
      <w:r w:rsidRPr="00D4365D">
        <w:rPr>
          <w:rFonts w:cstheme="minorHAnsi"/>
        </w:rPr>
        <w:t>-</w:t>
      </w:r>
      <w:r w:rsidR="00F669FB" w:rsidRPr="00D4365D">
        <w:rPr>
          <w:rFonts w:cstheme="minorHAnsi"/>
        </w:rPr>
        <w:t>Brand identitet (promocija i proizvodna diferencijacija)</w:t>
      </w:r>
    </w:p>
    <w:p w:rsidR="00F669FB" w:rsidRPr="00D4365D" w:rsidRDefault="00476451" w:rsidP="00476451">
      <w:pPr>
        <w:tabs>
          <w:tab w:val="left" w:pos="8325"/>
        </w:tabs>
        <w:ind w:left="360"/>
        <w:rPr>
          <w:rFonts w:cstheme="minorHAnsi"/>
        </w:rPr>
      </w:pPr>
      <w:r w:rsidRPr="00D4365D">
        <w:rPr>
          <w:rFonts w:cstheme="minorHAnsi"/>
        </w:rPr>
        <w:t>-</w:t>
      </w:r>
      <w:r w:rsidR="00F669FB" w:rsidRPr="00D4365D">
        <w:rPr>
          <w:rFonts w:cstheme="minorHAnsi"/>
        </w:rPr>
        <w:t>Pristup distribucijskim kanalima</w:t>
      </w:r>
    </w:p>
    <w:p w:rsidR="00F669FB" w:rsidRPr="00D4365D" w:rsidRDefault="00476451" w:rsidP="00476451">
      <w:pPr>
        <w:tabs>
          <w:tab w:val="left" w:pos="8325"/>
        </w:tabs>
        <w:ind w:left="360"/>
        <w:rPr>
          <w:rFonts w:cstheme="minorHAnsi"/>
        </w:rPr>
      </w:pPr>
      <w:r w:rsidRPr="00D4365D">
        <w:rPr>
          <w:rFonts w:cstheme="minorHAnsi"/>
        </w:rPr>
        <w:lastRenderedPageBreak/>
        <w:t>-</w:t>
      </w:r>
      <w:r w:rsidR="00F669FB" w:rsidRPr="00D4365D">
        <w:rPr>
          <w:rFonts w:cstheme="minorHAnsi"/>
        </w:rPr>
        <w:t>Visina početnog kapitalnog ulaganja</w:t>
      </w:r>
    </w:p>
    <w:p w:rsidR="00F669FB" w:rsidRPr="00D4365D" w:rsidRDefault="00476451" w:rsidP="00476451">
      <w:pPr>
        <w:tabs>
          <w:tab w:val="left" w:pos="8325"/>
        </w:tabs>
        <w:ind w:left="360"/>
        <w:rPr>
          <w:rFonts w:cstheme="minorHAnsi"/>
        </w:rPr>
      </w:pPr>
      <w:r w:rsidRPr="00D4365D">
        <w:rPr>
          <w:rFonts w:cstheme="minorHAnsi"/>
        </w:rPr>
        <w:t>-</w:t>
      </w:r>
      <w:r w:rsidR="00F669FB" w:rsidRPr="00D4365D">
        <w:rPr>
          <w:rFonts w:cstheme="minorHAnsi"/>
        </w:rPr>
        <w:t xml:space="preserve">Državna ograničenja </w:t>
      </w:r>
    </w:p>
    <w:p w:rsidR="00476451" w:rsidRPr="00D4365D" w:rsidRDefault="00476451" w:rsidP="00476451">
      <w:pPr>
        <w:tabs>
          <w:tab w:val="left" w:pos="8325"/>
        </w:tabs>
        <w:ind w:left="360"/>
        <w:rPr>
          <w:rFonts w:cstheme="minorHAnsi"/>
        </w:rPr>
      </w:pPr>
      <w:r w:rsidRPr="00D4365D">
        <w:rPr>
          <w:rFonts w:cstheme="minorHAnsi"/>
        </w:rPr>
        <w:t>-Visina fiksnih troškova</w:t>
      </w:r>
    </w:p>
    <w:p w:rsidR="00F669FB" w:rsidRPr="00D4365D" w:rsidRDefault="00F669FB" w:rsidP="00537781">
      <w:pPr>
        <w:numPr>
          <w:ilvl w:val="0"/>
          <w:numId w:val="19"/>
        </w:numPr>
        <w:tabs>
          <w:tab w:val="left" w:pos="8325"/>
        </w:tabs>
        <w:rPr>
          <w:rFonts w:cstheme="minorHAnsi"/>
          <w:b/>
        </w:rPr>
      </w:pPr>
      <w:r w:rsidRPr="00D4365D">
        <w:rPr>
          <w:rFonts w:cstheme="minorHAnsi"/>
          <w:b/>
        </w:rPr>
        <w:t>Konkurentski pritisak od dobavljača</w:t>
      </w:r>
    </w:p>
    <w:p w:rsidR="00476451" w:rsidRPr="00D4365D" w:rsidRDefault="00476451" w:rsidP="00476451">
      <w:pPr>
        <w:tabs>
          <w:tab w:val="left" w:pos="8325"/>
        </w:tabs>
        <w:ind w:left="360"/>
        <w:rPr>
          <w:rFonts w:cstheme="minorHAnsi"/>
        </w:rPr>
      </w:pPr>
      <w:r w:rsidRPr="00D4365D">
        <w:rPr>
          <w:rFonts w:cstheme="minorHAnsi"/>
        </w:rPr>
        <w:t>Konkurentski pritisak dobavljača ogleda se u jačini utjecaja dobavljača na povećanje cijene svog asortimana ili smanjenju kvalitete i usluga pri istoj cijeni za svoj asortiman, kao i na utjecaj na uvjete upotrebe proizvoda ili usluge koju dobavljaju.</w:t>
      </w:r>
    </w:p>
    <w:p w:rsidR="00476451" w:rsidRPr="00D4365D" w:rsidRDefault="00476451" w:rsidP="00476451">
      <w:pPr>
        <w:tabs>
          <w:tab w:val="left" w:pos="8325"/>
        </w:tabs>
        <w:ind w:left="360"/>
        <w:rPr>
          <w:rFonts w:cstheme="minorHAnsi"/>
        </w:rPr>
      </w:pPr>
      <w:r w:rsidRPr="00D4365D">
        <w:rPr>
          <w:rFonts w:cstheme="minorHAnsi"/>
        </w:rPr>
        <w:t>Prema tome konkurentski pritisak dobavljača mjeri se sljedećim pokazateljima:</w:t>
      </w:r>
    </w:p>
    <w:p w:rsidR="00F669FB" w:rsidRPr="00D4365D" w:rsidRDefault="00F669FB" w:rsidP="00537781">
      <w:pPr>
        <w:numPr>
          <w:ilvl w:val="0"/>
          <w:numId w:val="21"/>
        </w:numPr>
        <w:tabs>
          <w:tab w:val="left" w:pos="8325"/>
        </w:tabs>
        <w:rPr>
          <w:rFonts w:cstheme="minorHAnsi"/>
        </w:rPr>
      </w:pPr>
      <w:r w:rsidRPr="00D4365D">
        <w:rPr>
          <w:rFonts w:cstheme="minorHAnsi"/>
        </w:rPr>
        <w:t>Broj dobavljača</w:t>
      </w:r>
    </w:p>
    <w:p w:rsidR="00F669FB" w:rsidRPr="00D4365D" w:rsidRDefault="00F669FB" w:rsidP="00537781">
      <w:pPr>
        <w:numPr>
          <w:ilvl w:val="0"/>
          <w:numId w:val="21"/>
        </w:numPr>
        <w:tabs>
          <w:tab w:val="left" w:pos="8325"/>
        </w:tabs>
        <w:rPr>
          <w:rFonts w:cstheme="minorHAnsi"/>
        </w:rPr>
      </w:pPr>
      <w:r w:rsidRPr="00D4365D">
        <w:rPr>
          <w:rFonts w:cstheme="minorHAnsi"/>
        </w:rPr>
        <w:t>Značaj dobavljača u opskrbi industrije</w:t>
      </w:r>
    </w:p>
    <w:p w:rsidR="00F669FB" w:rsidRPr="00D4365D" w:rsidRDefault="00F669FB" w:rsidP="00537781">
      <w:pPr>
        <w:numPr>
          <w:ilvl w:val="0"/>
          <w:numId w:val="21"/>
        </w:numPr>
        <w:tabs>
          <w:tab w:val="left" w:pos="8325"/>
        </w:tabs>
        <w:rPr>
          <w:rFonts w:cstheme="minorHAnsi"/>
        </w:rPr>
      </w:pPr>
      <w:r w:rsidRPr="00D4365D">
        <w:rPr>
          <w:rFonts w:cstheme="minorHAnsi"/>
        </w:rPr>
        <w:t>Broj kupaca koji dobavljač opskrbljuje</w:t>
      </w:r>
    </w:p>
    <w:p w:rsidR="00F669FB" w:rsidRPr="00D4365D" w:rsidRDefault="00F669FB" w:rsidP="00537781">
      <w:pPr>
        <w:numPr>
          <w:ilvl w:val="0"/>
          <w:numId w:val="21"/>
        </w:numPr>
        <w:tabs>
          <w:tab w:val="left" w:pos="8325"/>
        </w:tabs>
        <w:rPr>
          <w:rFonts w:cstheme="minorHAnsi"/>
        </w:rPr>
      </w:pPr>
      <w:r w:rsidRPr="00D4365D">
        <w:rPr>
          <w:rFonts w:cstheme="minorHAnsi"/>
        </w:rPr>
        <w:t>Zamjenski troškovi</w:t>
      </w:r>
    </w:p>
    <w:p w:rsidR="00F669FB" w:rsidRPr="00D4365D" w:rsidRDefault="00F669FB" w:rsidP="00537781">
      <w:pPr>
        <w:numPr>
          <w:ilvl w:val="0"/>
          <w:numId w:val="21"/>
        </w:numPr>
        <w:tabs>
          <w:tab w:val="left" w:pos="8325"/>
        </w:tabs>
        <w:rPr>
          <w:rFonts w:cstheme="minorHAnsi"/>
        </w:rPr>
      </w:pPr>
      <w:r w:rsidRPr="00D4365D">
        <w:rPr>
          <w:rFonts w:cstheme="minorHAnsi"/>
        </w:rPr>
        <w:t>Diferenciranost proizvoda, sirovine koju poduzeće treba radi povećanja kvalitete ili učinka krajnjeg proizvoda</w:t>
      </w:r>
    </w:p>
    <w:p w:rsidR="00F669FB" w:rsidRPr="00D4365D" w:rsidRDefault="00F669FB" w:rsidP="00537781">
      <w:pPr>
        <w:numPr>
          <w:ilvl w:val="0"/>
          <w:numId w:val="21"/>
        </w:numPr>
        <w:tabs>
          <w:tab w:val="left" w:pos="8325"/>
        </w:tabs>
        <w:rPr>
          <w:rFonts w:cstheme="minorHAnsi"/>
        </w:rPr>
      </w:pPr>
      <w:r w:rsidRPr="00D4365D">
        <w:rPr>
          <w:rFonts w:cstheme="minorHAnsi"/>
        </w:rPr>
        <w:t>Atraktivnost proizvoda</w:t>
      </w:r>
    </w:p>
    <w:p w:rsidR="00476451" w:rsidRPr="00D4365D" w:rsidRDefault="00F669FB" w:rsidP="00537781">
      <w:pPr>
        <w:numPr>
          <w:ilvl w:val="0"/>
          <w:numId w:val="21"/>
        </w:numPr>
        <w:tabs>
          <w:tab w:val="left" w:pos="8325"/>
        </w:tabs>
        <w:rPr>
          <w:rFonts w:cstheme="minorHAnsi"/>
        </w:rPr>
      </w:pPr>
      <w:r w:rsidRPr="00D4365D">
        <w:rPr>
          <w:rFonts w:cstheme="minorHAnsi"/>
        </w:rPr>
        <w:t>Mogućnost silazne integracije u industrijsku djelatnost</w:t>
      </w:r>
    </w:p>
    <w:p w:rsidR="00F669FB" w:rsidRPr="00D4365D" w:rsidRDefault="00F669FB" w:rsidP="00537781">
      <w:pPr>
        <w:numPr>
          <w:ilvl w:val="0"/>
          <w:numId w:val="19"/>
        </w:numPr>
        <w:tabs>
          <w:tab w:val="left" w:pos="8325"/>
        </w:tabs>
        <w:rPr>
          <w:rFonts w:cstheme="minorHAnsi"/>
          <w:b/>
        </w:rPr>
      </w:pPr>
      <w:r w:rsidRPr="00D4365D">
        <w:rPr>
          <w:rFonts w:cstheme="minorHAnsi"/>
          <w:b/>
        </w:rPr>
        <w:t>Konkurentski pritisak od supstituta</w:t>
      </w:r>
    </w:p>
    <w:p w:rsidR="00476451" w:rsidRPr="00D4365D" w:rsidRDefault="00476451" w:rsidP="00476451">
      <w:pPr>
        <w:tabs>
          <w:tab w:val="left" w:pos="8325"/>
        </w:tabs>
        <w:ind w:left="360"/>
        <w:rPr>
          <w:rFonts w:cstheme="minorHAnsi"/>
        </w:rPr>
      </w:pPr>
      <w:r w:rsidRPr="00D4365D">
        <w:rPr>
          <w:rFonts w:cstheme="minorHAnsi"/>
        </w:rPr>
        <w:t>Jačina konkurentskih pritisaka supstituta ovisi o sljedećim čimbenicima:</w:t>
      </w:r>
    </w:p>
    <w:p w:rsidR="00476451" w:rsidRPr="00D4365D" w:rsidRDefault="00476451" w:rsidP="00476451">
      <w:pPr>
        <w:tabs>
          <w:tab w:val="left" w:pos="8325"/>
        </w:tabs>
        <w:ind w:left="360"/>
        <w:rPr>
          <w:rFonts w:cstheme="minorHAnsi"/>
        </w:rPr>
      </w:pPr>
      <w:r w:rsidRPr="00D4365D">
        <w:rPr>
          <w:rFonts w:cstheme="minorHAnsi"/>
        </w:rPr>
        <w:t>1) Jesu li supstituti već raspoloživi i imaju li primamljive  cijene?</w:t>
      </w:r>
    </w:p>
    <w:p w:rsidR="00476451" w:rsidRPr="00D4365D" w:rsidRDefault="00476451" w:rsidP="00476451">
      <w:pPr>
        <w:tabs>
          <w:tab w:val="left" w:pos="8325"/>
        </w:tabs>
        <w:ind w:left="360"/>
        <w:rPr>
          <w:rFonts w:cstheme="minorHAnsi"/>
        </w:rPr>
      </w:pPr>
      <w:r w:rsidRPr="00D4365D">
        <w:rPr>
          <w:rFonts w:cstheme="minorHAnsi"/>
        </w:rPr>
        <w:t>2) smatraju li kupci supstitute usporedivim ili boljim s obzirom na kvalitetu, učinak i ostala relevantna svojstva?</w:t>
      </w:r>
    </w:p>
    <w:p w:rsidR="00476451" w:rsidRPr="00D4365D" w:rsidRDefault="00476451" w:rsidP="00476451">
      <w:pPr>
        <w:tabs>
          <w:tab w:val="left" w:pos="8325"/>
        </w:tabs>
        <w:ind w:left="360"/>
        <w:rPr>
          <w:rFonts w:cstheme="minorHAnsi"/>
        </w:rPr>
      </w:pPr>
      <w:r w:rsidRPr="00D4365D">
        <w:rPr>
          <w:rFonts w:cstheme="minorHAnsi"/>
        </w:rPr>
        <w:t>3) koliko će kupce stajati prelazak na supstitute?</w:t>
      </w:r>
    </w:p>
    <w:p w:rsidR="00476451" w:rsidRPr="00D4365D" w:rsidRDefault="00476451" w:rsidP="00476451">
      <w:pPr>
        <w:tabs>
          <w:tab w:val="left" w:pos="8325"/>
        </w:tabs>
        <w:ind w:left="360"/>
        <w:rPr>
          <w:rFonts w:cstheme="minorHAnsi"/>
        </w:rPr>
      </w:pPr>
      <w:r w:rsidRPr="00D4365D">
        <w:rPr>
          <w:rFonts w:cstheme="minorHAnsi"/>
        </w:rPr>
        <w:t>Prema tome konkurentski pritisak supstituta mjeri se sljedećim činiteljima:</w:t>
      </w:r>
    </w:p>
    <w:p w:rsidR="00F669FB" w:rsidRPr="00D4365D" w:rsidRDefault="00F669FB" w:rsidP="00537781">
      <w:pPr>
        <w:numPr>
          <w:ilvl w:val="0"/>
          <w:numId w:val="22"/>
        </w:numPr>
        <w:tabs>
          <w:tab w:val="left" w:pos="8325"/>
        </w:tabs>
        <w:rPr>
          <w:rFonts w:cstheme="minorHAnsi"/>
        </w:rPr>
      </w:pPr>
      <w:r w:rsidRPr="00D4365D">
        <w:rPr>
          <w:rFonts w:cstheme="minorHAnsi"/>
        </w:rPr>
        <w:t>Cjenovna konkurentnost supstituta</w:t>
      </w:r>
    </w:p>
    <w:p w:rsidR="00F669FB" w:rsidRPr="00D4365D" w:rsidRDefault="00F669FB" w:rsidP="00537781">
      <w:pPr>
        <w:numPr>
          <w:ilvl w:val="0"/>
          <w:numId w:val="22"/>
        </w:numPr>
        <w:tabs>
          <w:tab w:val="left" w:pos="8325"/>
        </w:tabs>
        <w:rPr>
          <w:rFonts w:cstheme="minorHAnsi"/>
        </w:rPr>
      </w:pPr>
      <w:r w:rsidRPr="00D4365D">
        <w:rPr>
          <w:rFonts w:cstheme="minorHAnsi"/>
        </w:rPr>
        <w:t>Zamjenski troškovi</w:t>
      </w:r>
    </w:p>
    <w:p w:rsidR="00F669FB" w:rsidRPr="00D4365D" w:rsidRDefault="00F669FB" w:rsidP="00537781">
      <w:pPr>
        <w:numPr>
          <w:ilvl w:val="0"/>
          <w:numId w:val="22"/>
        </w:numPr>
        <w:tabs>
          <w:tab w:val="left" w:pos="8325"/>
        </w:tabs>
        <w:rPr>
          <w:rFonts w:cstheme="minorHAnsi"/>
        </w:rPr>
      </w:pPr>
      <w:r w:rsidRPr="00D4365D">
        <w:rPr>
          <w:rFonts w:cstheme="minorHAnsi"/>
        </w:rPr>
        <w:t>Dopunski troškovi (edukacija zaposlenih, kupovina dodatne opreme...)</w:t>
      </w:r>
    </w:p>
    <w:p w:rsidR="00476451" w:rsidRPr="00D4365D" w:rsidRDefault="00F669FB" w:rsidP="00537781">
      <w:pPr>
        <w:numPr>
          <w:ilvl w:val="0"/>
          <w:numId w:val="22"/>
        </w:numPr>
        <w:tabs>
          <w:tab w:val="left" w:pos="8325"/>
        </w:tabs>
        <w:rPr>
          <w:rFonts w:cstheme="minorHAnsi"/>
        </w:rPr>
      </w:pPr>
      <w:r w:rsidRPr="00D4365D">
        <w:rPr>
          <w:rFonts w:cstheme="minorHAnsi"/>
        </w:rPr>
        <w:t>Potrošačeva moć zamjene za supstitut</w:t>
      </w:r>
    </w:p>
    <w:p w:rsidR="00476451" w:rsidRPr="00D4365D" w:rsidRDefault="00476451" w:rsidP="00476451">
      <w:pPr>
        <w:tabs>
          <w:tab w:val="left" w:pos="8325"/>
        </w:tabs>
        <w:rPr>
          <w:rFonts w:cstheme="minorHAnsi"/>
        </w:rPr>
      </w:pPr>
    </w:p>
    <w:p w:rsidR="00476451" w:rsidRPr="00D4365D" w:rsidRDefault="00476451" w:rsidP="00476451">
      <w:pPr>
        <w:tabs>
          <w:tab w:val="left" w:pos="8325"/>
        </w:tabs>
        <w:rPr>
          <w:rFonts w:cstheme="minorHAnsi"/>
        </w:rPr>
      </w:pPr>
    </w:p>
    <w:p w:rsidR="00F669FB" w:rsidRPr="00D4365D" w:rsidRDefault="00F669FB" w:rsidP="00537781">
      <w:pPr>
        <w:numPr>
          <w:ilvl w:val="0"/>
          <w:numId w:val="19"/>
        </w:numPr>
        <w:tabs>
          <w:tab w:val="left" w:pos="8325"/>
        </w:tabs>
        <w:rPr>
          <w:rFonts w:cstheme="minorHAnsi"/>
          <w:b/>
        </w:rPr>
      </w:pPr>
      <w:r w:rsidRPr="00D4365D">
        <w:rPr>
          <w:rFonts w:cstheme="minorHAnsi"/>
          <w:b/>
        </w:rPr>
        <w:lastRenderedPageBreak/>
        <w:t>Konkurentski pritisak od kupaca</w:t>
      </w:r>
    </w:p>
    <w:p w:rsidR="00476451" w:rsidRPr="00D4365D" w:rsidRDefault="00476451" w:rsidP="00476451">
      <w:pPr>
        <w:tabs>
          <w:tab w:val="left" w:pos="8325"/>
        </w:tabs>
        <w:ind w:left="360"/>
        <w:rPr>
          <w:rFonts w:cstheme="minorHAnsi"/>
        </w:rPr>
      </w:pPr>
      <w:r w:rsidRPr="00D4365D">
        <w:rPr>
          <w:rFonts w:cstheme="minorHAnsi"/>
        </w:rPr>
        <w:t xml:space="preserve">Konkurentski pritisak kupaca ogleda se u mogućnosti utjecaja na sniženje cijene ili u dobivanju veće kvalitete za istu cijenu. </w:t>
      </w:r>
    </w:p>
    <w:p w:rsidR="00476451" w:rsidRPr="00D4365D" w:rsidRDefault="00476451" w:rsidP="00476451">
      <w:pPr>
        <w:tabs>
          <w:tab w:val="left" w:pos="8325"/>
        </w:tabs>
        <w:ind w:left="360"/>
        <w:rPr>
          <w:rFonts w:cstheme="minorHAnsi"/>
        </w:rPr>
      </w:pPr>
      <w:r w:rsidRPr="00D4365D">
        <w:rPr>
          <w:rFonts w:cstheme="minorHAnsi"/>
        </w:rPr>
        <w:t xml:space="preserve">Mjeri se sljedećim pokazateljima: </w:t>
      </w:r>
    </w:p>
    <w:p w:rsidR="00F669FB" w:rsidRPr="00D4365D" w:rsidRDefault="00F669FB" w:rsidP="00537781">
      <w:pPr>
        <w:numPr>
          <w:ilvl w:val="0"/>
          <w:numId w:val="23"/>
        </w:numPr>
        <w:tabs>
          <w:tab w:val="left" w:pos="8325"/>
        </w:tabs>
        <w:rPr>
          <w:rFonts w:cstheme="minorHAnsi"/>
        </w:rPr>
      </w:pPr>
      <w:r w:rsidRPr="00D4365D">
        <w:rPr>
          <w:rFonts w:cstheme="minorHAnsi"/>
        </w:rPr>
        <w:t>Koncentracija kupaca</w:t>
      </w:r>
    </w:p>
    <w:p w:rsidR="00F669FB" w:rsidRPr="00D4365D" w:rsidRDefault="00F669FB" w:rsidP="00537781">
      <w:pPr>
        <w:numPr>
          <w:ilvl w:val="0"/>
          <w:numId w:val="23"/>
        </w:numPr>
        <w:tabs>
          <w:tab w:val="left" w:pos="8325"/>
        </w:tabs>
        <w:rPr>
          <w:rFonts w:cstheme="minorHAnsi"/>
        </w:rPr>
      </w:pPr>
      <w:r w:rsidRPr="00D4365D">
        <w:rPr>
          <w:rFonts w:cstheme="minorHAnsi"/>
        </w:rPr>
        <w:t>Količina kupovine</w:t>
      </w:r>
    </w:p>
    <w:p w:rsidR="00F669FB" w:rsidRPr="00D4365D" w:rsidRDefault="00F669FB" w:rsidP="00537781">
      <w:pPr>
        <w:numPr>
          <w:ilvl w:val="0"/>
          <w:numId w:val="23"/>
        </w:numPr>
        <w:tabs>
          <w:tab w:val="left" w:pos="8325"/>
        </w:tabs>
        <w:rPr>
          <w:rFonts w:cstheme="minorHAnsi"/>
        </w:rPr>
      </w:pPr>
      <w:r w:rsidRPr="00D4365D">
        <w:rPr>
          <w:rFonts w:cstheme="minorHAnsi"/>
        </w:rPr>
        <w:t>Zamjenski troškovi</w:t>
      </w:r>
    </w:p>
    <w:p w:rsidR="00F669FB" w:rsidRPr="00D4365D" w:rsidRDefault="00F669FB" w:rsidP="00537781">
      <w:pPr>
        <w:numPr>
          <w:ilvl w:val="0"/>
          <w:numId w:val="23"/>
        </w:numPr>
        <w:tabs>
          <w:tab w:val="left" w:pos="8325"/>
        </w:tabs>
        <w:rPr>
          <w:rFonts w:cstheme="minorHAnsi"/>
        </w:rPr>
      </w:pPr>
      <w:r w:rsidRPr="00D4365D">
        <w:rPr>
          <w:rFonts w:cstheme="minorHAnsi"/>
        </w:rPr>
        <w:t>Postojanje supstituta</w:t>
      </w:r>
    </w:p>
    <w:p w:rsidR="00F669FB" w:rsidRPr="00D4365D" w:rsidRDefault="00F669FB" w:rsidP="00537781">
      <w:pPr>
        <w:numPr>
          <w:ilvl w:val="0"/>
          <w:numId w:val="23"/>
        </w:numPr>
        <w:tabs>
          <w:tab w:val="left" w:pos="8325"/>
        </w:tabs>
        <w:rPr>
          <w:rFonts w:cstheme="minorHAnsi"/>
        </w:rPr>
      </w:pPr>
      <w:r w:rsidRPr="00D4365D">
        <w:rPr>
          <w:rFonts w:cstheme="minorHAnsi"/>
        </w:rPr>
        <w:t>Cjenovna konkurentnost supstituta</w:t>
      </w:r>
    </w:p>
    <w:p w:rsidR="00F669FB" w:rsidRPr="00D4365D" w:rsidRDefault="00F669FB" w:rsidP="00537781">
      <w:pPr>
        <w:numPr>
          <w:ilvl w:val="0"/>
          <w:numId w:val="23"/>
        </w:numPr>
        <w:tabs>
          <w:tab w:val="left" w:pos="8325"/>
        </w:tabs>
        <w:rPr>
          <w:rFonts w:cstheme="minorHAnsi"/>
        </w:rPr>
      </w:pPr>
      <w:r w:rsidRPr="00D4365D">
        <w:rPr>
          <w:rFonts w:cstheme="minorHAnsi"/>
        </w:rPr>
        <w:t>Potrošačka informiranost o proizvodima</w:t>
      </w:r>
    </w:p>
    <w:p w:rsidR="00F669FB" w:rsidRPr="00D4365D" w:rsidRDefault="00F669FB" w:rsidP="00537781">
      <w:pPr>
        <w:numPr>
          <w:ilvl w:val="0"/>
          <w:numId w:val="23"/>
        </w:numPr>
        <w:tabs>
          <w:tab w:val="left" w:pos="8325"/>
        </w:tabs>
        <w:rPr>
          <w:rFonts w:cstheme="minorHAnsi"/>
        </w:rPr>
      </w:pPr>
      <w:r w:rsidRPr="00D4365D">
        <w:rPr>
          <w:rFonts w:cstheme="minorHAnsi"/>
        </w:rPr>
        <w:t>Potrošačka profitabilnost</w:t>
      </w:r>
      <w:r w:rsidRPr="00D4365D">
        <w:rPr>
          <w:rFonts w:cstheme="minorHAnsi"/>
          <w:lang w:val="en-US"/>
        </w:rPr>
        <w:t xml:space="preserve"> </w:t>
      </w:r>
    </w:p>
    <w:p w:rsidR="00913B9D" w:rsidRPr="00D4365D" w:rsidRDefault="00476451" w:rsidP="00154110">
      <w:pPr>
        <w:tabs>
          <w:tab w:val="left" w:pos="8325"/>
        </w:tabs>
        <w:rPr>
          <w:rFonts w:cstheme="minorHAnsi"/>
          <w:b/>
        </w:rPr>
      </w:pPr>
      <w:r w:rsidRPr="00D4365D">
        <w:rPr>
          <w:rFonts w:cstheme="minorHAnsi"/>
          <w:b/>
        </w:rPr>
        <w:t>PREDAVANJE 8 : S W O T  analiza -  Povezivanje analize unutarnjih i vanjskih faktora</w:t>
      </w:r>
    </w:p>
    <w:p w:rsidR="00F669FB" w:rsidRPr="00D4365D" w:rsidRDefault="00F669FB" w:rsidP="00537781">
      <w:pPr>
        <w:pStyle w:val="Odlomakpopisa"/>
        <w:numPr>
          <w:ilvl w:val="0"/>
          <w:numId w:val="24"/>
        </w:numPr>
        <w:tabs>
          <w:tab w:val="left" w:pos="8325"/>
        </w:tabs>
        <w:rPr>
          <w:rFonts w:asciiTheme="minorHAnsi" w:hAnsiTheme="minorHAnsi" w:cstheme="minorHAnsi"/>
          <w:b/>
          <w:sz w:val="22"/>
          <w:szCs w:val="22"/>
        </w:rPr>
      </w:pPr>
      <w:r w:rsidRPr="00D4365D">
        <w:rPr>
          <w:rFonts w:asciiTheme="minorHAnsi" w:eastAsia="+mn-ea" w:hAnsiTheme="minorHAnsi" w:cstheme="minorHAnsi"/>
          <w:b/>
          <w:sz w:val="22"/>
          <w:szCs w:val="22"/>
        </w:rPr>
        <w:t>Definicija SWOT analize</w:t>
      </w:r>
    </w:p>
    <w:p w:rsidR="00F669FB" w:rsidRPr="00D4365D" w:rsidRDefault="00F669FB" w:rsidP="00476451">
      <w:pPr>
        <w:tabs>
          <w:tab w:val="left" w:pos="8325"/>
        </w:tabs>
        <w:ind w:left="360"/>
        <w:rPr>
          <w:rFonts w:cstheme="minorHAnsi"/>
        </w:rPr>
      </w:pPr>
      <w:r w:rsidRPr="00D4365D">
        <w:rPr>
          <w:rFonts w:cstheme="minorHAnsi"/>
        </w:rPr>
        <w:t xml:space="preserve">SWOT analiza je </w:t>
      </w:r>
      <w:r w:rsidRPr="00D4365D">
        <w:rPr>
          <w:rFonts w:cstheme="minorHAnsi"/>
          <w:bCs/>
          <w:u w:val="single"/>
        </w:rPr>
        <w:t>široko primjenjiva i vrlo snažna tehnika</w:t>
      </w:r>
      <w:r w:rsidRPr="00D4365D">
        <w:rPr>
          <w:rFonts w:cstheme="minorHAnsi"/>
          <w:u w:val="single"/>
        </w:rPr>
        <w:t xml:space="preserve"> koja ima za svrhu identificirati strategije kojima će se na najbolji način iskoristiti snage i minimizirati slabosti, te kapitalizirati prilike i minimizirati prijetnje.</w:t>
      </w:r>
    </w:p>
    <w:p w:rsidR="00476451" w:rsidRPr="00D4365D" w:rsidRDefault="00476451" w:rsidP="00476451">
      <w:pPr>
        <w:tabs>
          <w:tab w:val="left" w:pos="8325"/>
        </w:tabs>
        <w:rPr>
          <w:rFonts w:cstheme="minorHAnsi"/>
        </w:rPr>
      </w:pPr>
      <w:r w:rsidRPr="00D4365D">
        <w:rPr>
          <w:rFonts w:cstheme="minorHAnsi"/>
        </w:rPr>
        <w:t xml:space="preserve">       </w:t>
      </w:r>
      <w:r w:rsidR="00F669FB" w:rsidRPr="00D4365D">
        <w:rPr>
          <w:rFonts w:cstheme="minorHAnsi"/>
        </w:rPr>
        <w:t xml:space="preserve">U osobnom životu pomaže razvijanju vlastite karijere na način najboljeg korištenja prednosti </w:t>
      </w:r>
      <w:r w:rsidRPr="00D4365D">
        <w:rPr>
          <w:rFonts w:cstheme="minorHAnsi"/>
        </w:rPr>
        <w:t xml:space="preserve">       </w:t>
      </w:r>
      <w:r w:rsidR="00F669FB" w:rsidRPr="00D4365D">
        <w:rPr>
          <w:rFonts w:cstheme="minorHAnsi"/>
        </w:rPr>
        <w:t>koje proizlaze iz vlastitih talenata, sposobnosti i prilika.</w:t>
      </w:r>
    </w:p>
    <w:p w:rsidR="00F669FB" w:rsidRPr="00D4365D" w:rsidRDefault="00F669FB" w:rsidP="00537781">
      <w:pPr>
        <w:numPr>
          <w:ilvl w:val="0"/>
          <w:numId w:val="24"/>
        </w:numPr>
        <w:tabs>
          <w:tab w:val="left" w:pos="8325"/>
        </w:tabs>
        <w:rPr>
          <w:rFonts w:cstheme="minorHAnsi"/>
          <w:b/>
        </w:rPr>
      </w:pPr>
      <w:r w:rsidRPr="00D4365D">
        <w:rPr>
          <w:rFonts w:cstheme="minorHAnsi"/>
          <w:b/>
        </w:rPr>
        <w:t>Postupak izvođenja</w:t>
      </w:r>
    </w:p>
    <w:p w:rsidR="00F669FB" w:rsidRPr="00D4365D" w:rsidRDefault="00476451" w:rsidP="00476451">
      <w:pPr>
        <w:tabs>
          <w:tab w:val="left" w:pos="8325"/>
        </w:tabs>
        <w:ind w:left="720"/>
        <w:rPr>
          <w:rFonts w:cstheme="minorHAnsi"/>
        </w:rPr>
      </w:pPr>
      <w:r w:rsidRPr="00D4365D">
        <w:rPr>
          <w:rFonts w:cstheme="minorHAnsi"/>
        </w:rPr>
        <w:t>-</w:t>
      </w:r>
      <w:r w:rsidR="00F669FB" w:rsidRPr="00D4365D">
        <w:rPr>
          <w:rFonts w:cstheme="minorHAnsi"/>
        </w:rPr>
        <w:t>identifikacija snaga, slabosti, prilika i prijetnji</w:t>
      </w:r>
    </w:p>
    <w:p w:rsidR="00F669FB" w:rsidRPr="00D4365D" w:rsidRDefault="00476451" w:rsidP="00476451">
      <w:pPr>
        <w:tabs>
          <w:tab w:val="left" w:pos="8325"/>
        </w:tabs>
        <w:ind w:left="720"/>
        <w:rPr>
          <w:rFonts w:cstheme="minorHAnsi"/>
        </w:rPr>
      </w:pPr>
      <w:r w:rsidRPr="00D4365D">
        <w:rPr>
          <w:rFonts w:cstheme="minorHAnsi"/>
        </w:rPr>
        <w:t>-</w:t>
      </w:r>
      <w:r w:rsidR="00F669FB" w:rsidRPr="00D4365D">
        <w:rPr>
          <w:rFonts w:cstheme="minorHAnsi"/>
        </w:rPr>
        <w:t>rangiranje prema važnosti i vjerojatnosti pojavljivanja</w:t>
      </w:r>
    </w:p>
    <w:p w:rsidR="00F669FB" w:rsidRPr="00D4365D" w:rsidRDefault="00476451" w:rsidP="00476451">
      <w:pPr>
        <w:tabs>
          <w:tab w:val="left" w:pos="8325"/>
        </w:tabs>
        <w:ind w:left="720"/>
        <w:rPr>
          <w:rFonts w:cstheme="minorHAnsi"/>
        </w:rPr>
      </w:pPr>
      <w:r w:rsidRPr="00D4365D">
        <w:rPr>
          <w:rFonts w:cstheme="minorHAnsi"/>
        </w:rPr>
        <w:t>-</w:t>
      </w:r>
      <w:r w:rsidR="00F669FB" w:rsidRPr="00D4365D">
        <w:rPr>
          <w:rFonts w:cstheme="minorHAnsi"/>
        </w:rPr>
        <w:t>analiza međuodnosa prilika sa snagama i slabostima, te prijetnji sa snagama i slabostima</w:t>
      </w:r>
    </w:p>
    <w:p w:rsidR="00476451" w:rsidRPr="00D4365D" w:rsidRDefault="00476451" w:rsidP="00476451">
      <w:pPr>
        <w:tabs>
          <w:tab w:val="left" w:pos="8325"/>
        </w:tabs>
        <w:ind w:left="720"/>
        <w:rPr>
          <w:rFonts w:cstheme="minorHAnsi"/>
        </w:rPr>
      </w:pPr>
      <w:r w:rsidRPr="00D4365D">
        <w:rPr>
          <w:rFonts w:cstheme="minorHAnsi"/>
        </w:rPr>
        <w:t>-</w:t>
      </w:r>
      <w:r w:rsidR="00F669FB" w:rsidRPr="00D4365D">
        <w:rPr>
          <w:rFonts w:cstheme="minorHAnsi"/>
        </w:rPr>
        <w:t>identifikacija strategijskih alternativa</w:t>
      </w:r>
    </w:p>
    <w:p w:rsidR="00476451" w:rsidRPr="00D4365D" w:rsidRDefault="00476451" w:rsidP="00476451">
      <w:pPr>
        <w:tabs>
          <w:tab w:val="left" w:pos="8325"/>
        </w:tabs>
        <w:ind w:left="720"/>
        <w:rPr>
          <w:rFonts w:cstheme="minorHAnsi"/>
        </w:rPr>
      </w:pPr>
      <w:r w:rsidRPr="00D4365D">
        <w:rPr>
          <w:rFonts w:cstheme="minorHAnsi"/>
        </w:rPr>
        <w:t xml:space="preserve">Primjena SWOT analize : </w:t>
      </w:r>
    </w:p>
    <w:p w:rsidR="00F669FB" w:rsidRPr="00D4365D" w:rsidRDefault="00F669FB" w:rsidP="00537781">
      <w:pPr>
        <w:numPr>
          <w:ilvl w:val="0"/>
          <w:numId w:val="25"/>
        </w:numPr>
        <w:tabs>
          <w:tab w:val="left" w:pos="8325"/>
        </w:tabs>
        <w:rPr>
          <w:rFonts w:cstheme="minorHAnsi"/>
        </w:rPr>
      </w:pPr>
      <w:r w:rsidRPr="00D4365D">
        <w:rPr>
          <w:rFonts w:cstheme="minorHAnsi"/>
        </w:rPr>
        <w:t>procjena tekuće situacije</w:t>
      </w:r>
    </w:p>
    <w:p w:rsidR="00F669FB" w:rsidRPr="00D4365D" w:rsidRDefault="00F669FB" w:rsidP="00537781">
      <w:pPr>
        <w:numPr>
          <w:ilvl w:val="0"/>
          <w:numId w:val="25"/>
        </w:numPr>
        <w:tabs>
          <w:tab w:val="left" w:pos="8325"/>
        </w:tabs>
        <w:rPr>
          <w:rFonts w:cstheme="minorHAnsi"/>
        </w:rPr>
      </w:pPr>
      <w:r w:rsidRPr="00D4365D">
        <w:rPr>
          <w:rFonts w:cstheme="minorHAnsi"/>
        </w:rPr>
        <w:t>pregled i ocjena unutarnjih i vanjskih karakteristika okruženja</w:t>
      </w:r>
    </w:p>
    <w:p w:rsidR="00F669FB" w:rsidRPr="00D4365D" w:rsidRDefault="00F669FB" w:rsidP="00537781">
      <w:pPr>
        <w:numPr>
          <w:ilvl w:val="0"/>
          <w:numId w:val="25"/>
        </w:numPr>
        <w:tabs>
          <w:tab w:val="left" w:pos="8325"/>
        </w:tabs>
        <w:rPr>
          <w:rFonts w:cstheme="minorHAnsi"/>
        </w:rPr>
      </w:pPr>
      <w:r w:rsidRPr="00D4365D">
        <w:rPr>
          <w:rFonts w:cstheme="minorHAnsi"/>
        </w:rPr>
        <w:t>utvrđivanje strategijskih ciljeva</w:t>
      </w:r>
    </w:p>
    <w:p w:rsidR="00F669FB" w:rsidRPr="00D4365D" w:rsidRDefault="00F669FB" w:rsidP="00537781">
      <w:pPr>
        <w:numPr>
          <w:ilvl w:val="0"/>
          <w:numId w:val="25"/>
        </w:numPr>
        <w:tabs>
          <w:tab w:val="left" w:pos="8325"/>
        </w:tabs>
        <w:rPr>
          <w:rFonts w:cstheme="minorHAnsi"/>
        </w:rPr>
      </w:pPr>
      <w:r w:rsidRPr="00D4365D">
        <w:rPr>
          <w:rFonts w:cstheme="minorHAnsi"/>
        </w:rPr>
        <w:t>na svim organizacijskim razinama</w:t>
      </w:r>
    </w:p>
    <w:p w:rsidR="00F669FB" w:rsidRPr="00D4365D" w:rsidRDefault="00F669FB" w:rsidP="00537781">
      <w:pPr>
        <w:numPr>
          <w:ilvl w:val="0"/>
          <w:numId w:val="25"/>
        </w:numPr>
        <w:tabs>
          <w:tab w:val="left" w:pos="8325"/>
        </w:tabs>
        <w:rPr>
          <w:rFonts w:cstheme="minorHAnsi"/>
        </w:rPr>
      </w:pPr>
      <w:r w:rsidRPr="00D4365D">
        <w:rPr>
          <w:rFonts w:cstheme="minorHAnsi"/>
        </w:rPr>
        <w:t>u svim fazama životnog ciklusa proizvoda, pojedinca, poduzeća</w:t>
      </w:r>
    </w:p>
    <w:p w:rsidR="00F669FB" w:rsidRPr="00D4365D" w:rsidRDefault="00F669FB" w:rsidP="00537781">
      <w:pPr>
        <w:numPr>
          <w:ilvl w:val="0"/>
          <w:numId w:val="25"/>
        </w:numPr>
        <w:tabs>
          <w:tab w:val="left" w:pos="8325"/>
        </w:tabs>
        <w:rPr>
          <w:rFonts w:cstheme="minorHAnsi"/>
        </w:rPr>
      </w:pPr>
      <w:r w:rsidRPr="00D4365D">
        <w:rPr>
          <w:rFonts w:cstheme="minorHAnsi"/>
        </w:rPr>
        <w:t>na svim razinama oblikovanja strategije</w:t>
      </w:r>
    </w:p>
    <w:p w:rsidR="00476451" w:rsidRPr="00D4365D" w:rsidRDefault="00F669FB" w:rsidP="00537781">
      <w:pPr>
        <w:numPr>
          <w:ilvl w:val="0"/>
          <w:numId w:val="25"/>
        </w:numPr>
        <w:tabs>
          <w:tab w:val="left" w:pos="8325"/>
        </w:tabs>
        <w:rPr>
          <w:rFonts w:cstheme="minorHAnsi"/>
        </w:rPr>
      </w:pPr>
      <w:r w:rsidRPr="00D4365D">
        <w:rPr>
          <w:rFonts w:cstheme="minorHAnsi"/>
        </w:rPr>
        <w:lastRenderedPageBreak/>
        <w:t>u individualne svrhe</w:t>
      </w:r>
    </w:p>
    <w:p w:rsidR="00F669FB" w:rsidRPr="00D4365D" w:rsidRDefault="00F669FB" w:rsidP="00537781">
      <w:pPr>
        <w:numPr>
          <w:ilvl w:val="0"/>
          <w:numId w:val="24"/>
        </w:numPr>
        <w:tabs>
          <w:tab w:val="left" w:pos="8325"/>
        </w:tabs>
        <w:rPr>
          <w:rFonts w:cstheme="minorHAnsi"/>
          <w:b/>
        </w:rPr>
      </w:pPr>
      <w:r w:rsidRPr="00D4365D">
        <w:rPr>
          <w:rFonts w:cstheme="minorHAnsi"/>
          <w:b/>
        </w:rPr>
        <w:t xml:space="preserve">Snage i slabosti </w:t>
      </w:r>
    </w:p>
    <w:p w:rsidR="00476451" w:rsidRPr="00D4365D" w:rsidRDefault="00476451" w:rsidP="00476451">
      <w:pPr>
        <w:tabs>
          <w:tab w:val="left" w:pos="8325"/>
        </w:tabs>
        <w:ind w:left="360"/>
        <w:rPr>
          <w:rFonts w:cstheme="minorHAnsi"/>
        </w:rPr>
      </w:pPr>
      <w:r w:rsidRPr="00D4365D">
        <w:rPr>
          <w:rFonts w:cstheme="minorHAnsi"/>
          <w:bCs/>
          <w:u w:val="single"/>
        </w:rPr>
        <w:t>Snage poduzeća</w:t>
      </w:r>
      <w:r w:rsidRPr="00D4365D">
        <w:rPr>
          <w:rFonts w:cstheme="minorHAnsi"/>
        </w:rPr>
        <w:t xml:space="preserve"> uobičajeno se identificiraju u obliku onog što poduzeće posjeduje, a vodi povećavanju njegove konkurentnosti. Snage proizlaze iz opipljivih i neopipljivih resursa poduzeća.</w:t>
      </w:r>
    </w:p>
    <w:p w:rsidR="00476451" w:rsidRPr="00D4365D" w:rsidRDefault="00476451" w:rsidP="00476451">
      <w:pPr>
        <w:tabs>
          <w:tab w:val="left" w:pos="8325"/>
        </w:tabs>
        <w:ind w:left="360"/>
        <w:rPr>
          <w:rFonts w:cstheme="minorHAnsi"/>
        </w:rPr>
      </w:pPr>
      <w:r w:rsidRPr="00D4365D">
        <w:rPr>
          <w:rFonts w:cstheme="minorHAnsi"/>
        </w:rPr>
        <w:t>Snage mogu biti:</w:t>
      </w:r>
    </w:p>
    <w:p w:rsidR="00F669FB" w:rsidRPr="00D4365D" w:rsidRDefault="00F669FB" w:rsidP="00537781">
      <w:pPr>
        <w:numPr>
          <w:ilvl w:val="0"/>
          <w:numId w:val="26"/>
        </w:numPr>
        <w:tabs>
          <w:tab w:val="left" w:pos="8325"/>
        </w:tabs>
        <w:rPr>
          <w:rFonts w:cstheme="minorHAnsi"/>
        </w:rPr>
      </w:pPr>
      <w:r w:rsidRPr="00D4365D">
        <w:rPr>
          <w:rFonts w:cstheme="minorHAnsi"/>
        </w:rPr>
        <w:t>Kvalitetni proizvodi</w:t>
      </w:r>
    </w:p>
    <w:p w:rsidR="00F669FB" w:rsidRPr="00D4365D" w:rsidRDefault="00F669FB" w:rsidP="00537781">
      <w:pPr>
        <w:numPr>
          <w:ilvl w:val="0"/>
          <w:numId w:val="26"/>
        </w:numPr>
        <w:tabs>
          <w:tab w:val="left" w:pos="8325"/>
        </w:tabs>
        <w:rPr>
          <w:rFonts w:cstheme="minorHAnsi"/>
        </w:rPr>
      </w:pPr>
      <w:r w:rsidRPr="00D4365D">
        <w:rPr>
          <w:rFonts w:cstheme="minorHAnsi"/>
        </w:rPr>
        <w:t>Visoka kompetentnost zaposlenih</w:t>
      </w:r>
    </w:p>
    <w:p w:rsidR="00F669FB" w:rsidRPr="00D4365D" w:rsidRDefault="00F669FB" w:rsidP="00537781">
      <w:pPr>
        <w:numPr>
          <w:ilvl w:val="0"/>
          <w:numId w:val="26"/>
        </w:numPr>
        <w:tabs>
          <w:tab w:val="left" w:pos="8325"/>
        </w:tabs>
        <w:rPr>
          <w:rFonts w:cstheme="minorHAnsi"/>
        </w:rPr>
      </w:pPr>
      <w:r w:rsidRPr="00D4365D">
        <w:rPr>
          <w:rFonts w:cstheme="minorHAnsi"/>
        </w:rPr>
        <w:t>Vrijedna oprema</w:t>
      </w:r>
    </w:p>
    <w:p w:rsidR="00F669FB" w:rsidRPr="00D4365D" w:rsidRDefault="00F669FB" w:rsidP="00537781">
      <w:pPr>
        <w:numPr>
          <w:ilvl w:val="0"/>
          <w:numId w:val="26"/>
        </w:numPr>
        <w:tabs>
          <w:tab w:val="left" w:pos="8325"/>
        </w:tabs>
        <w:rPr>
          <w:rFonts w:cstheme="minorHAnsi"/>
        </w:rPr>
      </w:pPr>
      <w:r w:rsidRPr="00D4365D">
        <w:rPr>
          <w:rFonts w:cstheme="minorHAnsi"/>
        </w:rPr>
        <w:t>Izvrsnost u organizacijskim procesima</w:t>
      </w:r>
    </w:p>
    <w:p w:rsidR="00F669FB" w:rsidRPr="00D4365D" w:rsidRDefault="00F669FB" w:rsidP="00537781">
      <w:pPr>
        <w:numPr>
          <w:ilvl w:val="0"/>
          <w:numId w:val="26"/>
        </w:numPr>
        <w:tabs>
          <w:tab w:val="left" w:pos="8325"/>
        </w:tabs>
        <w:rPr>
          <w:rFonts w:cstheme="minorHAnsi"/>
        </w:rPr>
      </w:pPr>
      <w:r w:rsidRPr="00D4365D">
        <w:rPr>
          <w:rFonts w:cstheme="minorHAnsi"/>
        </w:rPr>
        <w:t xml:space="preserve">Prepoznatljiv brand </w:t>
      </w:r>
    </w:p>
    <w:p w:rsidR="00F669FB" w:rsidRPr="00D4365D" w:rsidRDefault="00F669FB" w:rsidP="00537781">
      <w:pPr>
        <w:numPr>
          <w:ilvl w:val="0"/>
          <w:numId w:val="26"/>
        </w:numPr>
        <w:tabs>
          <w:tab w:val="left" w:pos="8325"/>
        </w:tabs>
        <w:rPr>
          <w:rFonts w:cstheme="minorHAnsi"/>
        </w:rPr>
      </w:pPr>
      <w:r w:rsidRPr="00D4365D">
        <w:rPr>
          <w:rFonts w:cstheme="minorHAnsi"/>
        </w:rPr>
        <w:t>Inovacije</w:t>
      </w:r>
    </w:p>
    <w:p w:rsidR="00F669FB" w:rsidRPr="00D4365D" w:rsidRDefault="00F669FB" w:rsidP="00537781">
      <w:pPr>
        <w:numPr>
          <w:ilvl w:val="0"/>
          <w:numId w:val="26"/>
        </w:numPr>
        <w:tabs>
          <w:tab w:val="left" w:pos="8325"/>
        </w:tabs>
        <w:rPr>
          <w:rFonts w:cstheme="minorHAnsi"/>
        </w:rPr>
      </w:pPr>
      <w:r w:rsidRPr="00D4365D">
        <w:rPr>
          <w:rFonts w:cstheme="minorHAnsi"/>
        </w:rPr>
        <w:t>Tržišni udio</w:t>
      </w:r>
    </w:p>
    <w:p w:rsidR="00F669FB" w:rsidRPr="00D4365D" w:rsidRDefault="00F669FB" w:rsidP="00537781">
      <w:pPr>
        <w:numPr>
          <w:ilvl w:val="0"/>
          <w:numId w:val="26"/>
        </w:numPr>
        <w:tabs>
          <w:tab w:val="left" w:pos="8325"/>
        </w:tabs>
        <w:rPr>
          <w:rFonts w:cstheme="minorHAnsi"/>
        </w:rPr>
      </w:pPr>
      <w:r w:rsidRPr="00D4365D">
        <w:rPr>
          <w:rFonts w:cstheme="minorHAnsi"/>
        </w:rPr>
        <w:t>Distribucijski kanali</w:t>
      </w:r>
    </w:p>
    <w:p w:rsidR="00F669FB" w:rsidRPr="00D4365D" w:rsidRDefault="00F669FB" w:rsidP="00537781">
      <w:pPr>
        <w:numPr>
          <w:ilvl w:val="0"/>
          <w:numId w:val="26"/>
        </w:numPr>
        <w:tabs>
          <w:tab w:val="left" w:pos="8325"/>
        </w:tabs>
        <w:rPr>
          <w:rFonts w:cstheme="minorHAnsi"/>
        </w:rPr>
      </w:pPr>
      <w:r w:rsidRPr="00D4365D">
        <w:rPr>
          <w:rFonts w:cstheme="minorHAnsi"/>
        </w:rPr>
        <w:t>Financijske rezerve….</w:t>
      </w:r>
    </w:p>
    <w:p w:rsidR="00476451" w:rsidRPr="00D4365D" w:rsidRDefault="00F669FB" w:rsidP="00476451">
      <w:pPr>
        <w:tabs>
          <w:tab w:val="left" w:pos="8325"/>
        </w:tabs>
        <w:ind w:left="360"/>
        <w:rPr>
          <w:rFonts w:cstheme="minorHAnsi"/>
        </w:rPr>
      </w:pPr>
      <w:r w:rsidRPr="00D4365D">
        <w:rPr>
          <w:rFonts w:cstheme="minorHAnsi"/>
          <w:bCs/>
          <w:u w:val="single"/>
        </w:rPr>
        <w:t>Slabosti su sve ono što poduzeću nedostaje</w:t>
      </w:r>
      <w:r w:rsidRPr="00D4365D">
        <w:rPr>
          <w:rFonts w:cstheme="minorHAnsi"/>
        </w:rPr>
        <w:t xml:space="preserve"> i zbog čega je njegova konkurentnost inferiorna, a realizacija ciljeva manja od očekivanja.</w:t>
      </w:r>
    </w:p>
    <w:p w:rsidR="00F669FB" w:rsidRPr="00D4365D" w:rsidRDefault="00F669FB" w:rsidP="00F669FB">
      <w:pPr>
        <w:tabs>
          <w:tab w:val="left" w:pos="8325"/>
        </w:tabs>
        <w:ind w:left="360"/>
        <w:rPr>
          <w:rFonts w:cstheme="minorHAnsi"/>
        </w:rPr>
      </w:pPr>
      <w:r w:rsidRPr="00D4365D">
        <w:rPr>
          <w:rFonts w:cstheme="minorHAnsi"/>
        </w:rPr>
        <w:t>Slabosti mogu biti:</w:t>
      </w:r>
    </w:p>
    <w:p w:rsidR="00F669FB" w:rsidRPr="00D4365D" w:rsidRDefault="00F669FB" w:rsidP="00537781">
      <w:pPr>
        <w:numPr>
          <w:ilvl w:val="0"/>
          <w:numId w:val="27"/>
        </w:numPr>
        <w:tabs>
          <w:tab w:val="left" w:pos="8325"/>
        </w:tabs>
        <w:rPr>
          <w:rFonts w:cstheme="minorHAnsi"/>
        </w:rPr>
      </w:pPr>
      <w:r w:rsidRPr="00D4365D">
        <w:rPr>
          <w:rFonts w:cstheme="minorHAnsi"/>
        </w:rPr>
        <w:t>Nekvalitetni proizvodi</w:t>
      </w:r>
    </w:p>
    <w:p w:rsidR="00F669FB" w:rsidRPr="00D4365D" w:rsidRDefault="00F669FB" w:rsidP="00537781">
      <w:pPr>
        <w:numPr>
          <w:ilvl w:val="0"/>
          <w:numId w:val="27"/>
        </w:numPr>
        <w:tabs>
          <w:tab w:val="left" w:pos="8325"/>
        </w:tabs>
        <w:rPr>
          <w:rFonts w:cstheme="minorHAnsi"/>
        </w:rPr>
      </w:pPr>
      <w:r w:rsidRPr="00D4365D">
        <w:rPr>
          <w:rFonts w:cstheme="minorHAnsi"/>
        </w:rPr>
        <w:t>Niska kompetentnost zaposlenih</w:t>
      </w:r>
    </w:p>
    <w:p w:rsidR="00F669FB" w:rsidRPr="00D4365D" w:rsidRDefault="00F669FB" w:rsidP="00537781">
      <w:pPr>
        <w:numPr>
          <w:ilvl w:val="0"/>
          <w:numId w:val="27"/>
        </w:numPr>
        <w:tabs>
          <w:tab w:val="left" w:pos="8325"/>
        </w:tabs>
        <w:rPr>
          <w:rFonts w:cstheme="minorHAnsi"/>
        </w:rPr>
      </w:pPr>
      <w:r w:rsidRPr="00D4365D">
        <w:rPr>
          <w:rFonts w:cstheme="minorHAnsi"/>
        </w:rPr>
        <w:t>Nedostatna oprema i drugi resursi</w:t>
      </w:r>
    </w:p>
    <w:p w:rsidR="00F669FB" w:rsidRPr="00D4365D" w:rsidRDefault="00F669FB" w:rsidP="00537781">
      <w:pPr>
        <w:numPr>
          <w:ilvl w:val="0"/>
          <w:numId w:val="27"/>
        </w:numPr>
        <w:tabs>
          <w:tab w:val="left" w:pos="8325"/>
        </w:tabs>
        <w:rPr>
          <w:rFonts w:cstheme="minorHAnsi"/>
        </w:rPr>
      </w:pPr>
      <w:r w:rsidRPr="00D4365D">
        <w:rPr>
          <w:rFonts w:cstheme="minorHAnsi"/>
        </w:rPr>
        <w:t>Loša organizacijska kultura i organizacijski procesi</w:t>
      </w:r>
    </w:p>
    <w:p w:rsidR="00F669FB" w:rsidRPr="00D4365D" w:rsidRDefault="00F669FB" w:rsidP="00537781">
      <w:pPr>
        <w:numPr>
          <w:ilvl w:val="0"/>
          <w:numId w:val="27"/>
        </w:numPr>
        <w:tabs>
          <w:tab w:val="left" w:pos="8325"/>
        </w:tabs>
        <w:rPr>
          <w:rFonts w:cstheme="minorHAnsi"/>
        </w:rPr>
      </w:pPr>
      <w:r w:rsidRPr="00D4365D">
        <w:rPr>
          <w:rFonts w:cstheme="minorHAnsi"/>
        </w:rPr>
        <w:t xml:space="preserve">Slab imidž u javnosti, slab brand </w:t>
      </w:r>
    </w:p>
    <w:p w:rsidR="00F669FB" w:rsidRPr="00D4365D" w:rsidRDefault="00F669FB" w:rsidP="00537781">
      <w:pPr>
        <w:numPr>
          <w:ilvl w:val="0"/>
          <w:numId w:val="27"/>
        </w:numPr>
        <w:tabs>
          <w:tab w:val="left" w:pos="8325"/>
        </w:tabs>
        <w:rPr>
          <w:rFonts w:cstheme="minorHAnsi"/>
        </w:rPr>
      </w:pPr>
      <w:r w:rsidRPr="00D4365D">
        <w:rPr>
          <w:rFonts w:cstheme="minorHAnsi"/>
        </w:rPr>
        <w:t>Problemi novčanih tijekova</w:t>
      </w:r>
    </w:p>
    <w:p w:rsidR="00F669FB" w:rsidRPr="00D4365D" w:rsidRDefault="00F669FB" w:rsidP="00537781">
      <w:pPr>
        <w:numPr>
          <w:ilvl w:val="0"/>
          <w:numId w:val="27"/>
        </w:numPr>
        <w:tabs>
          <w:tab w:val="left" w:pos="8325"/>
        </w:tabs>
        <w:rPr>
          <w:rFonts w:cstheme="minorHAnsi"/>
        </w:rPr>
      </w:pPr>
      <w:r w:rsidRPr="00D4365D">
        <w:rPr>
          <w:rFonts w:cstheme="minorHAnsi"/>
        </w:rPr>
        <w:t>Visoka troškovna struktura</w:t>
      </w:r>
    </w:p>
    <w:p w:rsidR="00F669FB" w:rsidRPr="00D4365D" w:rsidRDefault="00F669FB" w:rsidP="00537781">
      <w:pPr>
        <w:numPr>
          <w:ilvl w:val="0"/>
          <w:numId w:val="24"/>
        </w:numPr>
        <w:tabs>
          <w:tab w:val="left" w:pos="8325"/>
        </w:tabs>
        <w:rPr>
          <w:rFonts w:cstheme="minorHAnsi"/>
          <w:b/>
        </w:rPr>
      </w:pPr>
      <w:r w:rsidRPr="00D4365D">
        <w:rPr>
          <w:rFonts w:cstheme="minorHAnsi"/>
          <w:b/>
        </w:rPr>
        <w:t>Prijetnje i prilike</w:t>
      </w:r>
    </w:p>
    <w:p w:rsidR="00F669FB" w:rsidRPr="00D4365D" w:rsidRDefault="00F669FB" w:rsidP="00F669FB">
      <w:pPr>
        <w:tabs>
          <w:tab w:val="left" w:pos="8325"/>
        </w:tabs>
        <w:ind w:left="360"/>
        <w:rPr>
          <w:rFonts w:cstheme="minorHAnsi"/>
        </w:rPr>
      </w:pPr>
      <w:r w:rsidRPr="00D4365D">
        <w:rPr>
          <w:rFonts w:cstheme="minorHAnsi"/>
          <w:bCs/>
          <w:u w:val="single"/>
        </w:rPr>
        <w:t>Prilike su sve situacije u okolini poduzeća koje mogu podržati ili povećati potražnju za proizvodima</w:t>
      </w:r>
      <w:r w:rsidRPr="00D4365D">
        <w:rPr>
          <w:rFonts w:cstheme="minorHAnsi"/>
        </w:rPr>
        <w:t xml:space="preserve"> ili uslugama koje nudi poduzeće, odnosno koje djeluju stimulativno  na ostvarivanje organizacijskih ciljeva.</w:t>
      </w:r>
    </w:p>
    <w:p w:rsidR="00F669FB" w:rsidRPr="00D4365D" w:rsidRDefault="00F669FB" w:rsidP="00F669FB">
      <w:pPr>
        <w:tabs>
          <w:tab w:val="left" w:pos="8325"/>
        </w:tabs>
        <w:ind w:left="360"/>
        <w:rPr>
          <w:rFonts w:cstheme="minorHAnsi"/>
        </w:rPr>
      </w:pPr>
      <w:r w:rsidRPr="00D4365D">
        <w:rPr>
          <w:rFonts w:cstheme="minorHAnsi"/>
        </w:rPr>
        <w:t>Prilike mogu biti:</w:t>
      </w:r>
    </w:p>
    <w:p w:rsidR="00F669FB" w:rsidRPr="00D4365D" w:rsidRDefault="00F669FB" w:rsidP="00537781">
      <w:pPr>
        <w:numPr>
          <w:ilvl w:val="0"/>
          <w:numId w:val="28"/>
        </w:numPr>
        <w:tabs>
          <w:tab w:val="left" w:pos="8325"/>
        </w:tabs>
        <w:rPr>
          <w:rFonts w:cstheme="minorHAnsi"/>
        </w:rPr>
      </w:pPr>
      <w:r w:rsidRPr="00D4365D">
        <w:rPr>
          <w:rFonts w:cstheme="minorHAnsi"/>
        </w:rPr>
        <w:lastRenderedPageBreak/>
        <w:t>Porast potražnje za proizvodima</w:t>
      </w:r>
    </w:p>
    <w:p w:rsidR="00F669FB" w:rsidRPr="00D4365D" w:rsidRDefault="00F669FB" w:rsidP="00537781">
      <w:pPr>
        <w:numPr>
          <w:ilvl w:val="0"/>
          <w:numId w:val="28"/>
        </w:numPr>
        <w:tabs>
          <w:tab w:val="left" w:pos="8325"/>
        </w:tabs>
        <w:rPr>
          <w:rFonts w:cstheme="minorHAnsi"/>
        </w:rPr>
      </w:pPr>
      <w:r w:rsidRPr="00D4365D">
        <w:rPr>
          <w:rFonts w:cstheme="minorHAnsi"/>
        </w:rPr>
        <w:t>Pojava novih segmenata kupaca</w:t>
      </w:r>
    </w:p>
    <w:p w:rsidR="00F669FB" w:rsidRPr="00D4365D" w:rsidRDefault="00F669FB" w:rsidP="00537781">
      <w:pPr>
        <w:numPr>
          <w:ilvl w:val="0"/>
          <w:numId w:val="28"/>
        </w:numPr>
        <w:tabs>
          <w:tab w:val="left" w:pos="8325"/>
        </w:tabs>
        <w:rPr>
          <w:rFonts w:cstheme="minorHAnsi"/>
        </w:rPr>
      </w:pPr>
      <w:r w:rsidRPr="00D4365D">
        <w:rPr>
          <w:rFonts w:cstheme="minorHAnsi"/>
        </w:rPr>
        <w:t>Trendovi u svijetu, gospodarstvu i sl.</w:t>
      </w:r>
    </w:p>
    <w:p w:rsidR="00F669FB" w:rsidRPr="00D4365D" w:rsidRDefault="00F669FB" w:rsidP="00537781">
      <w:pPr>
        <w:numPr>
          <w:ilvl w:val="0"/>
          <w:numId w:val="28"/>
        </w:numPr>
        <w:tabs>
          <w:tab w:val="left" w:pos="8325"/>
        </w:tabs>
        <w:rPr>
          <w:rFonts w:cstheme="minorHAnsi"/>
        </w:rPr>
      </w:pPr>
      <w:r w:rsidRPr="00D4365D">
        <w:rPr>
          <w:rFonts w:cstheme="minorHAnsi"/>
        </w:rPr>
        <w:t>Nove tehnološke mogućnosti</w:t>
      </w:r>
    </w:p>
    <w:p w:rsidR="00F669FB" w:rsidRPr="00D4365D" w:rsidRDefault="00F669FB" w:rsidP="00537781">
      <w:pPr>
        <w:numPr>
          <w:ilvl w:val="0"/>
          <w:numId w:val="28"/>
        </w:numPr>
        <w:tabs>
          <w:tab w:val="left" w:pos="8325"/>
        </w:tabs>
        <w:rPr>
          <w:rFonts w:cstheme="minorHAnsi"/>
        </w:rPr>
      </w:pPr>
      <w:r w:rsidRPr="00D4365D">
        <w:rPr>
          <w:rFonts w:cstheme="minorHAnsi"/>
        </w:rPr>
        <w:t>Stimulativne zakonske mjere</w:t>
      </w:r>
    </w:p>
    <w:p w:rsidR="00F669FB" w:rsidRPr="00D4365D" w:rsidRDefault="00F669FB" w:rsidP="00F669FB">
      <w:pPr>
        <w:tabs>
          <w:tab w:val="left" w:pos="8325"/>
        </w:tabs>
        <w:ind w:left="360"/>
        <w:rPr>
          <w:rFonts w:cstheme="minorHAnsi"/>
        </w:rPr>
      </w:pPr>
      <w:r w:rsidRPr="00D4365D">
        <w:rPr>
          <w:rFonts w:cstheme="minorHAnsi"/>
          <w:bCs/>
          <w:u w:val="single"/>
        </w:rPr>
        <w:t>Prijetnje su sve nepovoljne situacije u okolini poduzeća</w:t>
      </w:r>
      <w:r w:rsidRPr="00D4365D">
        <w:rPr>
          <w:rFonts w:cstheme="minorHAnsi"/>
        </w:rPr>
        <w:t xml:space="preserve"> koje mogu ugroziti ili usporiti ostvarenje organizacijskih ciljeva  te ugroziti vitalnost poduzeća.</w:t>
      </w:r>
    </w:p>
    <w:p w:rsidR="00F669FB" w:rsidRPr="00D4365D" w:rsidRDefault="00F669FB" w:rsidP="00F669FB">
      <w:pPr>
        <w:tabs>
          <w:tab w:val="left" w:pos="8325"/>
        </w:tabs>
        <w:ind w:left="360"/>
        <w:rPr>
          <w:rFonts w:cstheme="minorHAnsi"/>
        </w:rPr>
      </w:pPr>
      <w:r w:rsidRPr="00D4365D">
        <w:rPr>
          <w:rFonts w:cstheme="minorHAnsi"/>
        </w:rPr>
        <w:t>Prijetnje mogu biti:</w:t>
      </w:r>
    </w:p>
    <w:p w:rsidR="00F669FB" w:rsidRPr="00D4365D" w:rsidRDefault="00F669FB" w:rsidP="00537781">
      <w:pPr>
        <w:numPr>
          <w:ilvl w:val="0"/>
          <w:numId w:val="29"/>
        </w:numPr>
        <w:tabs>
          <w:tab w:val="left" w:pos="8325"/>
        </w:tabs>
        <w:rPr>
          <w:rFonts w:cstheme="minorHAnsi"/>
        </w:rPr>
      </w:pPr>
      <w:r w:rsidRPr="00D4365D">
        <w:rPr>
          <w:rFonts w:cstheme="minorHAnsi"/>
        </w:rPr>
        <w:t>Pad potražnje za proizvodima</w:t>
      </w:r>
    </w:p>
    <w:p w:rsidR="00F669FB" w:rsidRPr="00D4365D" w:rsidRDefault="00F669FB" w:rsidP="00537781">
      <w:pPr>
        <w:numPr>
          <w:ilvl w:val="0"/>
          <w:numId w:val="29"/>
        </w:numPr>
        <w:tabs>
          <w:tab w:val="left" w:pos="8325"/>
        </w:tabs>
        <w:rPr>
          <w:rFonts w:cstheme="minorHAnsi"/>
        </w:rPr>
      </w:pPr>
      <w:r w:rsidRPr="00D4365D">
        <w:rPr>
          <w:rFonts w:cstheme="minorHAnsi"/>
        </w:rPr>
        <w:t>Pojava novih konkurenata</w:t>
      </w:r>
    </w:p>
    <w:p w:rsidR="00F669FB" w:rsidRPr="00D4365D" w:rsidRDefault="00F669FB" w:rsidP="00537781">
      <w:pPr>
        <w:numPr>
          <w:ilvl w:val="0"/>
          <w:numId w:val="29"/>
        </w:numPr>
        <w:tabs>
          <w:tab w:val="left" w:pos="8325"/>
        </w:tabs>
        <w:rPr>
          <w:rFonts w:cstheme="minorHAnsi"/>
        </w:rPr>
      </w:pPr>
      <w:r w:rsidRPr="00D4365D">
        <w:rPr>
          <w:rFonts w:cstheme="minorHAnsi"/>
        </w:rPr>
        <w:t>Pojava jeftinijih proizvoda i usluga</w:t>
      </w:r>
    </w:p>
    <w:p w:rsidR="00F669FB" w:rsidRPr="00D4365D" w:rsidRDefault="00F669FB" w:rsidP="00537781">
      <w:pPr>
        <w:numPr>
          <w:ilvl w:val="0"/>
          <w:numId w:val="29"/>
        </w:numPr>
        <w:tabs>
          <w:tab w:val="left" w:pos="8325"/>
        </w:tabs>
        <w:rPr>
          <w:rFonts w:cstheme="minorHAnsi"/>
        </w:rPr>
      </w:pPr>
      <w:r w:rsidRPr="00D4365D">
        <w:rPr>
          <w:rFonts w:cstheme="minorHAnsi"/>
        </w:rPr>
        <w:t>Povećanje poreza i doprinosa</w:t>
      </w:r>
    </w:p>
    <w:p w:rsidR="00F669FB" w:rsidRPr="00D4365D" w:rsidRDefault="00F669FB" w:rsidP="00537781">
      <w:pPr>
        <w:numPr>
          <w:ilvl w:val="0"/>
          <w:numId w:val="29"/>
        </w:numPr>
        <w:tabs>
          <w:tab w:val="left" w:pos="8325"/>
        </w:tabs>
        <w:rPr>
          <w:rFonts w:cstheme="minorHAnsi"/>
        </w:rPr>
      </w:pPr>
      <w:r w:rsidRPr="00D4365D">
        <w:rPr>
          <w:rFonts w:cstheme="minorHAnsi"/>
        </w:rPr>
        <w:t>Povećanje kamatne stope na kredite</w:t>
      </w:r>
    </w:p>
    <w:p w:rsidR="00F669FB" w:rsidRPr="00D4365D" w:rsidRDefault="00F669FB" w:rsidP="00537781">
      <w:pPr>
        <w:numPr>
          <w:ilvl w:val="0"/>
          <w:numId w:val="29"/>
        </w:numPr>
        <w:tabs>
          <w:tab w:val="left" w:pos="8325"/>
        </w:tabs>
        <w:rPr>
          <w:rFonts w:cstheme="minorHAnsi"/>
        </w:rPr>
      </w:pPr>
      <w:r w:rsidRPr="00D4365D">
        <w:rPr>
          <w:rFonts w:cstheme="minorHAnsi"/>
        </w:rPr>
        <w:t>Nova zakonska regulacija -ograničenja</w:t>
      </w:r>
    </w:p>
    <w:p w:rsidR="00F669FB" w:rsidRPr="00D4365D" w:rsidRDefault="00F669FB" w:rsidP="00537781">
      <w:pPr>
        <w:numPr>
          <w:ilvl w:val="0"/>
          <w:numId w:val="29"/>
        </w:numPr>
        <w:tabs>
          <w:tab w:val="left" w:pos="8325"/>
        </w:tabs>
        <w:rPr>
          <w:rFonts w:cstheme="minorHAnsi"/>
        </w:rPr>
      </w:pPr>
      <w:r w:rsidRPr="00D4365D">
        <w:rPr>
          <w:rFonts w:cstheme="minorHAnsi"/>
        </w:rPr>
        <w:t>Prijetnja od supstitucijskih proizvoda</w:t>
      </w:r>
    </w:p>
    <w:p w:rsidR="00F669FB" w:rsidRPr="00D4365D" w:rsidRDefault="00EC25FE" w:rsidP="00537781">
      <w:pPr>
        <w:numPr>
          <w:ilvl w:val="0"/>
          <w:numId w:val="24"/>
        </w:numPr>
        <w:tabs>
          <w:tab w:val="left" w:pos="8325"/>
        </w:tabs>
        <w:rPr>
          <w:rFonts w:cstheme="minorHAnsi"/>
          <w:b/>
        </w:rPr>
      </w:pPr>
      <w:r w:rsidRPr="00D4365D">
        <w:rPr>
          <w:rFonts w:cstheme="minorHAnsi"/>
          <w:b/>
          <w:noProof/>
          <w:lang w:eastAsia="hr-HR"/>
        </w:rPr>
        <w:pict>
          <v:shape id="Object 3" o:spid="_x0000_s1033" type="#_x0000_t75" style="position:absolute;left:0;text-align:left;margin-left:16.15pt;margin-top:22.5pt;width:322.5pt;height:211.5pt;z-index:251661312">
            <v:imagedata r:id="rId13" o:title=""/>
          </v:shape>
          <o:OLEObject Type="Embed" ProgID="Excel.Sheet.8" ShapeID="Object 3" DrawAspect="Content" ObjectID="_1415291719" r:id="rId14"/>
        </w:pict>
      </w:r>
      <w:r w:rsidR="00F669FB" w:rsidRPr="00D4365D">
        <w:rPr>
          <w:rFonts w:cstheme="minorHAnsi"/>
          <w:b/>
        </w:rPr>
        <w:t>Strategijske opcije za pojedine kombinacije</w:t>
      </w:r>
    </w:p>
    <w:p w:rsidR="00F669FB" w:rsidRPr="00D4365D" w:rsidRDefault="00F669FB" w:rsidP="00F669FB">
      <w:pPr>
        <w:tabs>
          <w:tab w:val="left" w:pos="8325"/>
        </w:tabs>
        <w:ind w:left="360"/>
        <w:rPr>
          <w:rFonts w:cstheme="minorHAnsi"/>
          <w:b/>
        </w:rPr>
      </w:pPr>
    </w:p>
    <w:p w:rsidR="00476451" w:rsidRPr="00D4365D" w:rsidRDefault="00476451" w:rsidP="00154110">
      <w:pPr>
        <w:tabs>
          <w:tab w:val="left" w:pos="8325"/>
        </w:tabs>
        <w:rPr>
          <w:rFonts w:cstheme="minorHAnsi"/>
          <w:b/>
        </w:rPr>
      </w:pPr>
    </w:p>
    <w:p w:rsidR="00F669FB" w:rsidRPr="00D4365D" w:rsidRDefault="00F669FB" w:rsidP="00BD3847">
      <w:pPr>
        <w:tabs>
          <w:tab w:val="left" w:pos="8325"/>
        </w:tabs>
        <w:rPr>
          <w:rFonts w:cstheme="minorHAnsi"/>
        </w:rPr>
      </w:pPr>
    </w:p>
    <w:p w:rsidR="00F669FB" w:rsidRPr="00D4365D" w:rsidRDefault="00F669FB" w:rsidP="00F669FB">
      <w:pPr>
        <w:rPr>
          <w:rFonts w:cstheme="minorHAnsi"/>
        </w:rPr>
      </w:pPr>
    </w:p>
    <w:p w:rsidR="00F669FB" w:rsidRPr="00D4365D" w:rsidRDefault="00F669FB" w:rsidP="00F669FB">
      <w:pPr>
        <w:rPr>
          <w:rFonts w:cstheme="minorHAnsi"/>
        </w:rPr>
      </w:pPr>
    </w:p>
    <w:p w:rsidR="00F669FB" w:rsidRPr="00D4365D" w:rsidRDefault="00F669FB" w:rsidP="00F669FB">
      <w:pPr>
        <w:rPr>
          <w:rFonts w:cstheme="minorHAnsi"/>
        </w:rPr>
      </w:pPr>
    </w:p>
    <w:p w:rsidR="00F669FB" w:rsidRPr="00D4365D" w:rsidRDefault="00F669FB" w:rsidP="00F669FB">
      <w:pPr>
        <w:rPr>
          <w:rFonts w:cstheme="minorHAnsi"/>
        </w:rPr>
      </w:pPr>
    </w:p>
    <w:p w:rsidR="00F20A27" w:rsidRPr="00D4365D" w:rsidRDefault="00F669FB" w:rsidP="00F669FB">
      <w:pPr>
        <w:tabs>
          <w:tab w:val="left" w:pos="7125"/>
        </w:tabs>
        <w:rPr>
          <w:rFonts w:cstheme="minorHAnsi"/>
        </w:rPr>
      </w:pPr>
      <w:r w:rsidRPr="00D4365D">
        <w:rPr>
          <w:rFonts w:cstheme="minorHAnsi"/>
        </w:rPr>
        <w:tab/>
      </w:r>
    </w:p>
    <w:p w:rsidR="00F669FB" w:rsidRPr="00D4365D" w:rsidRDefault="00F669FB" w:rsidP="00F669FB">
      <w:pPr>
        <w:tabs>
          <w:tab w:val="left" w:pos="7125"/>
        </w:tabs>
        <w:rPr>
          <w:rFonts w:cstheme="minorHAnsi"/>
        </w:rPr>
      </w:pPr>
    </w:p>
    <w:p w:rsidR="00F669FB" w:rsidRPr="00D4365D" w:rsidRDefault="00F669FB" w:rsidP="00F669FB">
      <w:pPr>
        <w:tabs>
          <w:tab w:val="left" w:pos="7125"/>
        </w:tabs>
        <w:rPr>
          <w:rFonts w:cstheme="minorHAnsi"/>
        </w:rPr>
      </w:pPr>
    </w:p>
    <w:p w:rsidR="00F669FB" w:rsidRPr="00D4365D" w:rsidRDefault="00F669FB" w:rsidP="00F669FB">
      <w:pPr>
        <w:tabs>
          <w:tab w:val="left" w:pos="7125"/>
        </w:tabs>
        <w:rPr>
          <w:rFonts w:cstheme="minorHAnsi"/>
        </w:rPr>
      </w:pPr>
    </w:p>
    <w:tbl>
      <w:tblPr>
        <w:tblW w:w="12960" w:type="dxa"/>
        <w:tblCellMar>
          <w:left w:w="0" w:type="dxa"/>
          <w:right w:w="0" w:type="dxa"/>
        </w:tblCellMar>
        <w:tblLook w:val="04A0"/>
      </w:tblPr>
      <w:tblGrid>
        <w:gridCol w:w="3116"/>
        <w:gridCol w:w="4972"/>
        <w:gridCol w:w="4872"/>
      </w:tblGrid>
      <w:tr w:rsidR="00F669FB" w:rsidRPr="00D4365D" w:rsidTr="00F669FB">
        <w:trPr>
          <w:trHeight w:val="223"/>
        </w:trPr>
        <w:tc>
          <w:tcPr>
            <w:tcW w:w="3120" w:type="dxa"/>
            <w:vMerge w:val="restart"/>
            <w:tcBorders>
              <w:top w:val="single" w:sz="2" w:space="0" w:color="000099"/>
              <w:left w:val="single" w:sz="2" w:space="0" w:color="000099"/>
              <w:bottom w:val="single" w:sz="2" w:space="0" w:color="FFFFFF"/>
              <w:right w:val="single" w:sz="2" w:space="0" w:color="FFFFFF"/>
            </w:tcBorders>
            <w:shd w:val="clear" w:color="auto" w:fill="CCCCFF"/>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b/>
                <w:bCs/>
              </w:rPr>
              <w:lastRenderedPageBreak/>
              <w:t>Eksterni</w:t>
            </w:r>
            <w:r w:rsidRPr="00D4365D">
              <w:rPr>
                <w:rFonts w:cstheme="minorHAnsi"/>
              </w:rPr>
              <w:t xml:space="preserve"> </w:t>
            </w:r>
          </w:p>
          <w:p w:rsidR="00F669FB" w:rsidRPr="00D4365D" w:rsidRDefault="00F669FB" w:rsidP="00F669FB">
            <w:pPr>
              <w:tabs>
                <w:tab w:val="left" w:pos="7125"/>
              </w:tabs>
              <w:rPr>
                <w:rFonts w:cstheme="minorHAnsi"/>
              </w:rPr>
            </w:pPr>
            <w:r w:rsidRPr="00D4365D">
              <w:rPr>
                <w:rFonts w:cstheme="minorHAnsi"/>
                <w:b/>
                <w:bCs/>
              </w:rPr>
              <w:t>elementi</w:t>
            </w:r>
            <w:r w:rsidRPr="00D4365D">
              <w:rPr>
                <w:rFonts w:cstheme="minorHAnsi"/>
              </w:rPr>
              <w:t xml:space="preserve"> </w:t>
            </w:r>
          </w:p>
        </w:tc>
        <w:tc>
          <w:tcPr>
            <w:tcW w:w="9840" w:type="dxa"/>
            <w:gridSpan w:val="2"/>
            <w:tcBorders>
              <w:top w:val="single" w:sz="2" w:space="0" w:color="000099"/>
              <w:left w:val="single" w:sz="2" w:space="0" w:color="FFFFFF"/>
              <w:bottom w:val="single" w:sz="2" w:space="0" w:color="FFFFFF"/>
              <w:right w:val="nil"/>
            </w:tcBorders>
            <w:shd w:val="clear" w:color="auto" w:fill="CCCCFF"/>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b/>
                <w:bCs/>
              </w:rPr>
              <w:t>Interni elementi</w:t>
            </w:r>
            <w:r w:rsidRPr="00D4365D">
              <w:rPr>
                <w:rFonts w:cstheme="minorHAnsi"/>
              </w:rPr>
              <w:t xml:space="preserve"> </w:t>
            </w:r>
          </w:p>
        </w:tc>
      </w:tr>
      <w:tr w:rsidR="00F669FB" w:rsidRPr="00D4365D" w:rsidTr="00F669FB">
        <w:trPr>
          <w:trHeight w:val="880"/>
        </w:trPr>
        <w:tc>
          <w:tcPr>
            <w:tcW w:w="0" w:type="auto"/>
            <w:vMerge/>
            <w:tcBorders>
              <w:top w:val="single" w:sz="2" w:space="0" w:color="000099"/>
              <w:left w:val="single" w:sz="2" w:space="0" w:color="000099"/>
              <w:bottom w:val="single" w:sz="2" w:space="0" w:color="FFFFFF"/>
              <w:right w:val="single" w:sz="2" w:space="0" w:color="FFFFFF"/>
            </w:tcBorders>
            <w:vAlign w:val="center"/>
            <w:hideMark/>
          </w:tcPr>
          <w:p w:rsidR="00F669FB" w:rsidRPr="00D4365D" w:rsidRDefault="00F669FB" w:rsidP="00F669FB">
            <w:pPr>
              <w:tabs>
                <w:tab w:val="left" w:pos="7125"/>
              </w:tabs>
              <w:rPr>
                <w:rFonts w:cstheme="minorHAnsi"/>
              </w:rPr>
            </w:pPr>
          </w:p>
        </w:tc>
        <w:tc>
          <w:tcPr>
            <w:tcW w:w="4980" w:type="dxa"/>
            <w:tcBorders>
              <w:top w:val="single" w:sz="2" w:space="0" w:color="FFFFFF"/>
              <w:left w:val="single" w:sz="2" w:space="0" w:color="FFFFFF"/>
              <w:bottom w:val="single" w:sz="2" w:space="0" w:color="FFFFFF"/>
              <w:right w:val="single" w:sz="2" w:space="0" w:color="FFFFFF"/>
            </w:tcBorders>
            <w:shd w:val="clear" w:color="auto" w:fill="CCCCFF"/>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b/>
                <w:bCs/>
              </w:rPr>
              <w:t>Snage</w:t>
            </w:r>
            <w:r w:rsidRPr="00D4365D">
              <w:rPr>
                <w:rFonts w:cstheme="minorHAnsi"/>
              </w:rPr>
              <w:t xml:space="preserve"> </w:t>
            </w:r>
          </w:p>
        </w:tc>
        <w:tc>
          <w:tcPr>
            <w:tcW w:w="4880" w:type="dxa"/>
            <w:tcBorders>
              <w:top w:val="single" w:sz="2" w:space="0" w:color="FFFFFF"/>
              <w:left w:val="single" w:sz="2" w:space="0" w:color="FFFFFF"/>
              <w:bottom w:val="single" w:sz="2" w:space="0" w:color="FFFFFF"/>
              <w:right w:val="single" w:sz="2" w:space="0" w:color="000099"/>
            </w:tcBorders>
            <w:shd w:val="clear" w:color="auto" w:fill="CCCCFF"/>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b/>
                <w:bCs/>
              </w:rPr>
              <w:t>Slabosti</w:t>
            </w:r>
            <w:r w:rsidRPr="00D4365D">
              <w:rPr>
                <w:rFonts w:cstheme="minorHAnsi"/>
              </w:rPr>
              <w:t xml:space="preserve"> </w:t>
            </w:r>
          </w:p>
        </w:tc>
      </w:tr>
      <w:tr w:rsidR="00F669FB" w:rsidRPr="00D4365D" w:rsidTr="00F669FB">
        <w:trPr>
          <w:trHeight w:val="2700"/>
        </w:trPr>
        <w:tc>
          <w:tcPr>
            <w:tcW w:w="3120" w:type="dxa"/>
            <w:tcBorders>
              <w:top w:val="single" w:sz="2" w:space="0" w:color="FFFFFF"/>
              <w:left w:val="single" w:sz="2" w:space="0" w:color="000099"/>
              <w:bottom w:val="single" w:sz="2" w:space="0" w:color="FFFFFF"/>
              <w:right w:val="single" w:sz="2" w:space="0" w:color="FFFFFF"/>
            </w:tcBorders>
            <w:shd w:val="clear" w:color="auto" w:fill="CCCCFF"/>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b/>
                <w:bCs/>
              </w:rPr>
              <w:t xml:space="preserve">        Prilike</w:t>
            </w:r>
            <w:r w:rsidRPr="00D4365D">
              <w:rPr>
                <w:rFonts w:cstheme="minorHAnsi"/>
              </w:rPr>
              <w:t xml:space="preserve"> </w:t>
            </w:r>
          </w:p>
        </w:tc>
        <w:tc>
          <w:tcPr>
            <w:tcW w:w="4980" w:type="dxa"/>
            <w:tcBorders>
              <w:top w:val="single" w:sz="2" w:space="0" w:color="FFFFFF"/>
              <w:left w:val="single" w:sz="2" w:space="0" w:color="FFFFFF"/>
              <w:bottom w:val="single" w:sz="2" w:space="0" w:color="FFFFFF"/>
              <w:right w:val="single" w:sz="2" w:space="0" w:color="FFFFFF"/>
            </w:tcBorders>
            <w:shd w:val="clear" w:color="auto" w:fill="CCCCFF"/>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b/>
                <w:bCs/>
              </w:rPr>
              <w:t xml:space="preserve">Strategija koncentracije, diverzifikacije, </w:t>
            </w:r>
          </w:p>
          <w:p w:rsidR="00F669FB" w:rsidRPr="00D4365D" w:rsidRDefault="00F669FB" w:rsidP="00F669FB">
            <w:pPr>
              <w:tabs>
                <w:tab w:val="left" w:pos="7125"/>
              </w:tabs>
              <w:rPr>
                <w:rFonts w:cstheme="minorHAnsi"/>
              </w:rPr>
            </w:pPr>
            <w:r w:rsidRPr="00D4365D">
              <w:rPr>
                <w:rFonts w:cstheme="minorHAnsi"/>
                <w:b/>
                <w:bCs/>
              </w:rPr>
              <w:t>vertikalne integracije</w:t>
            </w:r>
          </w:p>
        </w:tc>
        <w:tc>
          <w:tcPr>
            <w:tcW w:w="4880" w:type="dxa"/>
            <w:tcBorders>
              <w:top w:val="single" w:sz="2" w:space="0" w:color="FFFFFF"/>
              <w:left w:val="single" w:sz="2" w:space="0" w:color="FFFFFF"/>
              <w:bottom w:val="single" w:sz="2" w:space="0" w:color="FFFFFF"/>
              <w:right w:val="single" w:sz="2" w:space="0" w:color="000099"/>
            </w:tcBorders>
            <w:shd w:val="clear" w:color="auto" w:fill="CCCCFF"/>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b/>
                <w:bCs/>
              </w:rPr>
              <w:t>Strategija koncentracije,</w:t>
            </w:r>
          </w:p>
          <w:p w:rsidR="00F669FB" w:rsidRPr="00D4365D" w:rsidRDefault="00F669FB" w:rsidP="00F669FB">
            <w:pPr>
              <w:tabs>
                <w:tab w:val="left" w:pos="7125"/>
              </w:tabs>
              <w:rPr>
                <w:rFonts w:cstheme="minorHAnsi"/>
              </w:rPr>
            </w:pPr>
            <w:r w:rsidRPr="00D4365D">
              <w:rPr>
                <w:rFonts w:cstheme="minorHAnsi"/>
                <w:b/>
                <w:bCs/>
              </w:rPr>
              <w:t>pripajanje – merger,</w:t>
            </w:r>
          </w:p>
          <w:p w:rsidR="00F669FB" w:rsidRPr="00D4365D" w:rsidRDefault="00F669FB" w:rsidP="00F669FB">
            <w:pPr>
              <w:tabs>
                <w:tab w:val="left" w:pos="7125"/>
              </w:tabs>
              <w:rPr>
                <w:rFonts w:cstheme="minorHAnsi"/>
              </w:rPr>
            </w:pPr>
            <w:r w:rsidRPr="00D4365D">
              <w:rPr>
                <w:rFonts w:cstheme="minorHAnsi"/>
                <w:b/>
                <w:bCs/>
              </w:rPr>
              <w:t xml:space="preserve">diverzifikacija </w:t>
            </w:r>
          </w:p>
        </w:tc>
      </w:tr>
      <w:tr w:rsidR="00F669FB" w:rsidRPr="00D4365D" w:rsidTr="00F669FB">
        <w:trPr>
          <w:trHeight w:val="3020"/>
        </w:trPr>
        <w:tc>
          <w:tcPr>
            <w:tcW w:w="3120" w:type="dxa"/>
            <w:tcBorders>
              <w:top w:val="single" w:sz="2" w:space="0" w:color="FFFFFF"/>
              <w:left w:val="single" w:sz="2" w:space="0" w:color="000099"/>
              <w:bottom w:val="single" w:sz="2" w:space="0" w:color="000099"/>
              <w:right w:val="single" w:sz="2" w:space="0" w:color="FFFFFF"/>
            </w:tcBorders>
            <w:shd w:val="clear" w:color="auto" w:fill="CCCCFF"/>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b/>
                <w:bCs/>
              </w:rPr>
              <w:t xml:space="preserve">        Prijetnje</w:t>
            </w:r>
            <w:r w:rsidRPr="00D4365D">
              <w:rPr>
                <w:rFonts w:cstheme="minorHAnsi"/>
              </w:rPr>
              <w:t xml:space="preserve"> </w:t>
            </w:r>
          </w:p>
        </w:tc>
        <w:tc>
          <w:tcPr>
            <w:tcW w:w="4980" w:type="dxa"/>
            <w:tcBorders>
              <w:top w:val="single" w:sz="2" w:space="0" w:color="FFFFFF"/>
              <w:left w:val="single" w:sz="2" w:space="0" w:color="FFFFFF"/>
              <w:bottom w:val="single" w:sz="2" w:space="0" w:color="000099"/>
              <w:right w:val="single" w:sz="2" w:space="0" w:color="FFFFFF"/>
            </w:tcBorders>
            <w:shd w:val="clear" w:color="auto" w:fill="CCCCFF"/>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b/>
                <w:bCs/>
              </w:rPr>
              <w:t xml:space="preserve">Strategija koncentracije, </w:t>
            </w:r>
          </w:p>
          <w:p w:rsidR="00F669FB" w:rsidRPr="00D4365D" w:rsidRDefault="00F669FB" w:rsidP="00F669FB">
            <w:pPr>
              <w:tabs>
                <w:tab w:val="left" w:pos="7125"/>
              </w:tabs>
              <w:rPr>
                <w:rFonts w:cstheme="minorHAnsi"/>
              </w:rPr>
            </w:pPr>
            <w:r w:rsidRPr="00D4365D">
              <w:rPr>
                <w:rFonts w:cstheme="minorHAnsi"/>
                <w:b/>
                <w:bCs/>
              </w:rPr>
              <w:t>vertikalna integracija, diverzifikacija,</w:t>
            </w:r>
          </w:p>
          <w:p w:rsidR="00F669FB" w:rsidRPr="00D4365D" w:rsidRDefault="00F669FB" w:rsidP="00F669FB">
            <w:pPr>
              <w:tabs>
                <w:tab w:val="left" w:pos="7125"/>
              </w:tabs>
              <w:rPr>
                <w:rFonts w:cstheme="minorHAnsi"/>
              </w:rPr>
            </w:pPr>
            <w:r w:rsidRPr="00D4365D">
              <w:rPr>
                <w:rFonts w:cstheme="minorHAnsi"/>
                <w:b/>
                <w:bCs/>
              </w:rPr>
              <w:t xml:space="preserve"> akvizicije </w:t>
            </w:r>
          </w:p>
        </w:tc>
        <w:tc>
          <w:tcPr>
            <w:tcW w:w="4880" w:type="dxa"/>
            <w:tcBorders>
              <w:top w:val="single" w:sz="2" w:space="0" w:color="FFFFFF"/>
              <w:left w:val="single" w:sz="2" w:space="0" w:color="FFFFFF"/>
              <w:bottom w:val="single" w:sz="2" w:space="0" w:color="000099"/>
              <w:right w:val="single" w:sz="2" w:space="0" w:color="000099"/>
            </w:tcBorders>
            <w:shd w:val="clear" w:color="auto" w:fill="CCCCFF"/>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b/>
                <w:bCs/>
              </w:rPr>
              <w:t>Strategija stabilizacije,</w:t>
            </w:r>
          </w:p>
          <w:p w:rsidR="00F669FB" w:rsidRPr="00D4365D" w:rsidRDefault="00F669FB" w:rsidP="00F669FB">
            <w:pPr>
              <w:tabs>
                <w:tab w:val="left" w:pos="7125"/>
              </w:tabs>
              <w:rPr>
                <w:rFonts w:cstheme="minorHAnsi"/>
              </w:rPr>
            </w:pPr>
            <w:r w:rsidRPr="00D4365D">
              <w:rPr>
                <w:rFonts w:cstheme="minorHAnsi"/>
                <w:b/>
                <w:bCs/>
              </w:rPr>
              <w:t xml:space="preserve">napuštanje </w:t>
            </w:r>
          </w:p>
        </w:tc>
      </w:tr>
    </w:tbl>
    <w:p w:rsidR="00F669FB" w:rsidRPr="00D4365D" w:rsidRDefault="00F669FB" w:rsidP="00F669FB">
      <w:pPr>
        <w:tabs>
          <w:tab w:val="left" w:pos="7125"/>
        </w:tabs>
        <w:rPr>
          <w:rFonts w:cstheme="minorHAnsi"/>
        </w:rPr>
      </w:pPr>
    </w:p>
    <w:p w:rsidR="00F669FB" w:rsidRPr="00D4365D" w:rsidRDefault="00F669FB" w:rsidP="00F669FB">
      <w:pPr>
        <w:tabs>
          <w:tab w:val="left" w:pos="7125"/>
        </w:tabs>
        <w:rPr>
          <w:rFonts w:cstheme="minorHAnsi"/>
          <w:b/>
        </w:rPr>
      </w:pPr>
      <w:r w:rsidRPr="00D4365D">
        <w:rPr>
          <w:rFonts w:cstheme="minorHAnsi"/>
          <w:b/>
        </w:rPr>
        <w:t>PREDAVANJE 9 : MISIJA I VIZIJA</w:t>
      </w:r>
    </w:p>
    <w:p w:rsidR="00F669FB" w:rsidRPr="00D4365D" w:rsidRDefault="00F669FB" w:rsidP="00537781">
      <w:pPr>
        <w:pStyle w:val="Odlomakpopisa"/>
        <w:numPr>
          <w:ilvl w:val="0"/>
          <w:numId w:val="30"/>
        </w:numPr>
        <w:tabs>
          <w:tab w:val="left" w:pos="7125"/>
        </w:tabs>
        <w:rPr>
          <w:rFonts w:asciiTheme="minorHAnsi" w:hAnsiTheme="minorHAnsi" w:cstheme="minorHAnsi"/>
          <w:b/>
          <w:sz w:val="22"/>
          <w:szCs w:val="22"/>
        </w:rPr>
      </w:pPr>
      <w:r w:rsidRPr="00D4365D">
        <w:rPr>
          <w:rFonts w:asciiTheme="minorHAnsi" w:eastAsia="+mn-ea" w:hAnsiTheme="minorHAnsi" w:cstheme="minorHAnsi"/>
          <w:b/>
          <w:sz w:val="22"/>
          <w:szCs w:val="22"/>
        </w:rPr>
        <w:t>Vizija</w:t>
      </w:r>
    </w:p>
    <w:p w:rsidR="00F669FB" w:rsidRPr="00D4365D" w:rsidRDefault="00F669FB" w:rsidP="00F669FB">
      <w:pPr>
        <w:tabs>
          <w:tab w:val="left" w:pos="7125"/>
        </w:tabs>
        <w:rPr>
          <w:rFonts w:cstheme="minorHAnsi"/>
        </w:rPr>
      </w:pPr>
      <w:r w:rsidRPr="00D4365D">
        <w:rPr>
          <w:rFonts w:cstheme="minorHAnsi"/>
        </w:rPr>
        <w:t>Vizija – izjava o poželjnom budućem stanju</w:t>
      </w:r>
    </w:p>
    <w:p w:rsidR="00F669FB" w:rsidRPr="00D4365D" w:rsidRDefault="00F669FB" w:rsidP="00F669FB">
      <w:pPr>
        <w:tabs>
          <w:tab w:val="left" w:pos="7125"/>
        </w:tabs>
        <w:rPr>
          <w:rFonts w:cstheme="minorHAnsi"/>
        </w:rPr>
      </w:pPr>
      <w:r w:rsidRPr="00D4365D">
        <w:rPr>
          <w:rFonts w:cstheme="minorHAnsi"/>
        </w:rPr>
        <w:t>Vizija je mentalna slika budućnosti, budućnosti koju želimo kreirati.</w:t>
      </w:r>
    </w:p>
    <w:p w:rsidR="00F669FB" w:rsidRPr="00D4365D" w:rsidRDefault="00F669FB" w:rsidP="00F669FB">
      <w:pPr>
        <w:tabs>
          <w:tab w:val="left" w:pos="7125"/>
        </w:tabs>
        <w:rPr>
          <w:rFonts w:cstheme="minorHAnsi"/>
        </w:rPr>
      </w:pPr>
      <w:r w:rsidRPr="00D4365D">
        <w:rPr>
          <w:rFonts w:cstheme="minorHAnsi"/>
        </w:rPr>
        <w:t xml:space="preserve">Vizija je kratka izjava o dalekosežnoj, inspirirajućoj slici </w:t>
      </w:r>
      <w:r w:rsidRPr="00D4365D">
        <w:rPr>
          <w:rFonts w:cstheme="minorHAnsi"/>
          <w:u w:val="single"/>
        </w:rPr>
        <w:t>budućnosti</w:t>
      </w:r>
      <w:r w:rsidRPr="00D4365D">
        <w:rPr>
          <w:rFonts w:cstheme="minorHAnsi"/>
        </w:rPr>
        <w:t>, bez navođenja specifičnih sredstava koja će poslužiti u ostvarenju te budućnosti. Osim toga ona je fokusirana na sutra, na budućnost, na rok od 10 do 30 godina.</w:t>
      </w:r>
    </w:p>
    <w:p w:rsidR="00F669FB" w:rsidRPr="00D4365D" w:rsidRDefault="00F669FB" w:rsidP="00F669FB">
      <w:pPr>
        <w:tabs>
          <w:tab w:val="left" w:pos="7125"/>
        </w:tabs>
        <w:rPr>
          <w:rFonts w:cstheme="minorHAnsi"/>
        </w:rPr>
      </w:pPr>
      <w:r w:rsidRPr="00D4365D">
        <w:rPr>
          <w:rFonts w:cstheme="minorHAnsi"/>
          <w:noProof/>
          <w:lang w:eastAsia="hr-HR"/>
        </w:rPr>
        <w:drawing>
          <wp:anchor distT="0" distB="0" distL="114300" distR="114300" simplePos="0" relativeHeight="251662336" behindDoc="0" locked="0" layoutInCell="1" allowOverlap="1">
            <wp:simplePos x="0" y="0"/>
            <wp:positionH relativeFrom="column">
              <wp:align>left</wp:align>
            </wp:positionH>
            <wp:positionV relativeFrom="paragraph">
              <wp:align>top</wp:align>
            </wp:positionV>
            <wp:extent cx="2066925" cy="1752600"/>
            <wp:effectExtent l="19050" t="0" r="9525" b="0"/>
            <wp:wrapSquare wrapText="bothSides"/>
            <wp:docPr id="2" name="Slika 2"/>
            <wp:cNvGraphicFramePr/>
            <a:graphic xmlns:a="http://schemas.openxmlformats.org/drawingml/2006/main">
              <a:graphicData uri="http://schemas.openxmlformats.org/drawingml/2006/picture">
                <pic:pic xmlns:pic="http://schemas.openxmlformats.org/drawingml/2006/picture">
                  <pic:nvPicPr>
                    <pic:cNvPr id="87044" name="Picture 4"/>
                    <pic:cNvPicPr>
                      <a:picLocks noChangeAspect="1" noChangeArrowheads="1"/>
                    </pic:cNvPicPr>
                  </pic:nvPicPr>
                  <pic:blipFill>
                    <a:blip r:embed="rId15"/>
                    <a:srcRect/>
                    <a:stretch>
                      <a:fillRect/>
                    </a:stretch>
                  </pic:blipFill>
                  <pic:spPr bwMode="auto">
                    <a:xfrm>
                      <a:off x="0" y="0"/>
                      <a:ext cx="2066925" cy="1752600"/>
                    </a:xfrm>
                    <a:prstGeom prst="rect">
                      <a:avLst/>
                    </a:prstGeom>
                    <a:noFill/>
                    <a:ln w="9525">
                      <a:noFill/>
                      <a:miter lim="800000"/>
                      <a:headEnd/>
                      <a:tailEnd/>
                    </a:ln>
                  </pic:spPr>
                </pic:pic>
              </a:graphicData>
            </a:graphic>
          </wp:anchor>
        </w:drawing>
      </w:r>
    </w:p>
    <w:p w:rsidR="00F669FB" w:rsidRPr="00D4365D" w:rsidRDefault="00F669FB" w:rsidP="00F669FB">
      <w:pPr>
        <w:rPr>
          <w:rFonts w:cstheme="minorHAnsi"/>
        </w:rPr>
      </w:pPr>
    </w:p>
    <w:p w:rsidR="00F669FB" w:rsidRPr="00D4365D" w:rsidRDefault="00F669FB" w:rsidP="00F669FB">
      <w:pPr>
        <w:rPr>
          <w:rFonts w:cstheme="minorHAnsi"/>
        </w:rPr>
      </w:pPr>
    </w:p>
    <w:p w:rsidR="00F669FB" w:rsidRPr="00D4365D" w:rsidRDefault="00F669FB" w:rsidP="00F669FB">
      <w:pPr>
        <w:rPr>
          <w:rFonts w:cstheme="minorHAnsi"/>
        </w:rPr>
      </w:pPr>
    </w:p>
    <w:p w:rsidR="00F669FB" w:rsidRPr="00D4365D" w:rsidRDefault="00F669FB" w:rsidP="00F669FB">
      <w:pPr>
        <w:tabs>
          <w:tab w:val="left" w:pos="7125"/>
        </w:tabs>
        <w:rPr>
          <w:rFonts w:cstheme="minorHAnsi"/>
        </w:rPr>
      </w:pPr>
    </w:p>
    <w:p w:rsidR="00F669FB" w:rsidRPr="00D4365D" w:rsidRDefault="00F669FB" w:rsidP="00537781">
      <w:pPr>
        <w:numPr>
          <w:ilvl w:val="0"/>
          <w:numId w:val="31"/>
        </w:numPr>
        <w:tabs>
          <w:tab w:val="left" w:pos="7125"/>
        </w:tabs>
        <w:rPr>
          <w:rFonts w:cstheme="minorHAnsi"/>
        </w:rPr>
      </w:pPr>
      <w:r w:rsidRPr="00D4365D">
        <w:rPr>
          <w:rFonts w:cstheme="minorHAnsi"/>
          <w:b/>
          <w:bCs/>
        </w:rPr>
        <w:t>POŽELJNA</w:t>
      </w:r>
      <w:r w:rsidRPr="00D4365D">
        <w:rPr>
          <w:rFonts w:cstheme="minorHAnsi"/>
        </w:rPr>
        <w:t xml:space="preserve"> : dobro izražena vizija odgovara </w:t>
      </w:r>
      <w:r w:rsidRPr="00D4365D">
        <w:rPr>
          <w:rFonts w:cstheme="minorHAnsi"/>
        </w:rPr>
        <w:lastRenderedPageBreak/>
        <w:t>dugoročnim interesima interesnih grupa – osobito dioničarima, zaposlenima i kupcima;</w:t>
      </w:r>
    </w:p>
    <w:p w:rsidR="00F669FB" w:rsidRPr="00D4365D" w:rsidRDefault="00F669FB" w:rsidP="00537781">
      <w:pPr>
        <w:numPr>
          <w:ilvl w:val="0"/>
          <w:numId w:val="31"/>
        </w:numPr>
        <w:tabs>
          <w:tab w:val="left" w:pos="7125"/>
        </w:tabs>
        <w:rPr>
          <w:rFonts w:cstheme="minorHAnsi"/>
        </w:rPr>
      </w:pPr>
      <w:r w:rsidRPr="00D4365D">
        <w:rPr>
          <w:rFonts w:cstheme="minorHAnsi"/>
          <w:b/>
          <w:bCs/>
        </w:rPr>
        <w:t>JEDNOSTAVNA ZA PRIOPĆAVANJE</w:t>
      </w:r>
      <w:r w:rsidRPr="00D4365D">
        <w:rPr>
          <w:rFonts w:cstheme="minorHAnsi"/>
        </w:rPr>
        <w:t>: dobro izražena izjava o viziji može se izložiti u manje od 10 minuta. U idealnom se slučaju može svesti na jednostavan, lako pamtljiv slogan (poput Fordove nezaboravne vizije “automobila u svakoj garaži”;</w:t>
      </w:r>
    </w:p>
    <w:p w:rsidR="00F669FB" w:rsidRPr="00D4365D" w:rsidRDefault="00F669FB" w:rsidP="00537781">
      <w:pPr>
        <w:numPr>
          <w:ilvl w:val="0"/>
          <w:numId w:val="31"/>
        </w:numPr>
        <w:tabs>
          <w:tab w:val="left" w:pos="7125"/>
        </w:tabs>
        <w:rPr>
          <w:rFonts w:cstheme="minorHAnsi"/>
        </w:rPr>
      </w:pPr>
      <w:r w:rsidRPr="00D4365D">
        <w:rPr>
          <w:rFonts w:cstheme="minorHAnsi"/>
          <w:b/>
          <w:bCs/>
        </w:rPr>
        <w:t>USMJERAVAJUĆA</w:t>
      </w:r>
      <w:r w:rsidRPr="00D4365D">
        <w:rPr>
          <w:rFonts w:cstheme="minorHAnsi"/>
        </w:rPr>
        <w:t>: Dobro izražena vizija kazuje  ponešto o putu ili odredištu poduzeća i ukazuje na vrste mogućih poslovnih i strategijskih promjena;</w:t>
      </w:r>
    </w:p>
    <w:p w:rsidR="00F669FB" w:rsidRPr="00D4365D" w:rsidRDefault="00F669FB" w:rsidP="00537781">
      <w:pPr>
        <w:numPr>
          <w:ilvl w:val="0"/>
          <w:numId w:val="31"/>
        </w:numPr>
        <w:tabs>
          <w:tab w:val="left" w:pos="7125"/>
        </w:tabs>
        <w:rPr>
          <w:rFonts w:cstheme="minorHAnsi"/>
        </w:rPr>
      </w:pPr>
      <w:r w:rsidRPr="00D4365D">
        <w:rPr>
          <w:rFonts w:cstheme="minorHAnsi"/>
          <w:b/>
          <w:bCs/>
        </w:rPr>
        <w:t>ŽIVOPISNA</w:t>
      </w:r>
      <w:r w:rsidRPr="00D4365D">
        <w:rPr>
          <w:rFonts w:cstheme="minorHAnsi"/>
        </w:rPr>
        <w:t xml:space="preserve"> : dobro izražena vizija oslikava vrstu poduzeća kojega menadžment želi kreirati i tržišnu poziciju koju pokušava učvrstiti;</w:t>
      </w:r>
    </w:p>
    <w:p w:rsidR="00F669FB" w:rsidRPr="00D4365D" w:rsidRDefault="00F669FB" w:rsidP="00537781">
      <w:pPr>
        <w:numPr>
          <w:ilvl w:val="0"/>
          <w:numId w:val="31"/>
        </w:numPr>
        <w:tabs>
          <w:tab w:val="left" w:pos="7125"/>
        </w:tabs>
        <w:rPr>
          <w:rFonts w:cstheme="minorHAnsi"/>
        </w:rPr>
      </w:pPr>
      <w:r w:rsidRPr="00D4365D">
        <w:rPr>
          <w:rFonts w:cstheme="minorHAnsi"/>
          <w:b/>
          <w:bCs/>
        </w:rPr>
        <w:t>IZVEDIVA:</w:t>
      </w:r>
      <w:r w:rsidRPr="00D4365D">
        <w:rPr>
          <w:rFonts w:cstheme="minorHAnsi"/>
        </w:rPr>
        <w:t xml:space="preserve"> dobro izražena vizija nalazi se unutar granica onog što poduzeće može  razumno očekivati da će se ostvariti u određenom razdoblju;</w:t>
      </w:r>
    </w:p>
    <w:p w:rsidR="00F669FB" w:rsidRPr="00D4365D" w:rsidRDefault="00F669FB" w:rsidP="00537781">
      <w:pPr>
        <w:numPr>
          <w:ilvl w:val="0"/>
          <w:numId w:val="31"/>
        </w:numPr>
        <w:tabs>
          <w:tab w:val="left" w:pos="7125"/>
        </w:tabs>
        <w:rPr>
          <w:rFonts w:cstheme="minorHAnsi"/>
        </w:rPr>
      </w:pPr>
      <w:r w:rsidRPr="00D4365D">
        <w:rPr>
          <w:rFonts w:cstheme="minorHAnsi"/>
          <w:b/>
          <w:bCs/>
        </w:rPr>
        <w:t>FOKUSIRANA</w:t>
      </w:r>
      <w:r w:rsidRPr="00D4365D">
        <w:rPr>
          <w:rFonts w:cstheme="minorHAnsi"/>
        </w:rPr>
        <w:t>: dobro izražena vizija je specifična. Vodi menadžere u donošenju odluka i alociranju sredstava.</w:t>
      </w:r>
    </w:p>
    <w:p w:rsidR="00F669FB" w:rsidRPr="00D4365D" w:rsidRDefault="00F669FB" w:rsidP="00537781">
      <w:pPr>
        <w:numPr>
          <w:ilvl w:val="0"/>
          <w:numId w:val="30"/>
        </w:numPr>
        <w:tabs>
          <w:tab w:val="left" w:pos="7125"/>
        </w:tabs>
        <w:rPr>
          <w:rFonts w:cstheme="minorHAnsi"/>
          <w:b/>
        </w:rPr>
      </w:pPr>
      <w:r w:rsidRPr="00D4365D">
        <w:rPr>
          <w:rFonts w:cstheme="minorHAnsi"/>
          <w:b/>
        </w:rPr>
        <w:t>Misija</w:t>
      </w:r>
    </w:p>
    <w:p w:rsidR="00F669FB" w:rsidRPr="00D4365D" w:rsidRDefault="00F669FB" w:rsidP="00F669FB">
      <w:pPr>
        <w:tabs>
          <w:tab w:val="left" w:pos="7125"/>
        </w:tabs>
        <w:rPr>
          <w:rFonts w:cstheme="minorHAnsi"/>
        </w:rPr>
      </w:pPr>
      <w:r w:rsidRPr="00D4365D">
        <w:rPr>
          <w:rFonts w:cstheme="minorHAnsi"/>
        </w:rPr>
        <w:t>Misija</w:t>
      </w:r>
      <w:r w:rsidRPr="00D4365D">
        <w:rPr>
          <w:rFonts w:cstheme="minorHAnsi"/>
          <w:lang w:val="en-US"/>
        </w:rPr>
        <w:t xml:space="preserve"> – </w:t>
      </w:r>
      <w:r w:rsidRPr="00D4365D">
        <w:rPr>
          <w:rFonts w:cstheme="minorHAnsi"/>
        </w:rPr>
        <w:t xml:space="preserve"> razlog zašto organizacija postoji – što organizacija radi</w:t>
      </w:r>
    </w:p>
    <w:p w:rsidR="00F669FB" w:rsidRPr="00D4365D" w:rsidRDefault="00F669FB" w:rsidP="00F669FB">
      <w:pPr>
        <w:tabs>
          <w:tab w:val="left" w:pos="7125"/>
        </w:tabs>
        <w:rPr>
          <w:rFonts w:cstheme="minorHAnsi"/>
        </w:rPr>
      </w:pPr>
      <w:r w:rsidRPr="00D4365D">
        <w:rPr>
          <w:rFonts w:cstheme="minorHAnsi"/>
        </w:rPr>
        <w:t xml:space="preserve">Misija predstavlja aktivnost (djelatnost) kojom ćemo postići svrhu i ciljeve “organizacije”. </w:t>
      </w:r>
    </w:p>
    <w:p w:rsidR="00F669FB" w:rsidRPr="00D4365D" w:rsidRDefault="00F669FB" w:rsidP="00F669FB">
      <w:pPr>
        <w:tabs>
          <w:tab w:val="left" w:pos="7125"/>
        </w:tabs>
        <w:rPr>
          <w:rFonts w:cstheme="minorHAnsi"/>
        </w:rPr>
      </w:pPr>
      <w:r w:rsidRPr="00D4365D">
        <w:rPr>
          <w:rFonts w:cstheme="minorHAnsi"/>
        </w:rPr>
        <w:t xml:space="preserve">Misija je izjava koja predstavlja detalje o </w:t>
      </w:r>
      <w:r w:rsidRPr="00D4365D">
        <w:rPr>
          <w:rFonts w:cstheme="minorHAnsi"/>
          <w:u w:val="single"/>
        </w:rPr>
        <w:t>osnovnoj aktivnosti (djelatnosti)“organizacije”, njenom identitetu, svrsi i vrijednosti, te osnovnim ciljevima.</w:t>
      </w:r>
      <w:r w:rsidRPr="00D4365D">
        <w:rPr>
          <w:rFonts w:cstheme="minorHAnsi"/>
        </w:rPr>
        <w:t xml:space="preserve"> Ona opisuje ono što je jedinstveno za “organizaciju”, njenu djelatnost, njene kupce, geografsko područje na kojem djeluje. Pri tome je fokusirana na sadašnjost, ali s projekcijom dugoročnog pravca djelovanja, od 5-10 godina.</w:t>
      </w:r>
    </w:p>
    <w:tbl>
      <w:tblPr>
        <w:tblW w:w="12960" w:type="dxa"/>
        <w:tblCellMar>
          <w:left w:w="0" w:type="dxa"/>
          <w:right w:w="0" w:type="dxa"/>
        </w:tblCellMar>
        <w:tblLook w:val="04A0"/>
      </w:tblPr>
      <w:tblGrid>
        <w:gridCol w:w="5040"/>
        <w:gridCol w:w="7920"/>
      </w:tblGrid>
      <w:tr w:rsidR="00F669FB" w:rsidRPr="00D4365D" w:rsidTr="00F669FB">
        <w:trPr>
          <w:trHeight w:val="373"/>
        </w:trPr>
        <w:tc>
          <w:tcPr>
            <w:tcW w:w="5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b/>
                <w:bCs/>
              </w:rPr>
              <w:t>KOMPONENTE</w:t>
            </w:r>
            <w:r w:rsidRPr="00D4365D">
              <w:rPr>
                <w:rFonts w:cstheme="minorHAnsi"/>
              </w:rPr>
              <w:t xml:space="preserve"> </w:t>
            </w:r>
          </w:p>
        </w:tc>
        <w:tc>
          <w:tcPr>
            <w:tcW w:w="7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b/>
                <w:bCs/>
              </w:rPr>
              <w:t xml:space="preserve">KLJUČNA PITANJA </w:t>
            </w:r>
          </w:p>
        </w:tc>
      </w:tr>
      <w:tr w:rsidR="00F669FB" w:rsidRPr="00D4365D" w:rsidTr="00F669FB">
        <w:trPr>
          <w:trHeight w:val="426"/>
        </w:trPr>
        <w:tc>
          <w:tcPr>
            <w:tcW w:w="5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KUPCI </w:t>
            </w:r>
          </w:p>
        </w:tc>
        <w:tc>
          <w:tcPr>
            <w:tcW w:w="7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Tko su naši kupci? </w:t>
            </w:r>
          </w:p>
        </w:tc>
      </w:tr>
      <w:tr w:rsidR="00F669FB" w:rsidRPr="00D4365D" w:rsidTr="00F669FB">
        <w:trPr>
          <w:trHeight w:val="308"/>
        </w:trPr>
        <w:tc>
          <w:tcPr>
            <w:tcW w:w="5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PROIZVODI I USLUGE </w:t>
            </w:r>
          </w:p>
        </w:tc>
        <w:tc>
          <w:tcPr>
            <w:tcW w:w="7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Koji su naši najvažniji proizvodi? </w:t>
            </w:r>
          </w:p>
        </w:tc>
      </w:tr>
      <w:tr w:rsidR="00F669FB" w:rsidRPr="00D4365D" w:rsidTr="00F669FB">
        <w:trPr>
          <w:trHeight w:val="487"/>
        </w:trPr>
        <w:tc>
          <w:tcPr>
            <w:tcW w:w="5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TRŽIŠTA </w:t>
            </w:r>
          </w:p>
        </w:tc>
        <w:tc>
          <w:tcPr>
            <w:tcW w:w="7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Gdje konkuriramo? </w:t>
            </w:r>
          </w:p>
        </w:tc>
      </w:tr>
      <w:tr w:rsidR="00F669FB" w:rsidRPr="00D4365D" w:rsidTr="00F669FB">
        <w:trPr>
          <w:trHeight w:val="635"/>
        </w:trPr>
        <w:tc>
          <w:tcPr>
            <w:tcW w:w="5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TEHNOLOGIJA </w:t>
            </w:r>
          </w:p>
        </w:tc>
        <w:tc>
          <w:tcPr>
            <w:tcW w:w="7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Koliko vodimo računa o tehnologiji? </w:t>
            </w:r>
          </w:p>
        </w:tc>
      </w:tr>
      <w:tr w:rsidR="00F669FB" w:rsidRPr="00D4365D" w:rsidTr="00F669FB">
        <w:trPr>
          <w:trHeight w:val="580"/>
        </w:trPr>
        <w:tc>
          <w:tcPr>
            <w:tcW w:w="5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BRIGA ZA RAST I PROFITABILNOST </w:t>
            </w:r>
          </w:p>
        </w:tc>
        <w:tc>
          <w:tcPr>
            <w:tcW w:w="7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Kako se odnosimo prema ekonom.ciljevima? </w:t>
            </w:r>
          </w:p>
        </w:tc>
      </w:tr>
      <w:tr w:rsidR="00F669FB" w:rsidRPr="00D4365D" w:rsidTr="00F669FB">
        <w:trPr>
          <w:trHeight w:val="1053"/>
        </w:trPr>
        <w:tc>
          <w:tcPr>
            <w:tcW w:w="5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FILOZOFIJA </w:t>
            </w:r>
          </w:p>
        </w:tc>
        <w:tc>
          <w:tcPr>
            <w:tcW w:w="7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Koji su temeljni prioriteti filozofije poduzeća? </w:t>
            </w:r>
          </w:p>
        </w:tc>
      </w:tr>
      <w:tr w:rsidR="00F669FB" w:rsidRPr="00D4365D" w:rsidTr="00F669FB">
        <w:trPr>
          <w:trHeight w:val="633"/>
        </w:trPr>
        <w:tc>
          <w:tcPr>
            <w:tcW w:w="5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lastRenderedPageBreak/>
              <w:t xml:space="preserve">OSOBNO VIĐENJE </w:t>
            </w:r>
          </w:p>
        </w:tc>
        <w:tc>
          <w:tcPr>
            <w:tcW w:w="7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Koja je naša konkurentska prednost? </w:t>
            </w:r>
          </w:p>
        </w:tc>
      </w:tr>
      <w:tr w:rsidR="00F669FB" w:rsidRPr="00D4365D" w:rsidTr="00F669FB">
        <w:trPr>
          <w:trHeight w:val="1055"/>
        </w:trPr>
        <w:tc>
          <w:tcPr>
            <w:tcW w:w="5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BRIGA ZA IMIDŽ </w:t>
            </w:r>
          </w:p>
        </w:tc>
        <w:tc>
          <w:tcPr>
            <w:tcW w:w="7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Koliko odgovaramo za društvene zahtjeve okoline? </w:t>
            </w:r>
          </w:p>
        </w:tc>
      </w:tr>
      <w:tr w:rsidR="00F669FB" w:rsidRPr="00D4365D" w:rsidTr="00F669FB">
        <w:trPr>
          <w:trHeight w:val="1050"/>
        </w:trPr>
        <w:tc>
          <w:tcPr>
            <w:tcW w:w="504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BRIGA ZA ZAPOSLENE </w:t>
            </w:r>
          </w:p>
        </w:tc>
        <w:tc>
          <w:tcPr>
            <w:tcW w:w="79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F669FB" w:rsidRPr="00D4365D" w:rsidRDefault="00F669FB" w:rsidP="00F669FB">
            <w:pPr>
              <w:tabs>
                <w:tab w:val="left" w:pos="7125"/>
              </w:tabs>
              <w:rPr>
                <w:rFonts w:cstheme="minorHAnsi"/>
              </w:rPr>
            </w:pPr>
            <w:r w:rsidRPr="00D4365D">
              <w:rPr>
                <w:rFonts w:cstheme="minorHAnsi"/>
              </w:rPr>
              <w:t xml:space="preserve">Gledamo li na zaposlene kao na vrijednost poduzeća? </w:t>
            </w:r>
          </w:p>
        </w:tc>
      </w:tr>
    </w:tbl>
    <w:p w:rsidR="00F669FB" w:rsidRPr="00D4365D" w:rsidRDefault="00F669FB" w:rsidP="00F669FB">
      <w:pPr>
        <w:tabs>
          <w:tab w:val="left" w:pos="7125"/>
        </w:tabs>
        <w:rPr>
          <w:rFonts w:cstheme="minorHAnsi"/>
        </w:rPr>
      </w:pPr>
    </w:p>
    <w:p w:rsidR="00F669FB" w:rsidRPr="00D4365D" w:rsidRDefault="00F669FB" w:rsidP="00537781">
      <w:pPr>
        <w:numPr>
          <w:ilvl w:val="0"/>
          <w:numId w:val="30"/>
        </w:numPr>
        <w:tabs>
          <w:tab w:val="left" w:pos="7125"/>
        </w:tabs>
        <w:rPr>
          <w:rFonts w:cstheme="minorHAnsi"/>
          <w:b/>
        </w:rPr>
      </w:pPr>
      <w:r w:rsidRPr="00D4365D">
        <w:rPr>
          <w:rFonts w:cstheme="minorHAnsi"/>
          <w:b/>
        </w:rPr>
        <w:t>Dugoročni ciljevi</w:t>
      </w:r>
    </w:p>
    <w:p w:rsidR="00F669FB" w:rsidRPr="00D4365D" w:rsidRDefault="00F669FB" w:rsidP="00F669FB">
      <w:pPr>
        <w:tabs>
          <w:tab w:val="left" w:pos="7125"/>
        </w:tabs>
        <w:ind w:left="360"/>
        <w:rPr>
          <w:rFonts w:cstheme="minorHAnsi"/>
        </w:rPr>
      </w:pPr>
      <w:r w:rsidRPr="00D4365D">
        <w:rPr>
          <w:rFonts w:cstheme="minorHAnsi"/>
          <w:lang w:val="en-US"/>
        </w:rPr>
        <w:t>Dugoročni ciljevi predstavljaju</w:t>
      </w:r>
      <w:r w:rsidRPr="00D4365D">
        <w:rPr>
          <w:rFonts w:cstheme="minorHAnsi"/>
        </w:rPr>
        <w:t xml:space="preserve"> </w:t>
      </w:r>
      <w:r w:rsidRPr="00D4365D">
        <w:rPr>
          <w:rFonts w:cstheme="minorHAnsi"/>
          <w:lang w:val="en-US"/>
        </w:rPr>
        <w:t>rezultate i performanse koji se</w:t>
      </w:r>
      <w:r w:rsidRPr="00D4365D">
        <w:rPr>
          <w:rFonts w:cstheme="minorHAnsi"/>
        </w:rPr>
        <w:t xml:space="preserve"> </w:t>
      </w:r>
      <w:r w:rsidRPr="00D4365D">
        <w:rPr>
          <w:rFonts w:cstheme="minorHAnsi"/>
          <w:lang w:val="en-US"/>
        </w:rPr>
        <w:t>očekuju. To su, stanja koje</w:t>
      </w:r>
      <w:r w:rsidRPr="00D4365D">
        <w:rPr>
          <w:rFonts w:cstheme="minorHAnsi"/>
        </w:rPr>
        <w:t xml:space="preserve"> </w:t>
      </w:r>
      <w:r w:rsidRPr="00D4365D">
        <w:rPr>
          <w:rFonts w:cstheme="minorHAnsi"/>
          <w:lang w:val="en-US"/>
        </w:rPr>
        <w:t>poduzeće namjerava postići</w:t>
      </w:r>
      <w:r w:rsidRPr="00D4365D">
        <w:rPr>
          <w:rFonts w:cstheme="minorHAnsi"/>
        </w:rPr>
        <w:t xml:space="preserve"> </w:t>
      </w:r>
      <w:r w:rsidRPr="00D4365D">
        <w:rPr>
          <w:rFonts w:cstheme="minorHAnsi"/>
          <w:lang w:val="en-US"/>
        </w:rPr>
        <w:t xml:space="preserve">efikasno formuliranim </w:t>
      </w:r>
      <w:r w:rsidRPr="00D4365D">
        <w:rPr>
          <w:rFonts w:cstheme="minorHAnsi"/>
        </w:rPr>
        <w:t xml:space="preserve">i </w:t>
      </w:r>
      <w:r w:rsidRPr="00D4365D">
        <w:rPr>
          <w:rFonts w:cstheme="minorHAnsi"/>
          <w:lang w:val="en-US"/>
        </w:rPr>
        <w:t>implementiranim strategijama u</w:t>
      </w:r>
      <w:r w:rsidRPr="00D4365D">
        <w:rPr>
          <w:rFonts w:cstheme="minorHAnsi"/>
        </w:rPr>
        <w:t xml:space="preserve"> </w:t>
      </w:r>
      <w:r w:rsidRPr="00D4365D">
        <w:rPr>
          <w:rFonts w:cstheme="minorHAnsi"/>
          <w:lang w:val="en-US"/>
        </w:rPr>
        <w:t>duljem vremenskom periodu, običn</w:t>
      </w:r>
      <w:r w:rsidRPr="00D4365D">
        <w:rPr>
          <w:rFonts w:cstheme="minorHAnsi"/>
        </w:rPr>
        <w:t xml:space="preserve">o </w:t>
      </w:r>
      <w:r w:rsidRPr="00D4365D">
        <w:rPr>
          <w:rFonts w:cstheme="minorHAnsi"/>
          <w:lang w:val="en-US"/>
        </w:rPr>
        <w:t>od tri do pet godina. Najčešće su t</w:t>
      </w:r>
      <w:r w:rsidRPr="00D4365D">
        <w:rPr>
          <w:rFonts w:cstheme="minorHAnsi"/>
        </w:rPr>
        <w:t xml:space="preserve">o </w:t>
      </w:r>
      <w:r w:rsidRPr="00D4365D">
        <w:rPr>
          <w:rFonts w:cstheme="minorHAnsi"/>
          <w:lang w:val="en-US"/>
        </w:rPr>
        <w:t>SMART ciljevi.</w:t>
      </w:r>
      <w:r w:rsidRPr="00D4365D">
        <w:rPr>
          <w:rFonts w:cstheme="minorHAnsi"/>
        </w:rPr>
        <w:t xml:space="preserve"> </w:t>
      </w:r>
    </w:p>
    <w:p w:rsidR="00F669FB" w:rsidRPr="00D4365D" w:rsidRDefault="00F669FB" w:rsidP="00F669FB">
      <w:pPr>
        <w:tabs>
          <w:tab w:val="left" w:pos="7125"/>
        </w:tabs>
        <w:rPr>
          <w:rFonts w:cstheme="minorHAnsi"/>
        </w:rPr>
      </w:pPr>
      <w:r w:rsidRPr="00D4365D">
        <w:rPr>
          <w:rFonts w:cstheme="minorHAnsi"/>
        </w:rPr>
        <w:t xml:space="preserve"> S – specific (specifični)</w:t>
      </w:r>
    </w:p>
    <w:p w:rsidR="00F669FB" w:rsidRPr="00D4365D" w:rsidRDefault="00F669FB" w:rsidP="00F669FB">
      <w:pPr>
        <w:tabs>
          <w:tab w:val="left" w:pos="7125"/>
        </w:tabs>
        <w:rPr>
          <w:rFonts w:cstheme="minorHAnsi"/>
        </w:rPr>
      </w:pPr>
      <w:r w:rsidRPr="00D4365D">
        <w:rPr>
          <w:rFonts w:cstheme="minorHAnsi"/>
        </w:rPr>
        <w:t>M – measurable (mjerljivi )</w:t>
      </w:r>
    </w:p>
    <w:p w:rsidR="00F669FB" w:rsidRPr="00D4365D" w:rsidRDefault="00F669FB" w:rsidP="00F669FB">
      <w:pPr>
        <w:tabs>
          <w:tab w:val="left" w:pos="7125"/>
        </w:tabs>
        <w:rPr>
          <w:rFonts w:cstheme="minorHAnsi"/>
        </w:rPr>
      </w:pPr>
      <w:r w:rsidRPr="00D4365D">
        <w:rPr>
          <w:rFonts w:cstheme="minorHAnsi"/>
        </w:rPr>
        <w:t>A – achievable (izvediv)</w:t>
      </w:r>
    </w:p>
    <w:p w:rsidR="00F669FB" w:rsidRPr="00D4365D" w:rsidRDefault="00F669FB" w:rsidP="00F669FB">
      <w:pPr>
        <w:tabs>
          <w:tab w:val="left" w:pos="7125"/>
        </w:tabs>
        <w:rPr>
          <w:rFonts w:cstheme="minorHAnsi"/>
        </w:rPr>
      </w:pPr>
      <w:r w:rsidRPr="00D4365D">
        <w:rPr>
          <w:rFonts w:cstheme="minorHAnsi"/>
        </w:rPr>
        <w:t>R – relevant (relevantan)</w:t>
      </w:r>
    </w:p>
    <w:p w:rsidR="00F669FB" w:rsidRPr="00D4365D" w:rsidRDefault="00F669FB" w:rsidP="00F669FB">
      <w:pPr>
        <w:tabs>
          <w:tab w:val="left" w:pos="7125"/>
        </w:tabs>
        <w:rPr>
          <w:rFonts w:cstheme="minorHAnsi"/>
        </w:rPr>
      </w:pPr>
      <w:r w:rsidRPr="00D4365D">
        <w:rPr>
          <w:rFonts w:cstheme="minorHAnsi"/>
        </w:rPr>
        <w:t>T – timely (vremenski okvir)</w:t>
      </w:r>
    </w:p>
    <w:p w:rsidR="00F669FB" w:rsidRPr="00D4365D" w:rsidRDefault="00F669FB" w:rsidP="00F669FB">
      <w:pPr>
        <w:tabs>
          <w:tab w:val="left" w:pos="7125"/>
        </w:tabs>
        <w:rPr>
          <w:rFonts w:cstheme="minorHAnsi"/>
        </w:rPr>
      </w:pPr>
      <w:r w:rsidRPr="00D4365D">
        <w:rPr>
          <w:rFonts w:cstheme="minorHAnsi"/>
        </w:rPr>
        <w:t>Dugoročni ciljevi postavljaju se u:</w:t>
      </w:r>
    </w:p>
    <w:p w:rsidR="00F669FB" w:rsidRPr="00D4365D" w:rsidRDefault="00F669FB" w:rsidP="00537781">
      <w:pPr>
        <w:numPr>
          <w:ilvl w:val="0"/>
          <w:numId w:val="32"/>
        </w:numPr>
        <w:tabs>
          <w:tab w:val="left" w:pos="7125"/>
        </w:tabs>
        <w:rPr>
          <w:rFonts w:cstheme="minorHAnsi"/>
        </w:rPr>
      </w:pPr>
      <w:r w:rsidRPr="00D4365D">
        <w:rPr>
          <w:rFonts w:cstheme="minorHAnsi"/>
          <w:lang w:val="en-US"/>
        </w:rPr>
        <w:t>sedam područja:</w:t>
      </w:r>
    </w:p>
    <w:p w:rsidR="00F669FB" w:rsidRPr="00D4365D" w:rsidRDefault="00F669FB" w:rsidP="00537781">
      <w:pPr>
        <w:numPr>
          <w:ilvl w:val="1"/>
          <w:numId w:val="32"/>
        </w:numPr>
        <w:tabs>
          <w:tab w:val="left" w:pos="7125"/>
        </w:tabs>
        <w:rPr>
          <w:rFonts w:cstheme="minorHAnsi"/>
        </w:rPr>
      </w:pPr>
      <w:r w:rsidRPr="00D4365D">
        <w:rPr>
          <w:rFonts w:cstheme="minorHAnsi"/>
          <w:lang w:val="en-US"/>
        </w:rPr>
        <w:t>profitabilnost,</w:t>
      </w:r>
    </w:p>
    <w:p w:rsidR="00F669FB" w:rsidRPr="00D4365D" w:rsidRDefault="00F669FB" w:rsidP="00537781">
      <w:pPr>
        <w:numPr>
          <w:ilvl w:val="1"/>
          <w:numId w:val="32"/>
        </w:numPr>
        <w:tabs>
          <w:tab w:val="left" w:pos="7125"/>
        </w:tabs>
        <w:rPr>
          <w:rFonts w:cstheme="minorHAnsi"/>
        </w:rPr>
      </w:pPr>
      <w:r w:rsidRPr="00D4365D">
        <w:rPr>
          <w:rFonts w:cstheme="minorHAnsi"/>
          <w:lang w:val="en-US"/>
        </w:rPr>
        <w:t>produktivnost,</w:t>
      </w:r>
    </w:p>
    <w:p w:rsidR="00F669FB" w:rsidRPr="00D4365D" w:rsidRDefault="00F669FB" w:rsidP="00537781">
      <w:pPr>
        <w:numPr>
          <w:ilvl w:val="1"/>
          <w:numId w:val="32"/>
        </w:numPr>
        <w:tabs>
          <w:tab w:val="left" w:pos="7125"/>
        </w:tabs>
        <w:rPr>
          <w:rFonts w:cstheme="minorHAnsi"/>
        </w:rPr>
      </w:pPr>
      <w:r w:rsidRPr="00D4365D">
        <w:rPr>
          <w:rFonts w:cstheme="minorHAnsi"/>
          <w:lang w:val="en-US"/>
        </w:rPr>
        <w:t>konkurentski položaj,</w:t>
      </w:r>
    </w:p>
    <w:p w:rsidR="00F669FB" w:rsidRPr="00D4365D" w:rsidRDefault="00F669FB" w:rsidP="00537781">
      <w:pPr>
        <w:numPr>
          <w:ilvl w:val="1"/>
          <w:numId w:val="32"/>
        </w:numPr>
        <w:tabs>
          <w:tab w:val="left" w:pos="7125"/>
        </w:tabs>
        <w:rPr>
          <w:rFonts w:cstheme="minorHAnsi"/>
        </w:rPr>
      </w:pPr>
      <w:r w:rsidRPr="00D4365D">
        <w:rPr>
          <w:rFonts w:cstheme="minorHAnsi"/>
          <w:lang w:val="en-US"/>
        </w:rPr>
        <w:t>razvoj zaposlenih,</w:t>
      </w:r>
    </w:p>
    <w:p w:rsidR="00F669FB" w:rsidRPr="00D4365D" w:rsidRDefault="00F669FB" w:rsidP="00537781">
      <w:pPr>
        <w:numPr>
          <w:ilvl w:val="1"/>
          <w:numId w:val="32"/>
        </w:numPr>
        <w:tabs>
          <w:tab w:val="left" w:pos="7125"/>
        </w:tabs>
        <w:rPr>
          <w:rFonts w:cstheme="minorHAnsi"/>
        </w:rPr>
      </w:pPr>
      <w:r w:rsidRPr="00D4365D">
        <w:rPr>
          <w:rFonts w:cstheme="minorHAnsi"/>
          <w:lang w:val="en-US"/>
        </w:rPr>
        <w:t>odnosi među zaposlenima,</w:t>
      </w:r>
    </w:p>
    <w:p w:rsidR="00F669FB" w:rsidRPr="00D4365D" w:rsidRDefault="00F669FB" w:rsidP="00537781">
      <w:pPr>
        <w:numPr>
          <w:ilvl w:val="1"/>
          <w:numId w:val="32"/>
        </w:numPr>
        <w:tabs>
          <w:tab w:val="left" w:pos="7125"/>
        </w:tabs>
        <w:rPr>
          <w:rFonts w:cstheme="minorHAnsi"/>
        </w:rPr>
      </w:pPr>
      <w:r w:rsidRPr="00D4365D">
        <w:rPr>
          <w:rFonts w:cstheme="minorHAnsi"/>
          <w:lang w:val="en-US"/>
        </w:rPr>
        <w:t xml:space="preserve">tehnološko vodstvo i </w:t>
      </w:r>
    </w:p>
    <w:p w:rsidR="00F669FB" w:rsidRPr="00D4365D" w:rsidRDefault="00F669FB" w:rsidP="00537781">
      <w:pPr>
        <w:numPr>
          <w:ilvl w:val="1"/>
          <w:numId w:val="32"/>
        </w:numPr>
        <w:tabs>
          <w:tab w:val="left" w:pos="7125"/>
        </w:tabs>
        <w:rPr>
          <w:rFonts w:cstheme="minorHAnsi"/>
        </w:rPr>
      </w:pPr>
      <w:r w:rsidRPr="00D4365D">
        <w:rPr>
          <w:rFonts w:cstheme="minorHAnsi"/>
          <w:lang w:val="en-US"/>
        </w:rPr>
        <w:t>društvena odgovornost.</w:t>
      </w:r>
    </w:p>
    <w:p w:rsidR="00F669FB" w:rsidRPr="00D4365D" w:rsidRDefault="00F669FB" w:rsidP="00F669FB">
      <w:pPr>
        <w:tabs>
          <w:tab w:val="left" w:pos="7125"/>
        </w:tabs>
        <w:rPr>
          <w:rFonts w:cstheme="minorHAnsi"/>
        </w:rPr>
      </w:pPr>
      <w:r w:rsidRPr="00D4365D">
        <w:rPr>
          <w:rFonts w:cstheme="minorHAnsi"/>
        </w:rPr>
        <w:t xml:space="preserve">Kao najvažnije poželjne  </w:t>
      </w:r>
      <w:r w:rsidRPr="00D4365D">
        <w:rPr>
          <w:rFonts w:cstheme="minorHAnsi"/>
          <w:bCs/>
        </w:rPr>
        <w:t>karakteristike  dugoročnih ciljeva</w:t>
      </w:r>
      <w:r w:rsidRPr="00D4365D">
        <w:rPr>
          <w:rFonts w:cstheme="minorHAnsi"/>
        </w:rPr>
        <w:t xml:space="preserve"> obično se ističu slijedeće: </w:t>
      </w:r>
    </w:p>
    <w:p w:rsidR="00F669FB" w:rsidRPr="00D4365D" w:rsidRDefault="00F669FB" w:rsidP="00537781">
      <w:pPr>
        <w:numPr>
          <w:ilvl w:val="2"/>
          <w:numId w:val="33"/>
        </w:numPr>
        <w:tabs>
          <w:tab w:val="left" w:pos="7125"/>
        </w:tabs>
        <w:rPr>
          <w:rFonts w:cstheme="minorHAnsi"/>
        </w:rPr>
      </w:pPr>
      <w:r w:rsidRPr="00D4365D">
        <w:rPr>
          <w:rFonts w:cstheme="minorHAnsi"/>
        </w:rPr>
        <w:t xml:space="preserve">jasni i razumljivi, </w:t>
      </w:r>
    </w:p>
    <w:p w:rsidR="00F669FB" w:rsidRPr="00D4365D" w:rsidRDefault="00F669FB" w:rsidP="00537781">
      <w:pPr>
        <w:numPr>
          <w:ilvl w:val="2"/>
          <w:numId w:val="33"/>
        </w:numPr>
        <w:tabs>
          <w:tab w:val="left" w:pos="7125"/>
        </w:tabs>
        <w:rPr>
          <w:rFonts w:cstheme="minorHAnsi"/>
        </w:rPr>
      </w:pPr>
      <w:r w:rsidRPr="00D4365D">
        <w:rPr>
          <w:rFonts w:cstheme="minorHAnsi"/>
        </w:rPr>
        <w:t xml:space="preserve">prihvatljivi, </w:t>
      </w:r>
    </w:p>
    <w:p w:rsidR="00F669FB" w:rsidRPr="00D4365D" w:rsidRDefault="00F669FB" w:rsidP="00537781">
      <w:pPr>
        <w:numPr>
          <w:ilvl w:val="2"/>
          <w:numId w:val="33"/>
        </w:numPr>
        <w:tabs>
          <w:tab w:val="left" w:pos="7125"/>
        </w:tabs>
        <w:rPr>
          <w:rFonts w:cstheme="minorHAnsi"/>
        </w:rPr>
      </w:pPr>
      <w:r w:rsidRPr="00D4365D">
        <w:rPr>
          <w:rFonts w:cstheme="minorHAnsi"/>
        </w:rPr>
        <w:lastRenderedPageBreak/>
        <w:t xml:space="preserve">fleksibilni, </w:t>
      </w:r>
    </w:p>
    <w:p w:rsidR="00F669FB" w:rsidRPr="00D4365D" w:rsidRDefault="00F669FB" w:rsidP="00537781">
      <w:pPr>
        <w:numPr>
          <w:ilvl w:val="2"/>
          <w:numId w:val="33"/>
        </w:numPr>
        <w:tabs>
          <w:tab w:val="left" w:pos="7125"/>
        </w:tabs>
        <w:rPr>
          <w:rFonts w:cstheme="minorHAnsi"/>
        </w:rPr>
      </w:pPr>
      <w:r w:rsidRPr="00D4365D">
        <w:rPr>
          <w:rFonts w:cstheme="minorHAnsi"/>
        </w:rPr>
        <w:t xml:space="preserve">mjerljivi, </w:t>
      </w:r>
    </w:p>
    <w:p w:rsidR="00F669FB" w:rsidRPr="00D4365D" w:rsidRDefault="00F669FB" w:rsidP="00537781">
      <w:pPr>
        <w:numPr>
          <w:ilvl w:val="2"/>
          <w:numId w:val="33"/>
        </w:numPr>
        <w:tabs>
          <w:tab w:val="left" w:pos="7125"/>
        </w:tabs>
        <w:rPr>
          <w:rFonts w:cstheme="minorHAnsi"/>
        </w:rPr>
      </w:pPr>
      <w:r w:rsidRPr="00D4365D">
        <w:rPr>
          <w:rFonts w:cstheme="minorHAnsi"/>
        </w:rPr>
        <w:t xml:space="preserve">izazovni, </w:t>
      </w:r>
    </w:p>
    <w:p w:rsidR="00F669FB" w:rsidRPr="00D4365D" w:rsidRDefault="00F669FB" w:rsidP="00537781">
      <w:pPr>
        <w:numPr>
          <w:ilvl w:val="2"/>
          <w:numId w:val="33"/>
        </w:numPr>
        <w:tabs>
          <w:tab w:val="left" w:pos="7125"/>
        </w:tabs>
        <w:rPr>
          <w:rFonts w:cstheme="minorHAnsi"/>
        </w:rPr>
      </w:pPr>
      <w:r w:rsidRPr="00D4365D">
        <w:rPr>
          <w:rFonts w:cstheme="minorHAnsi"/>
        </w:rPr>
        <w:t>ostvarivi.</w:t>
      </w:r>
    </w:p>
    <w:p w:rsidR="00F669FB" w:rsidRPr="00D4365D" w:rsidRDefault="00F669FB" w:rsidP="00F669FB">
      <w:pPr>
        <w:tabs>
          <w:tab w:val="left" w:pos="7125"/>
        </w:tabs>
        <w:rPr>
          <w:rFonts w:cstheme="minorHAnsi"/>
          <w:b/>
        </w:rPr>
      </w:pPr>
      <w:r w:rsidRPr="00D4365D">
        <w:rPr>
          <w:rFonts w:cstheme="minorHAnsi"/>
          <w:b/>
        </w:rPr>
        <w:t>PREDAVANJE 10 : KORPORACIJSKE STRATEGIJE</w:t>
      </w:r>
    </w:p>
    <w:p w:rsidR="00F669FB" w:rsidRPr="00D4365D" w:rsidRDefault="00F669FB" w:rsidP="00537781">
      <w:pPr>
        <w:pStyle w:val="Odlomakpopisa"/>
        <w:numPr>
          <w:ilvl w:val="0"/>
          <w:numId w:val="34"/>
        </w:numPr>
        <w:tabs>
          <w:tab w:val="left" w:pos="7125"/>
        </w:tabs>
        <w:rPr>
          <w:rFonts w:asciiTheme="minorHAnsi" w:hAnsiTheme="minorHAnsi" w:cstheme="minorHAnsi"/>
          <w:b/>
          <w:sz w:val="22"/>
          <w:szCs w:val="22"/>
        </w:rPr>
      </w:pPr>
      <w:r w:rsidRPr="00D4365D">
        <w:rPr>
          <w:rFonts w:asciiTheme="minorHAnsi" w:eastAsia="+mn-ea" w:hAnsiTheme="minorHAnsi" w:cstheme="minorHAnsi"/>
          <w:b/>
          <w:sz w:val="22"/>
          <w:szCs w:val="22"/>
        </w:rPr>
        <w:t>Hijerarhija strategija</w:t>
      </w:r>
    </w:p>
    <w:p w:rsidR="00F669FB" w:rsidRPr="00D4365D" w:rsidRDefault="00F669FB" w:rsidP="00F669FB">
      <w:pPr>
        <w:tabs>
          <w:tab w:val="left" w:pos="7125"/>
        </w:tabs>
        <w:rPr>
          <w:rFonts w:cstheme="minorHAnsi"/>
        </w:rPr>
      </w:pPr>
      <w:r w:rsidRPr="00D4365D">
        <w:rPr>
          <w:rFonts w:cstheme="minorHAnsi"/>
          <w:bCs/>
          <w:i/>
          <w:iCs/>
        </w:rPr>
        <w:t xml:space="preserve">Strukturiranje i upravljanje portfeljom strateških cjelina; jačanje sinergija između cjelina </w:t>
      </w:r>
    </w:p>
    <w:p w:rsidR="00F669FB" w:rsidRPr="00D4365D" w:rsidRDefault="00F669FB" w:rsidP="00F669FB">
      <w:pPr>
        <w:tabs>
          <w:tab w:val="left" w:pos="7125"/>
        </w:tabs>
        <w:rPr>
          <w:rFonts w:cstheme="minorHAnsi"/>
        </w:rPr>
      </w:pPr>
      <w:r w:rsidRPr="00D4365D">
        <w:rPr>
          <w:rFonts w:cstheme="minorHAnsi"/>
        </w:rPr>
        <w:t xml:space="preserve">Izbor: kojim ćemo se poslovima baviti? </w:t>
      </w:r>
    </w:p>
    <w:p w:rsidR="00F669FB" w:rsidRPr="00D4365D" w:rsidRDefault="00EC25FE" w:rsidP="00F669FB">
      <w:pPr>
        <w:tabs>
          <w:tab w:val="left" w:pos="7125"/>
        </w:tabs>
        <w:rPr>
          <w:rFonts w:cstheme="minorHAnsi"/>
        </w:rPr>
      </w:pPr>
      <w:r w:rsidRPr="00D4365D">
        <w:rPr>
          <w:rFonts w:cstheme="minorHAnsi"/>
          <w:noProof/>
          <w:lang w:eastAsia="hr-HR"/>
        </w:rPr>
        <w:pict>
          <v:shape id="Object 413" o:spid="_x0000_s1034" type="#_x0000_t75" style="position:absolute;margin-left:10.9pt;margin-top:13.8pt;width:235.5pt;height:190.5pt;z-index:251663360;visibility:visible">
            <v:imagedata r:id="rId16" o:title=""/>
          </v:shape>
          <o:OLEObject Type="Embed" ProgID="Excel.Sheet.8" ShapeID="Object 413" DrawAspect="Content" ObjectID="_1415291720" r:id="rId17"/>
        </w:pict>
      </w:r>
      <w:r w:rsidR="00F669FB" w:rsidRPr="00D4365D">
        <w:rPr>
          <w:rFonts w:cstheme="minorHAnsi"/>
        </w:rPr>
        <w:t xml:space="preserve">Izgradnja konkurentskih prednosti na korporacijskoj razini </w:t>
      </w:r>
    </w:p>
    <w:p w:rsidR="00F669FB" w:rsidRPr="00D4365D" w:rsidRDefault="00F669FB" w:rsidP="00F669FB">
      <w:pPr>
        <w:tabs>
          <w:tab w:val="left" w:pos="7125"/>
        </w:tabs>
        <w:rPr>
          <w:rFonts w:cstheme="minorHAnsi"/>
        </w:rPr>
      </w:pPr>
    </w:p>
    <w:p w:rsidR="00F669FB" w:rsidRPr="00D4365D" w:rsidRDefault="00F669FB" w:rsidP="00F669FB">
      <w:pPr>
        <w:tabs>
          <w:tab w:val="left" w:pos="7125"/>
        </w:tabs>
        <w:rPr>
          <w:rFonts w:cstheme="minorHAnsi"/>
          <w:b/>
        </w:rPr>
      </w:pPr>
    </w:p>
    <w:p w:rsidR="00F669FB" w:rsidRPr="00D4365D" w:rsidRDefault="00F669FB" w:rsidP="00F669FB">
      <w:pPr>
        <w:tabs>
          <w:tab w:val="left" w:pos="7125"/>
        </w:tabs>
        <w:rPr>
          <w:rFonts w:cstheme="minorHAnsi"/>
          <w:b/>
        </w:rPr>
      </w:pPr>
    </w:p>
    <w:p w:rsidR="00F669FB" w:rsidRPr="00D4365D" w:rsidRDefault="00F669FB" w:rsidP="00F669FB">
      <w:pPr>
        <w:tabs>
          <w:tab w:val="left" w:pos="7125"/>
        </w:tabs>
        <w:rPr>
          <w:rFonts w:cstheme="minorHAnsi"/>
          <w:b/>
        </w:rPr>
      </w:pPr>
    </w:p>
    <w:p w:rsidR="00F669FB" w:rsidRPr="00D4365D" w:rsidRDefault="00F669FB" w:rsidP="00F669FB">
      <w:pPr>
        <w:tabs>
          <w:tab w:val="left" w:pos="7125"/>
        </w:tabs>
        <w:rPr>
          <w:rFonts w:cstheme="minorHAnsi"/>
          <w:b/>
        </w:rPr>
      </w:pPr>
    </w:p>
    <w:p w:rsidR="00F669FB" w:rsidRPr="00D4365D" w:rsidRDefault="00F669FB" w:rsidP="00F669FB">
      <w:pPr>
        <w:tabs>
          <w:tab w:val="left" w:pos="7125"/>
        </w:tabs>
        <w:rPr>
          <w:rFonts w:cstheme="minorHAnsi"/>
          <w:b/>
        </w:rPr>
      </w:pPr>
    </w:p>
    <w:p w:rsidR="00F669FB" w:rsidRPr="00D4365D" w:rsidRDefault="00F669FB" w:rsidP="00F669FB">
      <w:pPr>
        <w:tabs>
          <w:tab w:val="left" w:pos="7125"/>
        </w:tabs>
        <w:rPr>
          <w:rFonts w:cstheme="minorHAnsi"/>
          <w:b/>
        </w:rPr>
      </w:pPr>
    </w:p>
    <w:p w:rsidR="00F669FB" w:rsidRPr="00D4365D" w:rsidRDefault="00F669FB" w:rsidP="00537781">
      <w:pPr>
        <w:numPr>
          <w:ilvl w:val="0"/>
          <w:numId w:val="34"/>
        </w:numPr>
        <w:tabs>
          <w:tab w:val="left" w:pos="7125"/>
        </w:tabs>
        <w:rPr>
          <w:rFonts w:cstheme="minorHAnsi"/>
          <w:b/>
        </w:rPr>
      </w:pPr>
      <w:r w:rsidRPr="00D4365D">
        <w:rPr>
          <w:rFonts w:cstheme="minorHAnsi"/>
          <w:b/>
        </w:rPr>
        <w:t>Korporativna strategija</w:t>
      </w:r>
    </w:p>
    <w:p w:rsidR="00F669FB" w:rsidRPr="00D4365D" w:rsidRDefault="00F669FB" w:rsidP="00F669FB">
      <w:pPr>
        <w:tabs>
          <w:tab w:val="left" w:pos="7125"/>
        </w:tabs>
        <w:ind w:left="360"/>
        <w:rPr>
          <w:rFonts w:cstheme="minorHAnsi"/>
        </w:rPr>
      </w:pPr>
      <w:r w:rsidRPr="00D4365D">
        <w:rPr>
          <w:rFonts w:cstheme="minorHAnsi"/>
          <w:bCs/>
        </w:rPr>
        <w:t xml:space="preserve">Korporacijska strategija </w:t>
      </w:r>
      <w:r w:rsidRPr="00D4365D">
        <w:rPr>
          <w:rFonts w:cstheme="minorHAnsi"/>
        </w:rPr>
        <w:t xml:space="preserve">naglašava razinu poduzeća kao cjeline, te daje odgovor na pitanje </w:t>
      </w:r>
      <w:r w:rsidRPr="00D4365D">
        <w:rPr>
          <w:rFonts w:cstheme="minorHAnsi"/>
          <w:u w:val="single"/>
        </w:rPr>
        <w:t>djelokruga (područja poslovanja) i razmještaja resursa.</w:t>
      </w:r>
      <w:r w:rsidRPr="00D4365D">
        <w:rPr>
          <w:rFonts w:cstheme="minorHAnsi"/>
        </w:rPr>
        <w:t xml:space="preserve"> </w:t>
      </w:r>
    </w:p>
    <w:p w:rsidR="00F669FB" w:rsidRPr="00D4365D" w:rsidRDefault="00F669FB" w:rsidP="00F669FB">
      <w:pPr>
        <w:tabs>
          <w:tab w:val="left" w:pos="7125"/>
        </w:tabs>
        <w:ind w:left="360"/>
        <w:rPr>
          <w:rFonts w:cstheme="minorHAnsi"/>
        </w:rPr>
      </w:pPr>
      <w:r w:rsidRPr="00D4365D">
        <w:rPr>
          <w:rFonts w:cstheme="minorHAnsi"/>
        </w:rPr>
        <w:t xml:space="preserve"> Za ovu su razinu karakteristične dvije grupe strategija i to:</w:t>
      </w:r>
    </w:p>
    <w:p w:rsidR="00F669FB" w:rsidRPr="00D4365D" w:rsidRDefault="00F669FB" w:rsidP="00537781">
      <w:pPr>
        <w:numPr>
          <w:ilvl w:val="2"/>
          <w:numId w:val="35"/>
        </w:numPr>
        <w:tabs>
          <w:tab w:val="left" w:pos="7125"/>
        </w:tabs>
        <w:rPr>
          <w:rFonts w:cstheme="minorHAnsi"/>
        </w:rPr>
      </w:pPr>
      <w:r w:rsidRPr="00D4365D">
        <w:rPr>
          <w:rFonts w:cstheme="minorHAnsi"/>
          <w:bCs/>
        </w:rPr>
        <w:t>glavna strategija i</w:t>
      </w:r>
    </w:p>
    <w:p w:rsidR="00F669FB" w:rsidRPr="00D4365D" w:rsidRDefault="00F669FB" w:rsidP="00537781">
      <w:pPr>
        <w:numPr>
          <w:ilvl w:val="2"/>
          <w:numId w:val="35"/>
        </w:numPr>
        <w:tabs>
          <w:tab w:val="left" w:pos="7125"/>
        </w:tabs>
        <w:rPr>
          <w:rFonts w:cstheme="minorHAnsi"/>
        </w:rPr>
      </w:pPr>
      <w:r w:rsidRPr="00D4365D">
        <w:rPr>
          <w:rFonts w:cstheme="minorHAnsi"/>
          <w:bCs/>
        </w:rPr>
        <w:t>poslovni portfolio.</w:t>
      </w:r>
    </w:p>
    <w:p w:rsidR="00F669FB" w:rsidRPr="00D4365D" w:rsidRDefault="00F669FB" w:rsidP="00537781">
      <w:pPr>
        <w:numPr>
          <w:ilvl w:val="0"/>
          <w:numId w:val="34"/>
        </w:numPr>
        <w:tabs>
          <w:tab w:val="left" w:pos="7125"/>
        </w:tabs>
        <w:rPr>
          <w:rFonts w:cstheme="minorHAnsi"/>
          <w:b/>
        </w:rPr>
      </w:pPr>
      <w:r w:rsidRPr="00D4365D">
        <w:rPr>
          <w:rFonts w:cstheme="minorHAnsi"/>
          <w:b/>
        </w:rPr>
        <w:t>Razvojna usmjerenja</w:t>
      </w:r>
    </w:p>
    <w:p w:rsidR="00F669FB" w:rsidRPr="00D4365D" w:rsidRDefault="00D82617" w:rsidP="00F669FB">
      <w:pPr>
        <w:tabs>
          <w:tab w:val="left" w:pos="7125"/>
        </w:tabs>
        <w:ind w:left="360"/>
        <w:rPr>
          <w:rFonts w:cstheme="minorHAnsi"/>
          <w:b/>
        </w:rPr>
      </w:pPr>
      <w:r w:rsidRPr="00D4365D">
        <w:rPr>
          <w:rFonts w:cstheme="minorHAnsi"/>
          <w:b/>
          <w:noProof/>
          <w:lang w:eastAsia="hr-HR"/>
        </w:rPr>
        <w:drawing>
          <wp:inline distT="0" distB="0" distL="0" distR="0">
            <wp:extent cx="3314700" cy="1381125"/>
            <wp:effectExtent l="57150" t="38100" r="38100" b="28575"/>
            <wp:docPr id="3" name="Slika 3"/>
            <wp:cNvGraphicFramePr/>
            <a:graphic xmlns:a="http://schemas.openxmlformats.org/drawingml/2006/main">
              <a:graphicData uri="http://schemas.openxmlformats.org/drawingml/2006/picture">
                <pic:pic xmlns:pic="http://schemas.openxmlformats.org/drawingml/2006/picture">
                  <pic:nvPicPr>
                    <pic:cNvPr id="16388" name="Picture 4"/>
                    <pic:cNvPicPr>
                      <a:picLocks noChangeAspect="1" noChangeArrowheads="1"/>
                    </pic:cNvPicPr>
                  </pic:nvPicPr>
                  <pic:blipFill>
                    <a:blip r:embed="rId18"/>
                    <a:srcRect t="2086" r="1457" b="1564"/>
                    <a:stretch>
                      <a:fillRect/>
                    </a:stretch>
                  </pic:blipFill>
                  <pic:spPr bwMode="auto">
                    <a:xfrm>
                      <a:off x="0" y="0"/>
                      <a:ext cx="3314700" cy="1381125"/>
                    </a:xfrm>
                    <a:prstGeom prst="rect">
                      <a:avLst/>
                    </a:prstGeom>
                    <a:noFill/>
                    <a:ln w="38100" cmpd="dbl">
                      <a:solidFill>
                        <a:srgbClr val="FFFFFF"/>
                      </a:solidFill>
                      <a:miter lim="800000"/>
                      <a:headEnd/>
                      <a:tailEnd/>
                    </a:ln>
                  </pic:spPr>
                </pic:pic>
              </a:graphicData>
            </a:graphic>
          </wp:inline>
        </w:drawing>
      </w:r>
    </w:p>
    <w:p w:rsidR="00F669FB" w:rsidRPr="00D4365D" w:rsidRDefault="00F669FB" w:rsidP="00537781">
      <w:pPr>
        <w:numPr>
          <w:ilvl w:val="0"/>
          <w:numId w:val="34"/>
        </w:numPr>
        <w:tabs>
          <w:tab w:val="left" w:pos="7125"/>
        </w:tabs>
        <w:rPr>
          <w:rFonts w:cstheme="minorHAnsi"/>
          <w:b/>
        </w:rPr>
      </w:pPr>
      <w:r w:rsidRPr="00D4365D">
        <w:rPr>
          <w:rFonts w:cstheme="minorHAnsi"/>
          <w:b/>
        </w:rPr>
        <w:lastRenderedPageBreak/>
        <w:t>Horizontalni razvoj</w:t>
      </w:r>
    </w:p>
    <w:p w:rsidR="00D82617" w:rsidRPr="00D4365D" w:rsidRDefault="00D82617" w:rsidP="00D82617">
      <w:pPr>
        <w:tabs>
          <w:tab w:val="left" w:pos="7125"/>
        </w:tabs>
        <w:rPr>
          <w:rFonts w:cstheme="minorHAnsi"/>
        </w:rPr>
      </w:pPr>
      <w:r w:rsidRPr="00D4365D">
        <w:rPr>
          <w:rFonts w:cstheme="minorHAnsi"/>
          <w:bCs/>
          <w:u w:val="single"/>
        </w:rPr>
        <w:t>Koncentracija (tržišna penetracija)</w:t>
      </w:r>
      <w:r w:rsidRPr="00D4365D">
        <w:rPr>
          <w:rFonts w:cstheme="minorHAnsi"/>
        </w:rPr>
        <w:t xml:space="preserve"> je razvoj poduzeća s postojećim proizvodima na postojećim tržištima. Poduzeće nastoji povećati tržišni udjel i time ostvariti bolji konkurentni položaj. </w:t>
      </w:r>
    </w:p>
    <w:p w:rsidR="00D82617" w:rsidRPr="00D4365D" w:rsidRDefault="00D82617" w:rsidP="00D82617">
      <w:pPr>
        <w:tabs>
          <w:tab w:val="left" w:pos="7125"/>
        </w:tabs>
        <w:rPr>
          <w:rFonts w:cstheme="minorHAnsi"/>
        </w:rPr>
      </w:pPr>
      <w:r w:rsidRPr="00D4365D">
        <w:rPr>
          <w:rFonts w:cstheme="minorHAnsi"/>
          <w:bCs/>
          <w:u w:val="single"/>
        </w:rPr>
        <w:t>Ekspanzija</w:t>
      </w:r>
      <w:r w:rsidRPr="00D4365D">
        <w:rPr>
          <w:rFonts w:cstheme="minorHAnsi"/>
        </w:rPr>
        <w:t xml:space="preserve"> je strateška opcija za poduzeće koje želi dodatno pojačati svoj položaj u postojećoj djelatnosti. Poduzeće produbljuje proizvodne linije i širi svoj nastup na druga geografska tržišta, želeći uporabom akumuliranog iskustva i stručnosti u poznatoj djelatnosti ostvariti sinergijske učinke. </w:t>
      </w:r>
    </w:p>
    <w:p w:rsidR="00F669FB" w:rsidRPr="00D4365D" w:rsidRDefault="00F669FB" w:rsidP="00537781">
      <w:pPr>
        <w:numPr>
          <w:ilvl w:val="0"/>
          <w:numId w:val="34"/>
        </w:numPr>
        <w:tabs>
          <w:tab w:val="left" w:pos="7125"/>
        </w:tabs>
        <w:rPr>
          <w:rFonts w:cstheme="minorHAnsi"/>
          <w:b/>
        </w:rPr>
      </w:pPr>
      <w:r w:rsidRPr="00D4365D">
        <w:rPr>
          <w:rFonts w:cstheme="minorHAnsi"/>
          <w:b/>
        </w:rPr>
        <w:t>Vertikalni razvoj</w:t>
      </w:r>
    </w:p>
    <w:p w:rsidR="00D82617" w:rsidRPr="00D4365D" w:rsidRDefault="00D82617" w:rsidP="00D82617">
      <w:pPr>
        <w:tabs>
          <w:tab w:val="left" w:pos="7125"/>
        </w:tabs>
        <w:rPr>
          <w:rFonts w:cstheme="minorHAnsi"/>
        </w:rPr>
      </w:pPr>
      <w:r w:rsidRPr="00D4365D">
        <w:rPr>
          <w:rFonts w:cstheme="minorHAnsi"/>
          <w:bCs/>
          <w:i/>
          <w:iCs/>
        </w:rPr>
        <w:t>Uzlazna okomita integracija</w:t>
      </w:r>
      <w:r w:rsidRPr="00D4365D">
        <w:rPr>
          <w:rFonts w:cstheme="minorHAnsi"/>
        </w:rPr>
        <w:t xml:space="preserve"> predstavlja strategiju usmjerenu na integraciju dobavljača osnovnih poslovnih inputa ili samostalnog ulaska u njihovu djelatnost. </w:t>
      </w:r>
    </w:p>
    <w:p w:rsidR="00D82617" w:rsidRPr="00D4365D" w:rsidRDefault="00D82617" w:rsidP="00D82617">
      <w:pPr>
        <w:tabs>
          <w:tab w:val="left" w:pos="7125"/>
        </w:tabs>
        <w:rPr>
          <w:rFonts w:cstheme="minorHAnsi"/>
        </w:rPr>
      </w:pPr>
      <w:r w:rsidRPr="00D4365D">
        <w:rPr>
          <w:rFonts w:cstheme="minorHAnsi"/>
          <w:bCs/>
          <w:i/>
          <w:iCs/>
        </w:rPr>
        <w:t xml:space="preserve">Silazna okomita integracija </w:t>
      </w:r>
      <w:r w:rsidRPr="00D4365D">
        <w:rPr>
          <w:rFonts w:cstheme="minorHAnsi"/>
        </w:rPr>
        <w:t xml:space="preserve"> predstavlja strategiju usmjerenu na integraciju posrednika i kupaca u realizaciji osnovnih outputa poduzeća, ili ulazak u njihovu djelatnost.</w:t>
      </w:r>
    </w:p>
    <w:p w:rsidR="00F669FB" w:rsidRPr="00D4365D" w:rsidRDefault="00F669FB" w:rsidP="00537781">
      <w:pPr>
        <w:numPr>
          <w:ilvl w:val="0"/>
          <w:numId w:val="34"/>
        </w:numPr>
        <w:tabs>
          <w:tab w:val="left" w:pos="7125"/>
        </w:tabs>
        <w:rPr>
          <w:rFonts w:cstheme="minorHAnsi"/>
          <w:b/>
        </w:rPr>
      </w:pPr>
      <w:r w:rsidRPr="00D4365D">
        <w:rPr>
          <w:rFonts w:cstheme="minorHAnsi"/>
          <w:b/>
        </w:rPr>
        <w:t>Dijagonalni razvoj</w:t>
      </w:r>
    </w:p>
    <w:p w:rsidR="00D82617" w:rsidRPr="00D4365D" w:rsidRDefault="00D82617" w:rsidP="00D82617">
      <w:pPr>
        <w:tabs>
          <w:tab w:val="left" w:pos="7125"/>
        </w:tabs>
        <w:ind w:left="360"/>
        <w:rPr>
          <w:rFonts w:cstheme="minorHAnsi"/>
        </w:rPr>
      </w:pPr>
      <w:r w:rsidRPr="00D4365D">
        <w:rPr>
          <w:rFonts w:cstheme="minorHAnsi"/>
          <w:bCs/>
        </w:rPr>
        <w:t>Diverzifikacija</w:t>
      </w:r>
      <w:r w:rsidRPr="00D4365D">
        <w:rPr>
          <w:rFonts w:cstheme="minorHAnsi"/>
        </w:rPr>
        <w:t xml:space="preserve"> je korporativna strategija rasta u kojoj poduzeće širi svoje aktivnosti i poslovanje ulaskom u novu djelatnost.</w:t>
      </w:r>
    </w:p>
    <w:p w:rsidR="00D82617" w:rsidRPr="00D4365D" w:rsidRDefault="00D82617" w:rsidP="00D82617">
      <w:pPr>
        <w:tabs>
          <w:tab w:val="left" w:pos="7125"/>
        </w:tabs>
        <w:ind w:left="360"/>
        <w:rPr>
          <w:rFonts w:cstheme="minorHAnsi"/>
        </w:rPr>
      </w:pPr>
      <w:r w:rsidRPr="00D4365D">
        <w:rPr>
          <w:rFonts w:cstheme="minorHAnsi"/>
        </w:rPr>
        <w:t xml:space="preserve">Postoje </w:t>
      </w:r>
      <w:r w:rsidRPr="00D4365D">
        <w:rPr>
          <w:rFonts w:cstheme="minorHAnsi"/>
          <w:bCs/>
        </w:rPr>
        <w:t>dvije osnovne vrste strategije diverzifikacije:</w:t>
      </w:r>
      <w:r w:rsidRPr="00D4365D">
        <w:rPr>
          <w:rFonts w:cstheme="minorHAnsi"/>
        </w:rPr>
        <w:t xml:space="preserve"> </w:t>
      </w:r>
    </w:p>
    <w:p w:rsidR="00EC25FE" w:rsidRPr="00D4365D" w:rsidRDefault="00537781" w:rsidP="00537781">
      <w:pPr>
        <w:numPr>
          <w:ilvl w:val="2"/>
          <w:numId w:val="36"/>
        </w:numPr>
        <w:tabs>
          <w:tab w:val="left" w:pos="7125"/>
        </w:tabs>
        <w:rPr>
          <w:rFonts w:cstheme="minorHAnsi"/>
        </w:rPr>
      </w:pPr>
      <w:r w:rsidRPr="00D4365D">
        <w:rPr>
          <w:rFonts w:cstheme="minorHAnsi"/>
          <w:bCs/>
        </w:rPr>
        <w:t>koncentrirana</w:t>
      </w:r>
      <w:r w:rsidRPr="00D4365D">
        <w:rPr>
          <w:rFonts w:cstheme="minorHAnsi"/>
        </w:rPr>
        <w:t xml:space="preserve"> (povezana) i </w:t>
      </w:r>
    </w:p>
    <w:p w:rsidR="00D82617" w:rsidRPr="00D4365D" w:rsidRDefault="00537781" w:rsidP="00537781">
      <w:pPr>
        <w:numPr>
          <w:ilvl w:val="2"/>
          <w:numId w:val="36"/>
        </w:numPr>
        <w:tabs>
          <w:tab w:val="left" w:pos="7125"/>
        </w:tabs>
        <w:rPr>
          <w:rFonts w:cstheme="minorHAnsi"/>
        </w:rPr>
      </w:pPr>
      <w:r w:rsidRPr="00D4365D">
        <w:rPr>
          <w:rFonts w:cstheme="minorHAnsi"/>
          <w:bCs/>
        </w:rPr>
        <w:t>konglomeratska</w:t>
      </w:r>
      <w:r w:rsidRPr="00D4365D">
        <w:rPr>
          <w:rFonts w:cstheme="minorHAnsi"/>
        </w:rPr>
        <w:t xml:space="preserve"> (nepovezana) diverzifikacija.</w:t>
      </w:r>
    </w:p>
    <w:p w:rsidR="00F669FB" w:rsidRPr="00D4365D" w:rsidRDefault="00F669FB" w:rsidP="00537781">
      <w:pPr>
        <w:numPr>
          <w:ilvl w:val="0"/>
          <w:numId w:val="34"/>
        </w:numPr>
        <w:tabs>
          <w:tab w:val="left" w:pos="7125"/>
        </w:tabs>
        <w:rPr>
          <w:rFonts w:cstheme="minorHAnsi"/>
          <w:b/>
        </w:rPr>
      </w:pPr>
      <w:r w:rsidRPr="00D4365D">
        <w:rPr>
          <w:rFonts w:cstheme="minorHAnsi"/>
          <w:b/>
        </w:rPr>
        <w:t>Načini provedbe razvojnih strategija</w:t>
      </w:r>
    </w:p>
    <w:p w:rsidR="00D82617" w:rsidRPr="00D4365D" w:rsidRDefault="00D82617" w:rsidP="00D82617">
      <w:pPr>
        <w:tabs>
          <w:tab w:val="left" w:pos="7125"/>
        </w:tabs>
        <w:ind w:left="360"/>
        <w:rPr>
          <w:rFonts w:cstheme="minorHAnsi"/>
        </w:rPr>
      </w:pPr>
      <w:r w:rsidRPr="00D4365D">
        <w:rPr>
          <w:rFonts w:cstheme="minorHAnsi"/>
          <w:bCs/>
          <w:u w:val="single"/>
        </w:rPr>
        <w:t xml:space="preserve">Tri načina provedbe razvojnih strategija poduzeća: </w:t>
      </w:r>
    </w:p>
    <w:p w:rsidR="00EC25FE" w:rsidRPr="00D4365D" w:rsidRDefault="00537781" w:rsidP="00537781">
      <w:pPr>
        <w:numPr>
          <w:ilvl w:val="1"/>
          <w:numId w:val="37"/>
        </w:numPr>
        <w:tabs>
          <w:tab w:val="left" w:pos="7125"/>
        </w:tabs>
        <w:rPr>
          <w:rFonts w:cstheme="minorHAnsi"/>
        </w:rPr>
      </w:pPr>
      <w:r w:rsidRPr="00D4365D">
        <w:rPr>
          <w:rFonts w:cstheme="minorHAnsi"/>
          <w:u w:val="single"/>
        </w:rPr>
        <w:t>interni (organski) rast,</w:t>
      </w:r>
      <w:r w:rsidRPr="00D4365D">
        <w:rPr>
          <w:rFonts w:cstheme="minorHAnsi"/>
        </w:rPr>
        <w:t xml:space="preserve"> koji čini rast poduzeća iz isključivo vlastitih resursa; </w:t>
      </w:r>
    </w:p>
    <w:p w:rsidR="00EC25FE" w:rsidRPr="00D4365D" w:rsidRDefault="00537781" w:rsidP="00537781">
      <w:pPr>
        <w:numPr>
          <w:ilvl w:val="1"/>
          <w:numId w:val="37"/>
        </w:numPr>
        <w:tabs>
          <w:tab w:val="left" w:pos="7125"/>
        </w:tabs>
        <w:rPr>
          <w:rFonts w:cstheme="minorHAnsi"/>
        </w:rPr>
      </w:pPr>
      <w:r w:rsidRPr="00D4365D">
        <w:rPr>
          <w:rFonts w:cstheme="minorHAnsi"/>
          <w:u w:val="single"/>
        </w:rPr>
        <w:t>vlasnička integracija (spajanja i akvizicije),</w:t>
      </w:r>
      <w:r w:rsidRPr="00D4365D">
        <w:rPr>
          <w:rFonts w:cstheme="minorHAnsi"/>
        </w:rPr>
        <w:t xml:space="preserve"> koja je način rasta poduzeća spajanjem ili pripajanjem samostalnih poslovnih subjekata, </w:t>
      </w:r>
    </w:p>
    <w:p w:rsidR="00D82617" w:rsidRPr="00D4365D" w:rsidRDefault="00537781" w:rsidP="00537781">
      <w:pPr>
        <w:numPr>
          <w:ilvl w:val="1"/>
          <w:numId w:val="37"/>
        </w:numPr>
        <w:tabs>
          <w:tab w:val="left" w:pos="7125"/>
        </w:tabs>
        <w:rPr>
          <w:rFonts w:cstheme="minorHAnsi"/>
        </w:rPr>
      </w:pPr>
      <w:r w:rsidRPr="00D4365D">
        <w:rPr>
          <w:rFonts w:cstheme="minorHAnsi"/>
        </w:rPr>
        <w:t xml:space="preserve">te </w:t>
      </w:r>
      <w:r w:rsidRPr="00D4365D">
        <w:rPr>
          <w:rFonts w:cstheme="minorHAnsi"/>
          <w:u w:val="single"/>
        </w:rPr>
        <w:t>strateško povezivanje poduzeća</w:t>
      </w:r>
      <w:r w:rsidRPr="00D4365D">
        <w:rPr>
          <w:rFonts w:cstheme="minorHAnsi"/>
        </w:rPr>
        <w:t xml:space="preserve"> u kojima neovisna poduzeća, koja zadržavaju samostalnu strategiju na razini poduzeća, zajednički rade na ostvarenju pojedinih strateških projekata, dijeleći i kombinirajući resurse. </w:t>
      </w:r>
    </w:p>
    <w:p w:rsidR="00F669FB" w:rsidRPr="00D4365D" w:rsidRDefault="00F669FB" w:rsidP="00537781">
      <w:pPr>
        <w:numPr>
          <w:ilvl w:val="0"/>
          <w:numId w:val="34"/>
        </w:numPr>
        <w:tabs>
          <w:tab w:val="left" w:pos="7125"/>
        </w:tabs>
        <w:rPr>
          <w:rFonts w:cstheme="minorHAnsi"/>
          <w:b/>
        </w:rPr>
      </w:pPr>
      <w:r w:rsidRPr="00D4365D">
        <w:rPr>
          <w:rFonts w:cstheme="minorHAnsi"/>
          <w:b/>
        </w:rPr>
        <w:t>Strategije u kriznim uvjetima</w:t>
      </w:r>
    </w:p>
    <w:p w:rsidR="00D82617" w:rsidRPr="00D4365D" w:rsidRDefault="00D82617" w:rsidP="00D82617">
      <w:pPr>
        <w:tabs>
          <w:tab w:val="left" w:pos="7125"/>
        </w:tabs>
        <w:ind w:left="720"/>
        <w:rPr>
          <w:rFonts w:cstheme="minorHAnsi"/>
        </w:rPr>
      </w:pPr>
      <w:r w:rsidRPr="00D4365D">
        <w:rPr>
          <w:rFonts w:cstheme="minorHAnsi"/>
          <w:bCs/>
        </w:rPr>
        <w:t>Kriza označava situaciju opasnosti po opstanak poduzeća.</w:t>
      </w:r>
      <w:r w:rsidRPr="00D4365D">
        <w:rPr>
          <w:rFonts w:cstheme="minorHAnsi"/>
        </w:rPr>
        <w:t xml:space="preserve"> To je </w:t>
      </w:r>
      <w:r w:rsidRPr="00D4365D">
        <w:rPr>
          <w:rFonts w:cstheme="minorHAnsi"/>
          <w:u w:val="single"/>
        </w:rPr>
        <w:t>neplanirani i neželjeni proces,</w:t>
      </w:r>
      <w:r w:rsidRPr="00D4365D">
        <w:rPr>
          <w:rFonts w:cstheme="minorHAnsi"/>
        </w:rPr>
        <w:t xml:space="preserve"> koji je u stanju, razvojne mogućnosti poduzeća supstancijalno ugroziti ili u potpunosti onemogućiti. </w:t>
      </w:r>
    </w:p>
    <w:p w:rsidR="00D82617" w:rsidRPr="00D4365D" w:rsidRDefault="00D82617" w:rsidP="00D82617">
      <w:pPr>
        <w:tabs>
          <w:tab w:val="left" w:pos="7125"/>
        </w:tabs>
        <w:ind w:left="720"/>
        <w:rPr>
          <w:rFonts w:cstheme="minorHAnsi"/>
        </w:rPr>
      </w:pPr>
      <w:r w:rsidRPr="00D4365D">
        <w:rPr>
          <w:rFonts w:cstheme="minorHAnsi"/>
          <w:i/>
          <w:iCs/>
          <w:u w:val="single"/>
        </w:rPr>
        <w:t>U kriznim uvjetima, treba težiti stvaranju pretpostavki za opstanak poduzeća</w:t>
      </w:r>
      <w:r w:rsidRPr="00D4365D">
        <w:rPr>
          <w:rFonts w:cstheme="minorHAnsi"/>
        </w:rPr>
        <w:t>.</w:t>
      </w:r>
    </w:p>
    <w:p w:rsidR="00D82617" w:rsidRPr="00D4365D" w:rsidRDefault="00D82617" w:rsidP="00D82617">
      <w:pPr>
        <w:tabs>
          <w:tab w:val="left" w:pos="7125"/>
        </w:tabs>
        <w:ind w:left="720"/>
        <w:rPr>
          <w:rFonts w:cstheme="minorHAnsi"/>
        </w:rPr>
      </w:pPr>
      <w:r w:rsidRPr="00D4365D">
        <w:rPr>
          <w:rFonts w:cstheme="minorHAnsi"/>
        </w:rPr>
        <w:t xml:space="preserve"> Razlikuje se </w:t>
      </w:r>
      <w:r w:rsidRPr="00D4365D">
        <w:rPr>
          <w:rFonts w:cstheme="minorHAnsi"/>
          <w:bCs/>
        </w:rPr>
        <w:t>više strategija u kriznim uvjetima</w:t>
      </w:r>
      <w:r w:rsidRPr="00D4365D">
        <w:rPr>
          <w:rFonts w:cstheme="minorHAnsi"/>
        </w:rPr>
        <w:t xml:space="preserve"> , od kojih su dvije temeljne:</w:t>
      </w:r>
    </w:p>
    <w:p w:rsidR="00D82617" w:rsidRPr="00D4365D" w:rsidRDefault="00D82617" w:rsidP="00D82617">
      <w:pPr>
        <w:tabs>
          <w:tab w:val="left" w:pos="7125"/>
        </w:tabs>
        <w:ind w:left="720"/>
        <w:rPr>
          <w:rFonts w:cstheme="minorHAnsi"/>
        </w:rPr>
      </w:pPr>
      <w:r w:rsidRPr="00D4365D">
        <w:rPr>
          <w:rFonts w:cstheme="minorHAnsi"/>
        </w:rPr>
        <w:t xml:space="preserve"> </w:t>
      </w:r>
      <w:r w:rsidRPr="00D4365D">
        <w:rPr>
          <w:rFonts w:cstheme="minorHAnsi"/>
          <w:bCs/>
        </w:rPr>
        <w:t xml:space="preserve">(1) strategija konsolidacije i obnavljanja i </w:t>
      </w:r>
    </w:p>
    <w:p w:rsidR="00D82617" w:rsidRPr="00D4365D" w:rsidRDefault="00D82617" w:rsidP="00D82617">
      <w:pPr>
        <w:tabs>
          <w:tab w:val="left" w:pos="7125"/>
        </w:tabs>
        <w:ind w:left="720"/>
        <w:rPr>
          <w:rFonts w:cstheme="minorHAnsi"/>
        </w:rPr>
      </w:pPr>
      <w:r w:rsidRPr="00D4365D">
        <w:rPr>
          <w:rFonts w:cstheme="minorHAnsi"/>
          <w:bCs/>
        </w:rPr>
        <w:lastRenderedPageBreak/>
        <w:t>(2) strategija napuštanja djelatnosti</w:t>
      </w:r>
      <w:r w:rsidRPr="00D4365D">
        <w:rPr>
          <w:rFonts w:cstheme="minorHAnsi"/>
          <w:bCs/>
          <w:u w:val="single"/>
        </w:rPr>
        <w:t>.</w:t>
      </w:r>
    </w:p>
    <w:p w:rsidR="00F669FB" w:rsidRPr="00D4365D" w:rsidRDefault="00F669FB" w:rsidP="00537781">
      <w:pPr>
        <w:numPr>
          <w:ilvl w:val="0"/>
          <w:numId w:val="34"/>
        </w:numPr>
        <w:tabs>
          <w:tab w:val="left" w:pos="7125"/>
        </w:tabs>
        <w:rPr>
          <w:rFonts w:cstheme="minorHAnsi"/>
          <w:b/>
        </w:rPr>
      </w:pPr>
      <w:r w:rsidRPr="00D4365D">
        <w:rPr>
          <w:rFonts w:cstheme="minorHAnsi"/>
          <w:b/>
        </w:rPr>
        <w:t>Strategija konsolidacije</w:t>
      </w:r>
    </w:p>
    <w:p w:rsidR="00D82617" w:rsidRPr="00D4365D" w:rsidRDefault="00D82617" w:rsidP="00D82617">
      <w:pPr>
        <w:tabs>
          <w:tab w:val="left" w:pos="7125"/>
        </w:tabs>
        <w:ind w:left="720"/>
        <w:rPr>
          <w:rFonts w:cstheme="minorHAnsi"/>
        </w:rPr>
      </w:pPr>
      <w:r w:rsidRPr="00D4365D">
        <w:rPr>
          <w:rFonts w:cstheme="minorHAnsi"/>
          <w:bCs/>
          <w:u w:val="single"/>
        </w:rPr>
        <w:t>Strategija konsolidacije</w:t>
      </w:r>
      <w:r w:rsidRPr="00D4365D">
        <w:rPr>
          <w:rFonts w:cstheme="minorHAnsi"/>
          <w:u w:val="single"/>
        </w:rPr>
        <w:t xml:space="preserve"> i</w:t>
      </w:r>
      <w:r w:rsidRPr="00D4365D">
        <w:rPr>
          <w:rFonts w:cstheme="minorHAnsi"/>
        </w:rPr>
        <w:t xml:space="preserve"> obnavljanja ima za cilj preživljavanje poduzeća u ključnim djelatnostima </w:t>
      </w:r>
      <w:r w:rsidRPr="00D4365D">
        <w:rPr>
          <w:rFonts w:cstheme="minorHAnsi"/>
          <w:u w:val="single"/>
        </w:rPr>
        <w:t>putem podizanja njegove konkurentske sposobnosti</w:t>
      </w:r>
      <w:r w:rsidRPr="00D4365D">
        <w:rPr>
          <w:rFonts w:cstheme="minorHAnsi"/>
        </w:rPr>
        <w:t xml:space="preserve">. </w:t>
      </w:r>
    </w:p>
    <w:p w:rsidR="00D82617" w:rsidRPr="00D4365D" w:rsidRDefault="00D82617" w:rsidP="00D82617">
      <w:pPr>
        <w:tabs>
          <w:tab w:val="left" w:pos="7125"/>
        </w:tabs>
        <w:ind w:left="720"/>
        <w:rPr>
          <w:rFonts w:cstheme="minorHAnsi"/>
        </w:rPr>
      </w:pPr>
      <w:r w:rsidRPr="00D4365D">
        <w:rPr>
          <w:rFonts w:cstheme="minorHAnsi"/>
          <w:bCs/>
        </w:rPr>
        <w:t>Strateški zaokret.</w:t>
      </w:r>
      <w:r w:rsidRPr="00D4365D">
        <w:rPr>
          <w:rFonts w:cstheme="minorHAnsi"/>
        </w:rPr>
        <w:t xml:space="preserve"> Cilj strateškog zaokreta (engl. </w:t>
      </w:r>
      <w:r w:rsidRPr="00D4365D">
        <w:rPr>
          <w:rFonts w:cstheme="minorHAnsi"/>
          <w:i/>
          <w:iCs/>
        </w:rPr>
        <w:t>turnaround</w:t>
      </w:r>
      <w:r w:rsidRPr="00D4365D">
        <w:rPr>
          <w:rFonts w:cstheme="minorHAnsi"/>
        </w:rPr>
        <w:t xml:space="preserve">) je uspostavljanje narušenog sklada između poduzeća i njegove okoline promjenom njegove strateške pozicije. </w:t>
      </w:r>
    </w:p>
    <w:p w:rsidR="00D82617" w:rsidRPr="00D4365D" w:rsidRDefault="00D82617" w:rsidP="00D82617">
      <w:pPr>
        <w:tabs>
          <w:tab w:val="left" w:pos="7125"/>
        </w:tabs>
        <w:ind w:left="720"/>
        <w:rPr>
          <w:rFonts w:cstheme="minorHAnsi"/>
        </w:rPr>
      </w:pPr>
      <w:r w:rsidRPr="00D4365D">
        <w:rPr>
          <w:rFonts w:cstheme="minorHAnsi"/>
          <w:bCs/>
        </w:rPr>
        <w:t xml:space="preserve">Probir i fokusiranje. </w:t>
      </w:r>
      <w:r w:rsidRPr="00D4365D">
        <w:rPr>
          <w:rFonts w:cstheme="minorHAnsi"/>
        </w:rPr>
        <w:t>Loši rezultati mogu biti posljedica neadekvatnog izbora djelatnosti i tržišta na kojima je poduzeće prisutno. Konsolidacija tada znači odabir strategije probira, kako bi se poduzeće fokusiralo na one djelatnosti koje mu nude izglede za ostvarivanje konkurentske prednosti.</w:t>
      </w:r>
    </w:p>
    <w:p w:rsidR="00D82617" w:rsidRPr="00D4365D" w:rsidRDefault="00D82617" w:rsidP="00D82617">
      <w:pPr>
        <w:tabs>
          <w:tab w:val="left" w:pos="7125"/>
        </w:tabs>
        <w:ind w:left="720"/>
        <w:rPr>
          <w:rFonts w:cstheme="minorHAnsi"/>
        </w:rPr>
      </w:pPr>
      <w:r w:rsidRPr="00D4365D">
        <w:rPr>
          <w:rFonts w:cstheme="minorHAnsi"/>
          <w:bCs/>
        </w:rPr>
        <w:t xml:space="preserve">Kontrakcija. </w:t>
      </w:r>
      <w:r w:rsidRPr="00D4365D">
        <w:rPr>
          <w:rFonts w:cstheme="minorHAnsi"/>
        </w:rPr>
        <w:t xml:space="preserve">Kontrakcija je strategija kojom se smanjuje veličina poduzeća. Cilj je ponovno svrstavanje resursa i imovine kako bi se stvorile pretpostavke za kvalitetno strateško repozicioniranje poduzeća. </w:t>
      </w:r>
    </w:p>
    <w:p w:rsidR="00F669FB" w:rsidRPr="00D4365D" w:rsidRDefault="00F669FB" w:rsidP="00537781">
      <w:pPr>
        <w:numPr>
          <w:ilvl w:val="0"/>
          <w:numId w:val="34"/>
        </w:numPr>
        <w:tabs>
          <w:tab w:val="left" w:pos="7125"/>
        </w:tabs>
        <w:rPr>
          <w:rFonts w:cstheme="minorHAnsi"/>
          <w:b/>
        </w:rPr>
      </w:pPr>
      <w:r w:rsidRPr="00D4365D">
        <w:rPr>
          <w:rFonts w:cstheme="minorHAnsi"/>
          <w:b/>
        </w:rPr>
        <w:t>Strategija napuštanja djelatnosti</w:t>
      </w:r>
    </w:p>
    <w:p w:rsidR="00D82617" w:rsidRPr="00D4365D" w:rsidRDefault="00D82617" w:rsidP="00D82617">
      <w:pPr>
        <w:tabs>
          <w:tab w:val="left" w:pos="7125"/>
        </w:tabs>
        <w:ind w:left="720"/>
        <w:rPr>
          <w:rFonts w:cstheme="minorHAnsi"/>
        </w:rPr>
      </w:pPr>
      <w:r w:rsidRPr="00D4365D">
        <w:rPr>
          <w:rFonts w:cstheme="minorHAnsi"/>
        </w:rPr>
        <w:t xml:space="preserve">Ako se </w:t>
      </w:r>
      <w:r w:rsidRPr="00D4365D">
        <w:rPr>
          <w:rFonts w:cstheme="minorHAnsi"/>
          <w:u w:val="single"/>
        </w:rPr>
        <w:t>strateškom analizom utvrdi da neka od djelatnosti nema izglednu budućnost,</w:t>
      </w:r>
      <w:r w:rsidRPr="00D4365D">
        <w:rPr>
          <w:rFonts w:cstheme="minorHAnsi"/>
        </w:rPr>
        <w:t xml:space="preserve"> onda ju poduzeće može napustiti bilo </w:t>
      </w:r>
      <w:r w:rsidRPr="00D4365D">
        <w:rPr>
          <w:rFonts w:cstheme="minorHAnsi"/>
          <w:bCs/>
        </w:rPr>
        <w:t xml:space="preserve">prodajom, gašenjem (likvidacijom) ili preorijentacijom poslovanja u drugu industriju. </w:t>
      </w:r>
    </w:p>
    <w:p w:rsidR="00D82617" w:rsidRPr="00D4365D" w:rsidRDefault="00D82617" w:rsidP="00D82617">
      <w:pPr>
        <w:tabs>
          <w:tab w:val="left" w:pos="7125"/>
        </w:tabs>
        <w:ind w:left="720"/>
        <w:rPr>
          <w:rFonts w:cstheme="minorHAnsi"/>
        </w:rPr>
      </w:pPr>
      <w:r w:rsidRPr="00D4365D">
        <w:rPr>
          <w:rFonts w:cstheme="minorHAnsi"/>
          <w:bCs/>
        </w:rPr>
        <w:t xml:space="preserve">Strategija ubiranja plodova („žetva“). </w:t>
      </w:r>
      <w:r w:rsidRPr="00D4365D">
        <w:rPr>
          <w:rFonts w:cstheme="minorHAnsi"/>
        </w:rPr>
        <w:t xml:space="preserve">Napuštanje djelatnosti može biti brzo ili fazno. Ako se donose odluka o faznom povlačenju, onda je prije izlaska moguće provesti strategiju ubiranja plodova, tj. nadzirane dezinvesticije kako bi se poboljšao </w:t>
      </w:r>
      <w:r w:rsidRPr="00D4365D">
        <w:rPr>
          <w:rFonts w:cstheme="minorHAnsi"/>
          <w:i/>
          <w:iCs/>
        </w:rPr>
        <w:t>cash flow</w:t>
      </w:r>
      <w:r w:rsidRPr="00D4365D">
        <w:rPr>
          <w:rFonts w:cstheme="minorHAnsi"/>
        </w:rPr>
        <w:t xml:space="preserve"> u razdoblju izlaska. </w:t>
      </w:r>
    </w:p>
    <w:p w:rsidR="00D82617" w:rsidRPr="00D4365D" w:rsidRDefault="00D82617" w:rsidP="00D82617">
      <w:pPr>
        <w:tabs>
          <w:tab w:val="left" w:pos="7125"/>
        </w:tabs>
        <w:ind w:left="720"/>
        <w:rPr>
          <w:rFonts w:cstheme="minorHAnsi"/>
        </w:rPr>
      </w:pPr>
      <w:r w:rsidRPr="00D4365D">
        <w:rPr>
          <w:rFonts w:cstheme="minorHAnsi"/>
          <w:bCs/>
        </w:rPr>
        <w:t>Prodaja poduzeća ili dijela poduzeća.</w:t>
      </w:r>
      <w:r w:rsidRPr="00D4365D">
        <w:rPr>
          <w:rFonts w:cstheme="minorHAnsi"/>
        </w:rPr>
        <w:t xml:space="preserve"> Strategija brzog napuštanja djelatnosti prodajom poduzeća ili dijela poduzeća izbor je kad ne postoji održiva konkurentska prednost poduzeća, kad se značajno mijenja misija i vizija poduzeća ili ako postoje posebni financijski motivi vlasnika. </w:t>
      </w:r>
    </w:p>
    <w:p w:rsidR="00D82617" w:rsidRPr="00D4365D" w:rsidRDefault="00D82617" w:rsidP="00D82617">
      <w:pPr>
        <w:tabs>
          <w:tab w:val="left" w:pos="7125"/>
        </w:tabs>
        <w:ind w:left="720"/>
        <w:rPr>
          <w:rFonts w:cstheme="minorHAnsi"/>
        </w:rPr>
      </w:pPr>
      <w:r w:rsidRPr="00D4365D">
        <w:rPr>
          <w:rFonts w:cstheme="minorHAnsi"/>
          <w:bCs/>
        </w:rPr>
        <w:t>Gašenje (likvidacija) poduzeća ili dijela poduzeća.</w:t>
      </w:r>
      <w:r w:rsidRPr="00D4365D">
        <w:rPr>
          <w:rFonts w:cstheme="minorHAnsi"/>
        </w:rPr>
        <w:t xml:space="preserve"> Katkad napuštanje djelatnosti prodajom nije ekonomski racionalno (zato što bi cijena u prodaji bila manja od cijene koja bi se postigla prodajom imovine u dijelovima), a katkad uopće nije moguće prodati poslovni entitet drugima</w:t>
      </w:r>
    </w:p>
    <w:p w:rsidR="00F669FB" w:rsidRPr="00D4365D" w:rsidRDefault="00F669FB" w:rsidP="00537781">
      <w:pPr>
        <w:numPr>
          <w:ilvl w:val="0"/>
          <w:numId w:val="34"/>
        </w:numPr>
        <w:tabs>
          <w:tab w:val="left" w:pos="7125"/>
        </w:tabs>
        <w:rPr>
          <w:rFonts w:cstheme="minorHAnsi"/>
          <w:b/>
        </w:rPr>
      </w:pPr>
      <w:r w:rsidRPr="00D4365D">
        <w:rPr>
          <w:rFonts w:cstheme="minorHAnsi"/>
          <w:b/>
        </w:rPr>
        <w:t xml:space="preserve">Poslovni portfolio </w:t>
      </w:r>
    </w:p>
    <w:p w:rsidR="00EC25FE" w:rsidRPr="00D4365D" w:rsidRDefault="00537781" w:rsidP="00D82617">
      <w:pPr>
        <w:tabs>
          <w:tab w:val="left" w:pos="7125"/>
        </w:tabs>
        <w:ind w:left="720"/>
        <w:rPr>
          <w:rFonts w:cstheme="minorHAnsi"/>
        </w:rPr>
      </w:pPr>
      <w:r w:rsidRPr="00D4365D">
        <w:rPr>
          <w:rFonts w:cstheme="minorHAnsi"/>
          <w:bCs/>
        </w:rPr>
        <w:t xml:space="preserve">Poslovni portfolio </w:t>
      </w:r>
      <w:r w:rsidRPr="00D4365D">
        <w:rPr>
          <w:rFonts w:cstheme="minorHAnsi"/>
        </w:rPr>
        <w:t xml:space="preserve"> je karakterističan za poduzeće koje ima </w:t>
      </w:r>
      <w:r w:rsidRPr="00D4365D">
        <w:rPr>
          <w:rFonts w:cstheme="minorHAnsi"/>
          <w:u w:val="single"/>
        </w:rPr>
        <w:t>mnogo različitih poslova (poslovnih područja),</w:t>
      </w:r>
      <w:r w:rsidRPr="00D4365D">
        <w:rPr>
          <w:rFonts w:cstheme="minorHAnsi"/>
        </w:rPr>
        <w:t xml:space="preserve"> a posebno kada ovi poslovi </w:t>
      </w:r>
      <w:r w:rsidRPr="00D4365D">
        <w:rPr>
          <w:rFonts w:cstheme="minorHAnsi"/>
          <w:u w:val="single"/>
        </w:rPr>
        <w:t>nisu međusobno povezani.</w:t>
      </w:r>
      <w:r w:rsidRPr="00D4365D">
        <w:rPr>
          <w:rFonts w:cstheme="minorHAnsi"/>
        </w:rPr>
        <w:t xml:space="preserve">  </w:t>
      </w:r>
    </w:p>
    <w:p w:rsidR="00EC25FE" w:rsidRPr="00D4365D" w:rsidRDefault="00537781" w:rsidP="00D82617">
      <w:pPr>
        <w:tabs>
          <w:tab w:val="left" w:pos="7125"/>
        </w:tabs>
        <w:ind w:left="720"/>
        <w:rPr>
          <w:rFonts w:cstheme="minorHAnsi"/>
        </w:rPr>
      </w:pPr>
      <w:r w:rsidRPr="00D4365D">
        <w:rPr>
          <w:rFonts w:cstheme="minorHAnsi"/>
          <w:bCs/>
        </w:rPr>
        <w:t>Razlikuje se više tipova poslovnog portfolia</w:t>
      </w:r>
      <w:r w:rsidRPr="00D4365D">
        <w:rPr>
          <w:rFonts w:cstheme="minorHAnsi"/>
        </w:rPr>
        <w:t xml:space="preserve"> od kojih su karakteristični:</w:t>
      </w:r>
    </w:p>
    <w:p w:rsidR="00EC25FE" w:rsidRPr="00D4365D" w:rsidRDefault="00537781" w:rsidP="00537781">
      <w:pPr>
        <w:numPr>
          <w:ilvl w:val="2"/>
          <w:numId w:val="34"/>
        </w:numPr>
        <w:tabs>
          <w:tab w:val="left" w:pos="7125"/>
        </w:tabs>
        <w:rPr>
          <w:rFonts w:cstheme="minorHAnsi"/>
        </w:rPr>
      </w:pPr>
      <w:r w:rsidRPr="00D4365D">
        <w:rPr>
          <w:rFonts w:cstheme="minorHAnsi"/>
        </w:rPr>
        <w:t>portfolio industrijskog rasta i tržišnog udjela (BCG matrica)</w:t>
      </w:r>
    </w:p>
    <w:p w:rsidR="00EC25FE" w:rsidRPr="00D4365D" w:rsidRDefault="00537781" w:rsidP="00537781">
      <w:pPr>
        <w:numPr>
          <w:ilvl w:val="2"/>
          <w:numId w:val="34"/>
        </w:numPr>
        <w:tabs>
          <w:tab w:val="left" w:pos="7125"/>
        </w:tabs>
        <w:rPr>
          <w:rFonts w:cstheme="minorHAnsi"/>
        </w:rPr>
      </w:pPr>
      <w:r w:rsidRPr="00D4365D">
        <w:rPr>
          <w:rFonts w:cstheme="minorHAnsi"/>
        </w:rPr>
        <w:t>portfolio industrijske privlačnosti i poslovne snage (GE/Mc Kinsley matrica)</w:t>
      </w:r>
    </w:p>
    <w:p w:rsidR="00EC25FE" w:rsidRPr="00D4365D" w:rsidRDefault="00537781" w:rsidP="00537781">
      <w:pPr>
        <w:numPr>
          <w:ilvl w:val="2"/>
          <w:numId w:val="34"/>
        </w:numPr>
        <w:tabs>
          <w:tab w:val="left" w:pos="7125"/>
        </w:tabs>
        <w:rPr>
          <w:rFonts w:cstheme="minorHAnsi"/>
        </w:rPr>
      </w:pPr>
      <w:r w:rsidRPr="00D4365D">
        <w:rPr>
          <w:rFonts w:cstheme="minorHAnsi"/>
        </w:rPr>
        <w:t>portfolio životnog ciklusa industrije i konkurentnog položaja (ADL matrica)</w:t>
      </w:r>
    </w:p>
    <w:p w:rsidR="00EC25FE" w:rsidRPr="00D4365D" w:rsidRDefault="00537781" w:rsidP="00537781">
      <w:pPr>
        <w:numPr>
          <w:ilvl w:val="2"/>
          <w:numId w:val="34"/>
        </w:numPr>
        <w:tabs>
          <w:tab w:val="left" w:pos="7125"/>
        </w:tabs>
        <w:rPr>
          <w:rFonts w:cstheme="minorHAnsi"/>
        </w:rPr>
      </w:pPr>
      <w:r w:rsidRPr="00D4365D">
        <w:rPr>
          <w:rFonts w:cstheme="minorHAnsi"/>
        </w:rPr>
        <w:lastRenderedPageBreak/>
        <w:t>portfolio politike strateškog usmjeravanja.</w:t>
      </w:r>
      <w:r w:rsidRPr="00D4365D">
        <w:rPr>
          <w:rFonts w:cstheme="minorHAnsi"/>
          <w:bCs/>
        </w:rPr>
        <w:t xml:space="preserve"> </w:t>
      </w:r>
    </w:p>
    <w:p w:rsidR="00EC25FE" w:rsidRPr="00D4365D" w:rsidRDefault="00537781" w:rsidP="00D82617">
      <w:pPr>
        <w:tabs>
          <w:tab w:val="left" w:pos="7125"/>
        </w:tabs>
        <w:rPr>
          <w:rFonts w:cstheme="minorHAnsi"/>
        </w:rPr>
      </w:pPr>
      <w:r w:rsidRPr="00D4365D">
        <w:rPr>
          <w:rFonts w:cstheme="minorHAnsi"/>
        </w:rPr>
        <w:t>Portfolio matrice su alat koji pomaže u optimiziranju strateškog odlučivanja.</w:t>
      </w:r>
    </w:p>
    <w:p w:rsidR="00D82617" w:rsidRPr="00D4365D" w:rsidRDefault="00D82617" w:rsidP="00D82617">
      <w:pPr>
        <w:tabs>
          <w:tab w:val="left" w:pos="7125"/>
        </w:tabs>
        <w:rPr>
          <w:rFonts w:cstheme="minorHAnsi"/>
        </w:rPr>
      </w:pPr>
      <w:r w:rsidRPr="00D4365D">
        <w:rPr>
          <w:rFonts w:cstheme="minorHAnsi"/>
        </w:rPr>
        <w:t>Takav pristup strateškom planiranju složenijih poduzeća, sastavljenih od manjeg ili većeg broja neovisnih strateških poslovnih jedinica (SPJ), naglašava kvalitetno vrednovanje doprinosa svake pojedine jedinice unutar poduzeća. Objašnjava načine kako se strategije pojedinih poslovnih jedinica moraju uklopiti u ukupnu strategiju složenog poduzeća</w:t>
      </w:r>
    </w:p>
    <w:p w:rsidR="00F669FB" w:rsidRPr="00D4365D" w:rsidRDefault="00D82617" w:rsidP="00F669FB">
      <w:pPr>
        <w:tabs>
          <w:tab w:val="left" w:pos="7125"/>
        </w:tabs>
        <w:rPr>
          <w:rFonts w:cstheme="minorHAnsi"/>
        </w:rPr>
      </w:pPr>
      <w:r w:rsidRPr="00D4365D">
        <w:rPr>
          <w:rFonts w:cstheme="minorHAnsi"/>
        </w:rPr>
        <w:t>-BCG matrica</w:t>
      </w:r>
    </w:p>
    <w:p w:rsidR="00D82617" w:rsidRPr="00D4365D" w:rsidRDefault="00D82617" w:rsidP="00F669FB">
      <w:pPr>
        <w:tabs>
          <w:tab w:val="left" w:pos="7125"/>
        </w:tabs>
        <w:rPr>
          <w:rFonts w:cstheme="minorHAnsi"/>
        </w:rPr>
      </w:pPr>
      <w:r w:rsidRPr="00D4365D">
        <w:rPr>
          <w:rFonts w:cstheme="minorHAnsi"/>
        </w:rPr>
        <w:t>-GE/Mc Kinsley matrica</w:t>
      </w:r>
    </w:p>
    <w:p w:rsidR="00D82617" w:rsidRPr="00D4365D" w:rsidRDefault="00D82617" w:rsidP="00F669FB">
      <w:pPr>
        <w:tabs>
          <w:tab w:val="left" w:pos="7125"/>
        </w:tabs>
        <w:rPr>
          <w:rFonts w:cstheme="minorHAnsi"/>
        </w:rPr>
      </w:pPr>
      <w:r w:rsidRPr="00D4365D">
        <w:rPr>
          <w:rFonts w:cstheme="minorHAnsi"/>
        </w:rPr>
        <w:t>-ADL matrica</w:t>
      </w:r>
    </w:p>
    <w:p w:rsidR="00D82617" w:rsidRPr="00D4365D" w:rsidRDefault="005F4579" w:rsidP="00F669FB">
      <w:pPr>
        <w:tabs>
          <w:tab w:val="left" w:pos="7125"/>
        </w:tabs>
        <w:rPr>
          <w:rFonts w:cstheme="minorHAnsi"/>
          <w:b/>
        </w:rPr>
      </w:pPr>
      <w:r w:rsidRPr="00D4365D">
        <w:rPr>
          <w:rFonts w:cstheme="minorHAnsi"/>
          <w:b/>
        </w:rPr>
        <w:t>PREDAVANJE 11 : POSLOVNE STRATEGIJE</w:t>
      </w:r>
    </w:p>
    <w:p w:rsidR="00EC25FE" w:rsidRPr="00D4365D" w:rsidRDefault="00537781" w:rsidP="00537781">
      <w:pPr>
        <w:pStyle w:val="Odlomakpopisa"/>
        <w:numPr>
          <w:ilvl w:val="0"/>
          <w:numId w:val="38"/>
        </w:numPr>
        <w:tabs>
          <w:tab w:val="left" w:pos="7125"/>
        </w:tabs>
        <w:rPr>
          <w:rFonts w:asciiTheme="minorHAnsi" w:hAnsiTheme="minorHAnsi" w:cstheme="minorHAnsi"/>
          <w:b/>
          <w:sz w:val="22"/>
          <w:szCs w:val="22"/>
        </w:rPr>
      </w:pPr>
      <w:r w:rsidRPr="00D4365D">
        <w:rPr>
          <w:rFonts w:asciiTheme="minorHAnsi" w:eastAsia="+mn-ea" w:hAnsiTheme="minorHAnsi" w:cstheme="minorHAnsi"/>
          <w:b/>
          <w:sz w:val="22"/>
          <w:szCs w:val="22"/>
        </w:rPr>
        <w:t>Generičke poslovne strategije</w:t>
      </w:r>
    </w:p>
    <w:p w:rsidR="00EC25FE" w:rsidRPr="00D4365D" w:rsidRDefault="00537781" w:rsidP="005F4579">
      <w:pPr>
        <w:tabs>
          <w:tab w:val="left" w:pos="7125"/>
        </w:tabs>
        <w:ind w:left="720"/>
        <w:rPr>
          <w:rFonts w:cstheme="minorHAnsi"/>
        </w:rPr>
      </w:pPr>
      <w:r w:rsidRPr="00D4365D">
        <w:rPr>
          <w:rFonts w:cstheme="minorHAnsi"/>
        </w:rPr>
        <w:t xml:space="preserve">Dvije osnovne vrste konkurentske prednosti u kombinaciji s rasponom aktivnosti koje poduzeće nastoji ostvariti dovode do </w:t>
      </w:r>
      <w:r w:rsidRPr="00D4365D">
        <w:rPr>
          <w:rFonts w:cstheme="minorHAnsi"/>
          <w:u w:val="single"/>
        </w:rPr>
        <w:t>tri generičke strategije</w:t>
      </w:r>
      <w:r w:rsidRPr="00D4365D">
        <w:rPr>
          <w:rFonts w:cstheme="minorHAnsi"/>
        </w:rPr>
        <w:t xml:space="preserve"> za postizanje iznadprosječnog poslovanja u industriji:</w:t>
      </w:r>
    </w:p>
    <w:p w:rsidR="00EC25FE" w:rsidRPr="00D4365D" w:rsidRDefault="00537781" w:rsidP="00537781">
      <w:pPr>
        <w:numPr>
          <w:ilvl w:val="1"/>
          <w:numId w:val="38"/>
        </w:numPr>
        <w:tabs>
          <w:tab w:val="left" w:pos="7125"/>
        </w:tabs>
        <w:rPr>
          <w:rFonts w:cstheme="minorHAnsi"/>
        </w:rPr>
      </w:pPr>
      <w:r w:rsidRPr="00D4365D">
        <w:rPr>
          <w:rFonts w:cstheme="minorHAnsi"/>
          <w:bCs/>
        </w:rPr>
        <w:t>Troškovno vodstvo</w:t>
      </w:r>
    </w:p>
    <w:p w:rsidR="00EC25FE" w:rsidRPr="00D4365D" w:rsidRDefault="00537781" w:rsidP="00537781">
      <w:pPr>
        <w:numPr>
          <w:ilvl w:val="1"/>
          <w:numId w:val="38"/>
        </w:numPr>
        <w:tabs>
          <w:tab w:val="left" w:pos="7125"/>
        </w:tabs>
        <w:rPr>
          <w:rFonts w:cstheme="minorHAnsi"/>
        </w:rPr>
      </w:pPr>
      <w:r w:rsidRPr="00D4365D">
        <w:rPr>
          <w:rFonts w:cstheme="minorHAnsi"/>
          <w:bCs/>
        </w:rPr>
        <w:t>Diferencijacija i</w:t>
      </w:r>
    </w:p>
    <w:p w:rsidR="00EC25FE" w:rsidRPr="00D4365D" w:rsidRDefault="00537781" w:rsidP="00537781">
      <w:pPr>
        <w:numPr>
          <w:ilvl w:val="1"/>
          <w:numId w:val="38"/>
        </w:numPr>
        <w:tabs>
          <w:tab w:val="left" w:pos="7125"/>
        </w:tabs>
        <w:rPr>
          <w:rFonts w:cstheme="minorHAnsi"/>
        </w:rPr>
      </w:pPr>
      <w:r w:rsidRPr="00D4365D">
        <w:rPr>
          <w:rFonts w:cstheme="minorHAnsi"/>
          <w:bCs/>
        </w:rPr>
        <w:t>Fokusiranje (s dvije varijante: fokusiranje na troškove i fokusiranje na diferencijaciju).</w:t>
      </w:r>
    </w:p>
    <w:p w:rsidR="00EC25FE" w:rsidRPr="00D4365D" w:rsidRDefault="00537781" w:rsidP="005F4579">
      <w:pPr>
        <w:tabs>
          <w:tab w:val="left" w:pos="7125"/>
        </w:tabs>
        <w:ind w:left="720"/>
        <w:rPr>
          <w:rFonts w:cstheme="minorHAnsi"/>
        </w:rPr>
      </w:pPr>
      <w:r w:rsidRPr="00D4365D">
        <w:rPr>
          <w:rFonts w:cstheme="minorHAnsi"/>
        </w:rPr>
        <w:t xml:space="preserve">Svaka generička strategija uključuje temeljno drugačiji put do ostvarivanja konkurentske prednosti, </w:t>
      </w:r>
      <w:r w:rsidRPr="00D4365D">
        <w:rPr>
          <w:rFonts w:cstheme="minorHAnsi"/>
          <w:u w:val="single"/>
        </w:rPr>
        <w:t>kombinirajući izbor vrste konkurentske prednosti u skladu s područjem strateškog cilja</w:t>
      </w:r>
      <w:r w:rsidRPr="00D4365D">
        <w:rPr>
          <w:rFonts w:cstheme="minorHAnsi"/>
        </w:rPr>
        <w:t xml:space="preserve"> u kojem bi se trebala ostvariti konkurentska prednost. </w:t>
      </w:r>
    </w:p>
    <w:p w:rsidR="005F4579" w:rsidRPr="00D4365D" w:rsidRDefault="00537781" w:rsidP="005F4579">
      <w:pPr>
        <w:tabs>
          <w:tab w:val="left" w:pos="7125"/>
        </w:tabs>
        <w:ind w:left="720"/>
        <w:rPr>
          <w:rFonts w:cstheme="minorHAnsi"/>
        </w:rPr>
      </w:pPr>
      <w:r w:rsidRPr="00D4365D">
        <w:rPr>
          <w:rFonts w:cstheme="minorHAnsi"/>
        </w:rPr>
        <w:t>Strategije troškovnog vodstva i diferencijacije nastoje pronaći konkurentsku prednost u širokom rasponu industrijskih segmenata, dok se strategija fokusiranja usredotočuju na troškovnu prednost ili diferencijaciju unutar uskog segmenta.</w:t>
      </w:r>
    </w:p>
    <w:p w:rsidR="00EC25FE" w:rsidRPr="00D4365D" w:rsidRDefault="00537781" w:rsidP="00537781">
      <w:pPr>
        <w:numPr>
          <w:ilvl w:val="0"/>
          <w:numId w:val="38"/>
        </w:numPr>
        <w:tabs>
          <w:tab w:val="left" w:pos="7125"/>
        </w:tabs>
        <w:rPr>
          <w:rFonts w:cstheme="minorHAnsi"/>
          <w:b/>
        </w:rPr>
      </w:pPr>
      <w:r w:rsidRPr="00D4365D">
        <w:rPr>
          <w:rFonts w:cstheme="minorHAnsi"/>
          <w:b/>
        </w:rPr>
        <w:t>Strategija vodstva u troškovima</w:t>
      </w:r>
    </w:p>
    <w:p w:rsidR="00EC25FE" w:rsidRPr="00D4365D" w:rsidRDefault="00537781" w:rsidP="005F4579">
      <w:pPr>
        <w:tabs>
          <w:tab w:val="left" w:pos="7125"/>
        </w:tabs>
        <w:ind w:left="720"/>
        <w:rPr>
          <w:rFonts w:cstheme="minorHAnsi"/>
        </w:rPr>
      </w:pPr>
      <w:r w:rsidRPr="00D4365D">
        <w:rPr>
          <w:rFonts w:cstheme="minorHAnsi"/>
        </w:rPr>
        <w:t xml:space="preserve">Strateški cilj troškovnog vodstva je imati znatno niže troškove od konkurenata. </w:t>
      </w:r>
    </w:p>
    <w:p w:rsidR="00EC25FE" w:rsidRPr="00D4365D" w:rsidRDefault="00537781" w:rsidP="005F4579">
      <w:pPr>
        <w:tabs>
          <w:tab w:val="left" w:pos="7125"/>
        </w:tabs>
        <w:ind w:left="720"/>
        <w:rPr>
          <w:rFonts w:cstheme="minorHAnsi"/>
        </w:rPr>
      </w:pPr>
      <w:r w:rsidRPr="00D4365D">
        <w:rPr>
          <w:rFonts w:cstheme="minorHAnsi"/>
        </w:rPr>
        <w:t>Da bi ostvarilo troškovnu prednost poduzeće mora osigurati da ukupni troškovi u vrijednosnom lancu budu niži od onih kod konkurenata, a to može učiniti na dva načina:</w:t>
      </w:r>
    </w:p>
    <w:p w:rsidR="00EC25FE" w:rsidRPr="00D4365D" w:rsidRDefault="00537781" w:rsidP="00537781">
      <w:pPr>
        <w:numPr>
          <w:ilvl w:val="1"/>
          <w:numId w:val="38"/>
        </w:numPr>
        <w:tabs>
          <w:tab w:val="left" w:pos="7125"/>
        </w:tabs>
        <w:rPr>
          <w:rFonts w:cstheme="minorHAnsi"/>
        </w:rPr>
      </w:pPr>
      <w:r w:rsidRPr="00D4365D">
        <w:rPr>
          <w:rFonts w:cstheme="minorHAnsi"/>
        </w:rPr>
        <w:t>Nadmašivanjem konkurenata u efikasnosti izvršavanja aktivnosti vrijednosnog lanca i/ili</w:t>
      </w:r>
    </w:p>
    <w:p w:rsidR="00EC25FE" w:rsidRPr="00D4365D" w:rsidRDefault="00537781" w:rsidP="00537781">
      <w:pPr>
        <w:numPr>
          <w:ilvl w:val="1"/>
          <w:numId w:val="38"/>
        </w:numPr>
        <w:tabs>
          <w:tab w:val="left" w:pos="7125"/>
        </w:tabs>
        <w:rPr>
          <w:rFonts w:cstheme="minorHAnsi"/>
        </w:rPr>
      </w:pPr>
      <w:r w:rsidRPr="00D4365D">
        <w:rPr>
          <w:rFonts w:cstheme="minorHAnsi"/>
        </w:rPr>
        <w:t>Eliminiranjem ili zaobilaženjem aktivnosti vrijednosnog lanca koji proizvode troškove.</w:t>
      </w:r>
    </w:p>
    <w:p w:rsidR="00EC25FE" w:rsidRPr="00D4365D" w:rsidRDefault="00537781" w:rsidP="005F4579">
      <w:pPr>
        <w:tabs>
          <w:tab w:val="left" w:pos="7125"/>
        </w:tabs>
        <w:ind w:left="720"/>
        <w:rPr>
          <w:rFonts w:cstheme="minorHAnsi"/>
        </w:rPr>
      </w:pPr>
      <w:r w:rsidRPr="00D4365D">
        <w:rPr>
          <w:rFonts w:cstheme="minorHAnsi"/>
        </w:rPr>
        <w:t>Prema tome, potrebno je preispitati svaku aktivnost koja kreira troškove i utvrditi što te troškove pokreće.</w:t>
      </w:r>
    </w:p>
    <w:p w:rsidR="00EC25FE" w:rsidRPr="00D4365D" w:rsidRDefault="00537781" w:rsidP="005F4579">
      <w:pPr>
        <w:tabs>
          <w:tab w:val="left" w:pos="7125"/>
        </w:tabs>
        <w:ind w:left="720"/>
        <w:rPr>
          <w:rFonts w:cstheme="minorHAnsi"/>
        </w:rPr>
      </w:pPr>
      <w:r w:rsidRPr="00D4365D">
        <w:rPr>
          <w:rFonts w:cstheme="minorHAnsi"/>
        </w:rPr>
        <w:lastRenderedPageBreak/>
        <w:t xml:space="preserve">Naravno, da bi takva strategija bila uspješna potrebno je da poduzeće primjenjuje one metode koje se neće moći lako, ni jeftino kopirati. </w:t>
      </w:r>
    </w:p>
    <w:p w:rsidR="00EC25FE" w:rsidRPr="00D4365D" w:rsidRDefault="00537781" w:rsidP="00537781">
      <w:pPr>
        <w:numPr>
          <w:ilvl w:val="0"/>
          <w:numId w:val="39"/>
        </w:numPr>
        <w:tabs>
          <w:tab w:val="left" w:pos="7125"/>
        </w:tabs>
        <w:rPr>
          <w:rFonts w:cstheme="minorHAnsi"/>
        </w:rPr>
      </w:pPr>
      <w:r w:rsidRPr="00D4365D">
        <w:rPr>
          <w:rFonts w:cstheme="minorHAnsi"/>
        </w:rPr>
        <w:t>Kad je ova strategija najdjelotvornija?</w:t>
      </w:r>
    </w:p>
    <w:p w:rsidR="00EC25FE" w:rsidRPr="00D4365D" w:rsidRDefault="00537781" w:rsidP="00537781">
      <w:pPr>
        <w:numPr>
          <w:ilvl w:val="1"/>
          <w:numId w:val="39"/>
        </w:numPr>
        <w:tabs>
          <w:tab w:val="left" w:pos="7125"/>
        </w:tabs>
        <w:rPr>
          <w:rFonts w:cstheme="minorHAnsi"/>
        </w:rPr>
      </w:pPr>
      <w:r w:rsidRPr="00D4365D">
        <w:rPr>
          <w:rFonts w:cstheme="minorHAnsi"/>
        </w:rPr>
        <w:t>Kad su kupci osjetljiviji na razlike u cijenama nego na diferenciranost proizvoda;</w:t>
      </w:r>
    </w:p>
    <w:p w:rsidR="00EC25FE" w:rsidRPr="00D4365D" w:rsidRDefault="00537781" w:rsidP="00537781">
      <w:pPr>
        <w:numPr>
          <w:ilvl w:val="1"/>
          <w:numId w:val="39"/>
        </w:numPr>
        <w:tabs>
          <w:tab w:val="left" w:pos="7125"/>
        </w:tabs>
        <w:rPr>
          <w:rFonts w:cstheme="minorHAnsi"/>
        </w:rPr>
      </w:pPr>
      <w:r w:rsidRPr="00D4365D">
        <w:rPr>
          <w:rFonts w:cstheme="minorHAnsi"/>
        </w:rPr>
        <w:t>Kad postoji znatna pregovaračka moć kupaca;</w:t>
      </w:r>
    </w:p>
    <w:p w:rsidR="00EC25FE" w:rsidRPr="00D4365D" w:rsidRDefault="00537781" w:rsidP="00537781">
      <w:pPr>
        <w:numPr>
          <w:ilvl w:val="1"/>
          <w:numId w:val="39"/>
        </w:numPr>
        <w:tabs>
          <w:tab w:val="left" w:pos="7125"/>
        </w:tabs>
        <w:rPr>
          <w:rFonts w:cstheme="minorHAnsi"/>
        </w:rPr>
      </w:pPr>
      <w:r w:rsidRPr="00D4365D">
        <w:rPr>
          <w:rFonts w:cstheme="minorHAnsi"/>
        </w:rPr>
        <w:t>Kad je proizvod standardiziran- većina kupaca ima slične potrebe i zahtjeve;</w:t>
      </w:r>
    </w:p>
    <w:p w:rsidR="00EC25FE" w:rsidRPr="00D4365D" w:rsidRDefault="00537781" w:rsidP="00537781">
      <w:pPr>
        <w:numPr>
          <w:ilvl w:val="1"/>
          <w:numId w:val="39"/>
        </w:numPr>
        <w:tabs>
          <w:tab w:val="left" w:pos="7125"/>
        </w:tabs>
        <w:rPr>
          <w:rFonts w:cstheme="minorHAnsi"/>
        </w:rPr>
      </w:pPr>
      <w:r w:rsidRPr="00D4365D">
        <w:rPr>
          <w:rFonts w:cstheme="minorHAnsi"/>
        </w:rPr>
        <w:t>Kad je cjenovna konkurencija je vrlo jaka;</w:t>
      </w:r>
    </w:p>
    <w:p w:rsidR="00EC25FE" w:rsidRPr="00D4365D" w:rsidRDefault="00537781" w:rsidP="00537781">
      <w:pPr>
        <w:numPr>
          <w:ilvl w:val="1"/>
          <w:numId w:val="39"/>
        </w:numPr>
        <w:tabs>
          <w:tab w:val="left" w:pos="7125"/>
        </w:tabs>
        <w:rPr>
          <w:rFonts w:cstheme="minorHAnsi"/>
        </w:rPr>
      </w:pPr>
      <w:r w:rsidRPr="00D4365D">
        <w:rPr>
          <w:rFonts w:cstheme="minorHAnsi"/>
        </w:rPr>
        <w:t>Kad su troškovi prijelaza kupaca s jednog na drugog dobavljača niski.</w:t>
      </w:r>
    </w:p>
    <w:p w:rsidR="00EC25FE" w:rsidRPr="00D4365D" w:rsidRDefault="00537781" w:rsidP="00537781">
      <w:pPr>
        <w:numPr>
          <w:ilvl w:val="0"/>
          <w:numId w:val="39"/>
        </w:numPr>
        <w:tabs>
          <w:tab w:val="left" w:pos="7125"/>
        </w:tabs>
        <w:rPr>
          <w:rFonts w:cstheme="minorHAnsi"/>
        </w:rPr>
      </w:pPr>
      <w:r w:rsidRPr="00D4365D">
        <w:rPr>
          <w:rFonts w:cstheme="minorHAnsi"/>
        </w:rPr>
        <w:t>Kako postići troškovno vodstvo?</w:t>
      </w:r>
    </w:p>
    <w:p w:rsidR="00EC25FE" w:rsidRPr="00D4365D" w:rsidRDefault="005F4579" w:rsidP="005F4579">
      <w:pPr>
        <w:tabs>
          <w:tab w:val="left" w:pos="7125"/>
        </w:tabs>
        <w:ind w:left="360"/>
        <w:rPr>
          <w:rFonts w:cstheme="minorHAnsi"/>
        </w:rPr>
      </w:pPr>
      <w:r w:rsidRPr="00D4365D">
        <w:rPr>
          <w:rFonts w:cstheme="minorHAnsi"/>
        </w:rPr>
        <w:t>-</w:t>
      </w:r>
      <w:r w:rsidR="00537781" w:rsidRPr="00D4365D">
        <w:rPr>
          <w:rFonts w:cstheme="minorHAnsi"/>
        </w:rPr>
        <w:t>Revidiranjem lanca vrijednosti</w:t>
      </w:r>
    </w:p>
    <w:p w:rsidR="00EC25FE" w:rsidRPr="00D4365D" w:rsidRDefault="00537781" w:rsidP="005F4579">
      <w:pPr>
        <w:tabs>
          <w:tab w:val="left" w:pos="7125"/>
        </w:tabs>
        <w:rPr>
          <w:rFonts w:cstheme="minorHAnsi"/>
        </w:rPr>
      </w:pPr>
      <w:r w:rsidRPr="00D4365D">
        <w:rPr>
          <w:rFonts w:cstheme="minorHAnsi"/>
        </w:rPr>
        <w:t>Aktivnosti u lancu vrijednosti revidiraju se i temeljem određenih spoznaja se mijenjaju, zamjenjuju ili zaobilaze, ili uklanjaju. Najčešći korišteni načini za postizanje troškovne prednosti su:</w:t>
      </w:r>
    </w:p>
    <w:p w:rsidR="00EC25FE" w:rsidRPr="00D4365D" w:rsidRDefault="00537781" w:rsidP="00537781">
      <w:pPr>
        <w:numPr>
          <w:ilvl w:val="1"/>
          <w:numId w:val="39"/>
        </w:numPr>
        <w:tabs>
          <w:tab w:val="left" w:pos="7125"/>
        </w:tabs>
        <w:rPr>
          <w:rFonts w:cstheme="minorHAnsi"/>
        </w:rPr>
      </w:pPr>
      <w:r w:rsidRPr="00D4365D">
        <w:rPr>
          <w:rFonts w:cstheme="minorHAnsi"/>
        </w:rPr>
        <w:t>Jednostavan dizajn i oprema proizvoda;</w:t>
      </w:r>
    </w:p>
    <w:p w:rsidR="00EC25FE" w:rsidRPr="00D4365D" w:rsidRDefault="00537781" w:rsidP="00537781">
      <w:pPr>
        <w:numPr>
          <w:ilvl w:val="1"/>
          <w:numId w:val="39"/>
        </w:numPr>
        <w:tabs>
          <w:tab w:val="left" w:pos="7125"/>
        </w:tabs>
        <w:rPr>
          <w:rFonts w:cstheme="minorHAnsi"/>
        </w:rPr>
      </w:pPr>
      <w:r w:rsidRPr="00D4365D">
        <w:rPr>
          <w:rFonts w:cstheme="minorHAnsi"/>
        </w:rPr>
        <w:t>Ponuda samo osnovne linije asortimana;</w:t>
      </w:r>
    </w:p>
    <w:p w:rsidR="00EC25FE" w:rsidRPr="00D4365D" w:rsidRDefault="00537781" w:rsidP="00537781">
      <w:pPr>
        <w:numPr>
          <w:ilvl w:val="1"/>
          <w:numId w:val="39"/>
        </w:numPr>
        <w:tabs>
          <w:tab w:val="left" w:pos="7125"/>
        </w:tabs>
        <w:rPr>
          <w:rFonts w:cstheme="minorHAnsi"/>
        </w:rPr>
      </w:pPr>
      <w:r w:rsidRPr="00D4365D">
        <w:rPr>
          <w:rFonts w:cstheme="minorHAnsi"/>
        </w:rPr>
        <w:t>Prelazak na jednostavniji ili fleksibilniji tehnološki proces;</w:t>
      </w:r>
    </w:p>
    <w:p w:rsidR="00EC25FE" w:rsidRPr="00D4365D" w:rsidRDefault="00537781" w:rsidP="00537781">
      <w:pPr>
        <w:numPr>
          <w:ilvl w:val="1"/>
          <w:numId w:val="39"/>
        </w:numPr>
        <w:tabs>
          <w:tab w:val="left" w:pos="7125"/>
        </w:tabs>
        <w:rPr>
          <w:rFonts w:cstheme="minorHAnsi"/>
        </w:rPr>
      </w:pPr>
      <w:r w:rsidRPr="00D4365D">
        <w:rPr>
          <w:rFonts w:cstheme="minorHAnsi"/>
        </w:rPr>
        <w:t>Izbjegavanje skupih sirovina ili sastavnih dijelova;</w:t>
      </w:r>
    </w:p>
    <w:p w:rsidR="00EC25FE" w:rsidRPr="00D4365D" w:rsidRDefault="00537781" w:rsidP="00537781">
      <w:pPr>
        <w:numPr>
          <w:ilvl w:val="1"/>
          <w:numId w:val="39"/>
        </w:numPr>
        <w:tabs>
          <w:tab w:val="left" w:pos="7125"/>
        </w:tabs>
        <w:rPr>
          <w:rFonts w:cstheme="minorHAnsi"/>
        </w:rPr>
      </w:pPr>
      <w:r w:rsidRPr="00D4365D">
        <w:rPr>
          <w:rFonts w:cstheme="minorHAnsi"/>
        </w:rPr>
        <w:t>Upotreba marketinških aktivnosti  koje ne zahtijevaju veći kapital;</w:t>
      </w:r>
    </w:p>
    <w:p w:rsidR="00EC25FE" w:rsidRPr="00D4365D" w:rsidRDefault="00537781" w:rsidP="00537781">
      <w:pPr>
        <w:numPr>
          <w:ilvl w:val="1"/>
          <w:numId w:val="39"/>
        </w:numPr>
        <w:tabs>
          <w:tab w:val="left" w:pos="7125"/>
        </w:tabs>
        <w:rPr>
          <w:rFonts w:cstheme="minorHAnsi"/>
        </w:rPr>
      </w:pPr>
      <w:r w:rsidRPr="00D4365D">
        <w:rPr>
          <w:rFonts w:cstheme="minorHAnsi"/>
        </w:rPr>
        <w:t>Jeftiniji distribucijski kanali;</w:t>
      </w:r>
    </w:p>
    <w:p w:rsidR="00EC25FE" w:rsidRPr="00D4365D" w:rsidRDefault="00537781" w:rsidP="00537781">
      <w:pPr>
        <w:numPr>
          <w:ilvl w:val="1"/>
          <w:numId w:val="39"/>
        </w:numPr>
        <w:tabs>
          <w:tab w:val="left" w:pos="7125"/>
        </w:tabs>
        <w:rPr>
          <w:rFonts w:cstheme="minorHAnsi"/>
        </w:rPr>
      </w:pPr>
      <w:r w:rsidRPr="00D4365D">
        <w:rPr>
          <w:rFonts w:cstheme="minorHAnsi"/>
        </w:rPr>
        <w:t>Korištenje lokacija koje smanjuju troškove dostave proizvoda;</w:t>
      </w:r>
    </w:p>
    <w:p w:rsidR="00EC25FE" w:rsidRPr="00D4365D" w:rsidRDefault="00537781" w:rsidP="00537781">
      <w:pPr>
        <w:numPr>
          <w:ilvl w:val="1"/>
          <w:numId w:val="39"/>
        </w:numPr>
        <w:tabs>
          <w:tab w:val="left" w:pos="7125"/>
        </w:tabs>
        <w:rPr>
          <w:rFonts w:cstheme="minorHAnsi"/>
        </w:rPr>
      </w:pPr>
      <w:r w:rsidRPr="00D4365D">
        <w:rPr>
          <w:rFonts w:cstheme="minorHAnsi"/>
        </w:rPr>
        <w:t>Proizvodne inovacije i automatizacija koje vode do sniženja troškova;</w:t>
      </w:r>
    </w:p>
    <w:p w:rsidR="00EC25FE" w:rsidRPr="00D4365D" w:rsidRDefault="00537781" w:rsidP="00537781">
      <w:pPr>
        <w:numPr>
          <w:ilvl w:val="1"/>
          <w:numId w:val="39"/>
        </w:numPr>
        <w:tabs>
          <w:tab w:val="left" w:pos="7125"/>
        </w:tabs>
        <w:rPr>
          <w:rFonts w:cstheme="minorHAnsi"/>
        </w:rPr>
      </w:pPr>
      <w:r w:rsidRPr="00D4365D">
        <w:rPr>
          <w:rFonts w:cstheme="minorHAnsi"/>
        </w:rPr>
        <w:t>Smanjivanje troškova organizacijske superstrukture i režija;</w:t>
      </w:r>
    </w:p>
    <w:p w:rsidR="00EC25FE" w:rsidRPr="00D4365D" w:rsidRDefault="00537781" w:rsidP="00537781">
      <w:pPr>
        <w:numPr>
          <w:ilvl w:val="1"/>
          <w:numId w:val="39"/>
        </w:numPr>
        <w:tabs>
          <w:tab w:val="left" w:pos="7125"/>
        </w:tabs>
        <w:rPr>
          <w:rFonts w:cstheme="minorHAnsi"/>
        </w:rPr>
      </w:pPr>
      <w:r w:rsidRPr="00D4365D">
        <w:rPr>
          <w:rFonts w:cstheme="minorHAnsi"/>
        </w:rPr>
        <w:t>Veći stupanj vertikalne integracije;</w:t>
      </w:r>
    </w:p>
    <w:p w:rsidR="00EC25FE" w:rsidRPr="00D4365D" w:rsidRDefault="00537781" w:rsidP="00537781">
      <w:pPr>
        <w:numPr>
          <w:ilvl w:val="1"/>
          <w:numId w:val="39"/>
        </w:numPr>
        <w:tabs>
          <w:tab w:val="left" w:pos="7125"/>
        </w:tabs>
        <w:rPr>
          <w:rFonts w:cstheme="minorHAnsi"/>
        </w:rPr>
      </w:pPr>
      <w:r w:rsidRPr="00D4365D">
        <w:rPr>
          <w:rFonts w:cstheme="minorHAnsi"/>
        </w:rPr>
        <w:t>Premještanje pogona bliže dobavljačima ili kupcima;</w:t>
      </w:r>
    </w:p>
    <w:p w:rsidR="00EC25FE" w:rsidRPr="00D4365D" w:rsidRDefault="00537781" w:rsidP="00537781">
      <w:pPr>
        <w:numPr>
          <w:ilvl w:val="1"/>
          <w:numId w:val="39"/>
        </w:numPr>
        <w:tabs>
          <w:tab w:val="left" w:pos="7125"/>
        </w:tabs>
        <w:rPr>
          <w:rFonts w:cstheme="minorHAnsi"/>
        </w:rPr>
      </w:pPr>
      <w:r w:rsidRPr="00D4365D">
        <w:rPr>
          <w:rFonts w:cstheme="minorHAnsi"/>
        </w:rPr>
        <w:t>Prodaja direktno krajnjim korisnicima;</w:t>
      </w:r>
    </w:p>
    <w:p w:rsidR="00EC25FE" w:rsidRPr="00D4365D" w:rsidRDefault="00537781" w:rsidP="00537781">
      <w:pPr>
        <w:numPr>
          <w:ilvl w:val="1"/>
          <w:numId w:val="39"/>
        </w:numPr>
        <w:tabs>
          <w:tab w:val="left" w:pos="7125"/>
        </w:tabs>
        <w:rPr>
          <w:rFonts w:cstheme="minorHAnsi"/>
        </w:rPr>
      </w:pPr>
      <w:r w:rsidRPr="00D4365D">
        <w:rPr>
          <w:rFonts w:cstheme="minorHAnsi"/>
        </w:rPr>
        <w:t>Veća upotreba internetskih aplikacija.</w:t>
      </w:r>
    </w:p>
    <w:p w:rsidR="005F4579" w:rsidRPr="00D4365D" w:rsidRDefault="005F4579" w:rsidP="005F4579">
      <w:pPr>
        <w:tabs>
          <w:tab w:val="left" w:pos="7125"/>
        </w:tabs>
        <w:ind w:left="360"/>
        <w:rPr>
          <w:rFonts w:cstheme="minorHAnsi"/>
          <w:b/>
        </w:rPr>
      </w:pPr>
    </w:p>
    <w:p w:rsidR="00EC25FE" w:rsidRPr="00D4365D" w:rsidRDefault="00537781" w:rsidP="00537781">
      <w:pPr>
        <w:numPr>
          <w:ilvl w:val="0"/>
          <w:numId w:val="38"/>
        </w:numPr>
        <w:tabs>
          <w:tab w:val="left" w:pos="7125"/>
        </w:tabs>
        <w:rPr>
          <w:rFonts w:cstheme="minorHAnsi"/>
          <w:b/>
        </w:rPr>
      </w:pPr>
      <w:r w:rsidRPr="00D4365D">
        <w:rPr>
          <w:rFonts w:cstheme="minorHAnsi"/>
          <w:b/>
        </w:rPr>
        <w:t>Strategija diferencijacije</w:t>
      </w:r>
    </w:p>
    <w:p w:rsidR="00EC25FE" w:rsidRPr="00D4365D" w:rsidRDefault="00537781" w:rsidP="005F4579">
      <w:pPr>
        <w:tabs>
          <w:tab w:val="left" w:pos="7125"/>
        </w:tabs>
        <w:ind w:left="720"/>
        <w:rPr>
          <w:rFonts w:cstheme="minorHAnsi"/>
        </w:rPr>
      </w:pPr>
      <w:r w:rsidRPr="00D4365D">
        <w:rPr>
          <w:rFonts w:cstheme="minorHAnsi"/>
        </w:rPr>
        <w:t xml:space="preserve">Diferencijacija je strategija kojom poduzeće pokušava potrošačima na jedinstven način (kroz dizajn, inovaciju proizvoda, pakiranje, kanale distribucije, dostupnost) predstaviti jasnu </w:t>
      </w:r>
      <w:r w:rsidRPr="00D4365D">
        <w:rPr>
          <w:rFonts w:cstheme="minorHAnsi"/>
        </w:rPr>
        <w:lastRenderedPageBreak/>
        <w:t>razliku između vlastitog proizvoda i onih proizvoda koji su dostupni u istom tržišnom segmentu.</w:t>
      </w:r>
    </w:p>
    <w:p w:rsidR="00EC25FE" w:rsidRPr="00D4365D" w:rsidRDefault="00537781" w:rsidP="005F4579">
      <w:pPr>
        <w:tabs>
          <w:tab w:val="left" w:pos="7125"/>
        </w:tabs>
        <w:ind w:left="720"/>
        <w:rPr>
          <w:rFonts w:cstheme="minorHAnsi"/>
        </w:rPr>
      </w:pPr>
      <w:r w:rsidRPr="00D4365D">
        <w:rPr>
          <w:rFonts w:cstheme="minorHAnsi"/>
        </w:rPr>
        <w:t>Diferencijacijom se kupcima nudi nešto jedinstveno i osobito vrijedno za njih, a što im ostali ponuditelji ne mogu ponuditi.</w:t>
      </w:r>
    </w:p>
    <w:p w:rsidR="00EC25FE" w:rsidRPr="00D4365D" w:rsidRDefault="00537781" w:rsidP="005F4579">
      <w:pPr>
        <w:tabs>
          <w:tab w:val="left" w:pos="7125"/>
        </w:tabs>
        <w:ind w:left="720"/>
        <w:rPr>
          <w:rFonts w:cstheme="minorHAnsi"/>
        </w:rPr>
      </w:pPr>
      <w:r w:rsidRPr="00D4365D">
        <w:rPr>
          <w:rFonts w:cstheme="minorHAnsi"/>
        </w:rPr>
        <w:t xml:space="preserve">Bit diferencijacije je stvaranje mogućnosti za postavljanje premijske cijene, odnosno cijene koja je veća nego kod konkurenata, a da pri tome kupci ostanu vjerni takvom diferenciranom proizvodu. </w:t>
      </w:r>
    </w:p>
    <w:p w:rsidR="00EC25FE" w:rsidRPr="00D4365D" w:rsidRDefault="00537781" w:rsidP="005F4579">
      <w:pPr>
        <w:tabs>
          <w:tab w:val="left" w:pos="7125"/>
        </w:tabs>
        <w:ind w:left="720"/>
        <w:rPr>
          <w:rFonts w:cstheme="minorHAnsi"/>
        </w:rPr>
      </w:pPr>
      <w:r w:rsidRPr="00D4365D">
        <w:rPr>
          <w:rFonts w:cstheme="minorHAnsi"/>
        </w:rPr>
        <w:t xml:space="preserve">Strategija diferencijacije svodi se na oblikovanje ili prilagodbu poslovnih aktivnosti i asortimana kojima se poduzeće može, na bolji način, razlikovati od svoje konkurencije. </w:t>
      </w:r>
    </w:p>
    <w:p w:rsidR="00EC25FE" w:rsidRPr="00D4365D" w:rsidRDefault="00537781" w:rsidP="005F4579">
      <w:pPr>
        <w:tabs>
          <w:tab w:val="left" w:pos="7125"/>
        </w:tabs>
        <w:ind w:left="720"/>
        <w:rPr>
          <w:rFonts w:cstheme="minorHAnsi"/>
        </w:rPr>
      </w:pPr>
      <w:r w:rsidRPr="00D4365D">
        <w:rPr>
          <w:rFonts w:cstheme="minorHAnsi"/>
        </w:rPr>
        <w:t>Izvore industrijske različitosti treba tražiti u svim poslovnim aktivnostima kojima se stvara vrijednost, dakle u svim poslovnim aktivnostima koje sačinjavaju lanac vrijednosti.</w:t>
      </w:r>
    </w:p>
    <w:p w:rsidR="00EC25FE" w:rsidRPr="00D4365D" w:rsidRDefault="00537781" w:rsidP="005F4579">
      <w:pPr>
        <w:tabs>
          <w:tab w:val="left" w:pos="7125"/>
        </w:tabs>
        <w:ind w:left="720"/>
        <w:rPr>
          <w:rFonts w:cstheme="minorHAnsi"/>
        </w:rPr>
      </w:pPr>
      <w:r w:rsidRPr="00D4365D">
        <w:rPr>
          <w:rFonts w:cstheme="minorHAnsi"/>
        </w:rPr>
        <w:t xml:space="preserve"> ključni izvori diferencijacije su:</w:t>
      </w:r>
    </w:p>
    <w:p w:rsidR="00EC25FE" w:rsidRPr="00D4365D" w:rsidRDefault="00537781" w:rsidP="00537781">
      <w:pPr>
        <w:numPr>
          <w:ilvl w:val="1"/>
          <w:numId w:val="38"/>
        </w:numPr>
        <w:tabs>
          <w:tab w:val="left" w:pos="7125"/>
        </w:tabs>
        <w:rPr>
          <w:rFonts w:cstheme="minorHAnsi"/>
        </w:rPr>
      </w:pPr>
      <w:r w:rsidRPr="00D4365D">
        <w:rPr>
          <w:rFonts w:cstheme="minorHAnsi"/>
        </w:rPr>
        <w:t xml:space="preserve">Razlike u nabavi sirovina i drugih inputa </w:t>
      </w:r>
    </w:p>
    <w:p w:rsidR="00EC25FE" w:rsidRPr="00D4365D" w:rsidRDefault="00537781" w:rsidP="00537781">
      <w:pPr>
        <w:numPr>
          <w:ilvl w:val="1"/>
          <w:numId w:val="38"/>
        </w:numPr>
        <w:tabs>
          <w:tab w:val="left" w:pos="7125"/>
        </w:tabs>
        <w:rPr>
          <w:rFonts w:cstheme="minorHAnsi"/>
        </w:rPr>
      </w:pPr>
      <w:r w:rsidRPr="00D4365D">
        <w:rPr>
          <w:rFonts w:cstheme="minorHAnsi"/>
        </w:rPr>
        <w:t>Razlike u dostignutom tehnološkom razvoju</w:t>
      </w:r>
    </w:p>
    <w:p w:rsidR="00EC25FE" w:rsidRPr="00D4365D" w:rsidRDefault="00537781" w:rsidP="00537781">
      <w:pPr>
        <w:numPr>
          <w:ilvl w:val="1"/>
          <w:numId w:val="38"/>
        </w:numPr>
        <w:tabs>
          <w:tab w:val="left" w:pos="7125"/>
        </w:tabs>
        <w:rPr>
          <w:rFonts w:cstheme="minorHAnsi"/>
        </w:rPr>
      </w:pPr>
      <w:r w:rsidRPr="00D4365D">
        <w:rPr>
          <w:rFonts w:cstheme="minorHAnsi"/>
        </w:rPr>
        <w:t>Razlike u proizvodnim aktivnostima koje utječu na oblik proizvoda i njihovu pouzdanost</w:t>
      </w:r>
    </w:p>
    <w:p w:rsidR="00EC25FE" w:rsidRPr="00D4365D" w:rsidRDefault="00537781" w:rsidP="00537781">
      <w:pPr>
        <w:numPr>
          <w:ilvl w:val="1"/>
          <w:numId w:val="38"/>
        </w:numPr>
        <w:tabs>
          <w:tab w:val="left" w:pos="7125"/>
        </w:tabs>
        <w:rPr>
          <w:rFonts w:cstheme="minorHAnsi"/>
        </w:rPr>
      </w:pPr>
      <w:r w:rsidRPr="00D4365D">
        <w:rPr>
          <w:rFonts w:cstheme="minorHAnsi"/>
        </w:rPr>
        <w:t>Razlike u distribucijskom sustavu</w:t>
      </w:r>
    </w:p>
    <w:p w:rsidR="005F4579" w:rsidRPr="00D4365D" w:rsidRDefault="00537781" w:rsidP="00537781">
      <w:pPr>
        <w:numPr>
          <w:ilvl w:val="1"/>
          <w:numId w:val="38"/>
        </w:numPr>
        <w:tabs>
          <w:tab w:val="left" w:pos="7125"/>
        </w:tabs>
        <w:rPr>
          <w:rFonts w:cstheme="minorHAnsi"/>
        </w:rPr>
      </w:pPr>
      <w:r w:rsidRPr="00D4365D">
        <w:rPr>
          <w:rFonts w:cstheme="minorHAnsi"/>
        </w:rPr>
        <w:t>Razlike u marketingu i prodajnim aktivnostima.</w:t>
      </w:r>
      <w:r w:rsidRPr="00D4365D">
        <w:rPr>
          <w:rFonts w:cstheme="minorHAnsi"/>
          <w:lang w:val="en-US"/>
        </w:rPr>
        <w:t xml:space="preserve"> </w:t>
      </w:r>
    </w:p>
    <w:p w:rsidR="00EC25FE" w:rsidRPr="00D4365D" w:rsidRDefault="00537781" w:rsidP="00537781">
      <w:pPr>
        <w:numPr>
          <w:ilvl w:val="0"/>
          <w:numId w:val="38"/>
        </w:numPr>
        <w:tabs>
          <w:tab w:val="left" w:pos="7125"/>
        </w:tabs>
        <w:rPr>
          <w:rFonts w:cstheme="minorHAnsi"/>
          <w:b/>
        </w:rPr>
      </w:pPr>
      <w:r w:rsidRPr="00D4365D">
        <w:rPr>
          <w:rFonts w:cstheme="minorHAnsi"/>
          <w:b/>
        </w:rPr>
        <w:t>Strategija fokusiranja</w:t>
      </w:r>
    </w:p>
    <w:p w:rsidR="00EC25FE" w:rsidRPr="00D4365D" w:rsidRDefault="00537781" w:rsidP="005F4579">
      <w:pPr>
        <w:tabs>
          <w:tab w:val="left" w:pos="7125"/>
        </w:tabs>
        <w:ind w:left="720"/>
        <w:rPr>
          <w:rFonts w:cstheme="minorHAnsi"/>
        </w:rPr>
      </w:pPr>
      <w:r w:rsidRPr="00D4365D">
        <w:rPr>
          <w:rFonts w:cstheme="minorHAnsi"/>
        </w:rPr>
        <w:t>Cilj strategije fokusiranja je uslužiti određeni segment tržišta (tržišnu nišu) bolje od svojih konkurenata.</w:t>
      </w:r>
    </w:p>
    <w:p w:rsidR="00EC25FE" w:rsidRPr="00D4365D" w:rsidRDefault="00537781" w:rsidP="005F4579">
      <w:pPr>
        <w:tabs>
          <w:tab w:val="left" w:pos="7125"/>
        </w:tabs>
        <w:ind w:left="720"/>
        <w:rPr>
          <w:rFonts w:cstheme="minorHAnsi"/>
        </w:rPr>
      </w:pPr>
      <w:r w:rsidRPr="00D4365D">
        <w:rPr>
          <w:rFonts w:cstheme="minorHAnsi"/>
        </w:rPr>
        <w:t>Ciljani segment ili tržišna niša može biti definirana geografskim područjem, specijaliziranim zahtjevima za namjenu proizvoda ili posebnim svojstvima proizvoda koji privlače relativno mali broj kupaca.</w:t>
      </w:r>
    </w:p>
    <w:p w:rsidR="00EC25FE" w:rsidRPr="00D4365D" w:rsidRDefault="00537781" w:rsidP="005F4579">
      <w:pPr>
        <w:tabs>
          <w:tab w:val="left" w:pos="7125"/>
        </w:tabs>
        <w:ind w:left="720"/>
        <w:rPr>
          <w:rFonts w:cstheme="minorHAnsi"/>
        </w:rPr>
      </w:pPr>
      <w:r w:rsidRPr="00D4365D">
        <w:rPr>
          <w:rFonts w:cstheme="minorHAnsi"/>
        </w:rPr>
        <w:t>Strategija fokusiranja ima najviše izgleda za uspjeh u industrijama u kojima ima puno različitih tržišnih segmenata.</w:t>
      </w:r>
    </w:p>
    <w:p w:rsidR="00EC25FE" w:rsidRPr="00D4365D" w:rsidRDefault="00537781" w:rsidP="005F4579">
      <w:pPr>
        <w:tabs>
          <w:tab w:val="left" w:pos="7125"/>
        </w:tabs>
        <w:ind w:left="720"/>
        <w:rPr>
          <w:rFonts w:cstheme="minorHAnsi"/>
        </w:rPr>
      </w:pPr>
      <w:r w:rsidRPr="00D4365D">
        <w:rPr>
          <w:rFonts w:cstheme="minorHAnsi"/>
        </w:rPr>
        <w:t>Strategija fokusiranja se temelji na dvije osnove:</w:t>
      </w:r>
    </w:p>
    <w:p w:rsidR="00EC25FE" w:rsidRPr="00D4365D" w:rsidRDefault="00537781" w:rsidP="00537781">
      <w:pPr>
        <w:numPr>
          <w:ilvl w:val="1"/>
          <w:numId w:val="38"/>
        </w:numPr>
        <w:tabs>
          <w:tab w:val="left" w:pos="7125"/>
        </w:tabs>
        <w:rPr>
          <w:rFonts w:cstheme="minorHAnsi"/>
        </w:rPr>
      </w:pPr>
      <w:r w:rsidRPr="00D4365D">
        <w:rPr>
          <w:rFonts w:cstheme="minorHAnsi"/>
        </w:rPr>
        <w:t>Nižim troškovima</w:t>
      </w:r>
    </w:p>
    <w:p w:rsidR="00EC25FE" w:rsidRPr="00D4365D" w:rsidRDefault="00537781" w:rsidP="00537781">
      <w:pPr>
        <w:numPr>
          <w:ilvl w:val="1"/>
          <w:numId w:val="38"/>
        </w:numPr>
        <w:tabs>
          <w:tab w:val="left" w:pos="7125"/>
        </w:tabs>
        <w:rPr>
          <w:rFonts w:cstheme="minorHAnsi"/>
        </w:rPr>
      </w:pPr>
      <w:r w:rsidRPr="00D4365D">
        <w:rPr>
          <w:rFonts w:cstheme="minorHAnsi"/>
        </w:rPr>
        <w:t>Diferencijaciji.</w:t>
      </w:r>
    </w:p>
    <w:p w:rsidR="00EC25FE" w:rsidRPr="00D4365D" w:rsidRDefault="00537781" w:rsidP="005F4579">
      <w:pPr>
        <w:tabs>
          <w:tab w:val="left" w:pos="7125"/>
        </w:tabs>
        <w:ind w:left="720"/>
        <w:rPr>
          <w:rFonts w:cstheme="minorHAnsi"/>
        </w:rPr>
      </w:pPr>
      <w:r w:rsidRPr="00D4365D">
        <w:rPr>
          <w:rFonts w:cstheme="minorHAnsi"/>
        </w:rPr>
        <w:t>Strategija fokusiranja može biti atraktivna kada ispunjava više uvjeta:</w:t>
      </w:r>
    </w:p>
    <w:p w:rsidR="00EC25FE" w:rsidRPr="00D4365D" w:rsidRDefault="00537781" w:rsidP="00537781">
      <w:pPr>
        <w:numPr>
          <w:ilvl w:val="1"/>
          <w:numId w:val="38"/>
        </w:numPr>
        <w:tabs>
          <w:tab w:val="left" w:pos="7125"/>
        </w:tabs>
        <w:rPr>
          <w:rFonts w:cstheme="minorHAnsi"/>
        </w:rPr>
      </w:pPr>
      <w:r w:rsidRPr="00D4365D">
        <w:rPr>
          <w:rFonts w:cstheme="minorHAnsi"/>
        </w:rPr>
        <w:t>Tržišni segment je dovoljno velik da bude profitabilan;</w:t>
      </w:r>
    </w:p>
    <w:p w:rsidR="00EC25FE" w:rsidRPr="00D4365D" w:rsidRDefault="00537781" w:rsidP="00537781">
      <w:pPr>
        <w:numPr>
          <w:ilvl w:val="1"/>
          <w:numId w:val="38"/>
        </w:numPr>
        <w:tabs>
          <w:tab w:val="left" w:pos="7125"/>
        </w:tabs>
        <w:rPr>
          <w:rFonts w:cstheme="minorHAnsi"/>
        </w:rPr>
      </w:pPr>
      <w:r w:rsidRPr="00D4365D">
        <w:rPr>
          <w:rFonts w:cstheme="minorHAnsi"/>
        </w:rPr>
        <w:t>Postoji dobar potencijal za rast tržišta;</w:t>
      </w:r>
    </w:p>
    <w:p w:rsidR="00EC25FE" w:rsidRPr="00D4365D" w:rsidRDefault="00537781" w:rsidP="00537781">
      <w:pPr>
        <w:numPr>
          <w:ilvl w:val="1"/>
          <w:numId w:val="38"/>
        </w:numPr>
        <w:tabs>
          <w:tab w:val="left" w:pos="7125"/>
        </w:tabs>
        <w:rPr>
          <w:rFonts w:cstheme="minorHAnsi"/>
        </w:rPr>
      </w:pPr>
      <w:r w:rsidRPr="00D4365D">
        <w:rPr>
          <w:rFonts w:cstheme="minorHAnsi"/>
        </w:rPr>
        <w:lastRenderedPageBreak/>
        <w:t>Industrijski lideri nisu ugroženi, niti su zainteresirani za odabrani tržišni segment;</w:t>
      </w:r>
    </w:p>
    <w:p w:rsidR="005F4579" w:rsidRPr="00D4365D" w:rsidRDefault="00537781" w:rsidP="00537781">
      <w:pPr>
        <w:numPr>
          <w:ilvl w:val="1"/>
          <w:numId w:val="38"/>
        </w:numPr>
        <w:tabs>
          <w:tab w:val="left" w:pos="7125"/>
        </w:tabs>
        <w:rPr>
          <w:rFonts w:cstheme="minorHAnsi"/>
        </w:rPr>
      </w:pPr>
      <w:r w:rsidRPr="00D4365D">
        <w:rPr>
          <w:rFonts w:cstheme="minorHAnsi"/>
        </w:rPr>
        <w:t>Industrija ima mnogo različitih niša i segmenata, te omogućuje “fokuserima” da izaberu konkurentski privlačnu nišu koja odgovara njihovim snagama i sposobnostima.</w:t>
      </w:r>
    </w:p>
    <w:p w:rsidR="00EC25FE" w:rsidRPr="00D4365D" w:rsidRDefault="00537781" w:rsidP="00537781">
      <w:pPr>
        <w:numPr>
          <w:ilvl w:val="0"/>
          <w:numId w:val="38"/>
        </w:numPr>
        <w:tabs>
          <w:tab w:val="left" w:pos="7125"/>
        </w:tabs>
        <w:rPr>
          <w:rFonts w:cstheme="minorHAnsi"/>
          <w:b/>
        </w:rPr>
      </w:pPr>
      <w:r w:rsidRPr="00D4365D">
        <w:rPr>
          <w:rFonts w:cstheme="minorHAnsi"/>
          <w:b/>
        </w:rPr>
        <w:t>Društveno odgovorna strategija</w:t>
      </w:r>
    </w:p>
    <w:p w:rsidR="00EC25FE" w:rsidRPr="00D4365D" w:rsidRDefault="00537781" w:rsidP="005F4579">
      <w:pPr>
        <w:tabs>
          <w:tab w:val="left" w:pos="7125"/>
        </w:tabs>
        <w:ind w:left="720"/>
        <w:rPr>
          <w:rFonts w:cstheme="minorHAnsi"/>
        </w:rPr>
      </w:pPr>
      <w:r w:rsidRPr="00D4365D">
        <w:rPr>
          <w:rFonts w:cstheme="minorHAnsi"/>
        </w:rPr>
        <w:t>Iako je ostvarivanje što većeg profita prva i temeljna ideja vodilja za utvrđivanje poželjnog strategijskog pravca kretanja, to nikako nije i jedini cilj ni korporacijske ni poslovne strategije.</w:t>
      </w:r>
    </w:p>
    <w:p w:rsidR="00EC25FE" w:rsidRPr="00D4365D" w:rsidRDefault="00537781" w:rsidP="005F4579">
      <w:pPr>
        <w:tabs>
          <w:tab w:val="left" w:pos="7125"/>
        </w:tabs>
        <w:ind w:left="720"/>
        <w:rPr>
          <w:rFonts w:cstheme="minorHAnsi"/>
        </w:rPr>
      </w:pPr>
      <w:r w:rsidRPr="00D4365D">
        <w:rPr>
          <w:rFonts w:cstheme="minorHAnsi"/>
        </w:rPr>
        <w:t>CSR (Corporate Social Responsibility) ili strategija društvene odgovornosti mora prethoditi utvrđivanju bilo koje strategije. Ova strategija je usmjerena na što uspješnije usklađivanje poduzeća u ukupnu strukturu društva.</w:t>
      </w:r>
    </w:p>
    <w:p w:rsidR="005F4579" w:rsidRPr="00D4365D" w:rsidRDefault="005F4579" w:rsidP="005F4579">
      <w:pPr>
        <w:tabs>
          <w:tab w:val="left" w:pos="7125"/>
        </w:tabs>
        <w:ind w:left="360"/>
        <w:rPr>
          <w:rFonts w:cstheme="minorHAnsi"/>
        </w:rPr>
      </w:pPr>
      <w:r w:rsidRPr="00D4365D">
        <w:rPr>
          <w:rFonts w:cstheme="minorHAnsi"/>
          <w:bCs/>
          <w:i/>
          <w:iCs/>
        </w:rPr>
        <w:t>Sastoji se od dvije komponente:</w:t>
      </w:r>
    </w:p>
    <w:p w:rsidR="005F4579" w:rsidRPr="00D4365D" w:rsidRDefault="00537781" w:rsidP="00537781">
      <w:pPr>
        <w:numPr>
          <w:ilvl w:val="1"/>
          <w:numId w:val="40"/>
        </w:numPr>
        <w:tabs>
          <w:tab w:val="left" w:pos="7125"/>
        </w:tabs>
        <w:rPr>
          <w:rFonts w:cstheme="minorHAnsi"/>
        </w:rPr>
      </w:pPr>
      <w:r w:rsidRPr="00D4365D">
        <w:rPr>
          <w:rFonts w:cstheme="minorHAnsi"/>
          <w:bCs/>
          <w:i/>
          <w:iCs/>
        </w:rPr>
        <w:t>DRUŠTVENE ODGOVORNOSTI</w:t>
      </w:r>
      <w:r w:rsidR="005F4579" w:rsidRPr="00D4365D">
        <w:rPr>
          <w:rFonts w:cstheme="minorHAnsi"/>
        </w:rPr>
        <w:t xml:space="preserve"> </w:t>
      </w:r>
      <w:r w:rsidR="005F4579" w:rsidRPr="00D4365D">
        <w:rPr>
          <w:rFonts w:cstheme="minorHAnsi"/>
          <w:bCs/>
          <w:i/>
          <w:iCs/>
        </w:rPr>
        <w:t>(Social Responsibility)</w:t>
      </w:r>
    </w:p>
    <w:p w:rsidR="005F4579" w:rsidRPr="00D4365D" w:rsidRDefault="00537781" w:rsidP="00537781">
      <w:pPr>
        <w:numPr>
          <w:ilvl w:val="1"/>
          <w:numId w:val="41"/>
        </w:numPr>
        <w:tabs>
          <w:tab w:val="left" w:pos="7125"/>
        </w:tabs>
        <w:rPr>
          <w:rFonts w:cstheme="minorHAnsi"/>
        </w:rPr>
      </w:pPr>
      <w:r w:rsidRPr="00D4365D">
        <w:rPr>
          <w:rFonts w:cstheme="minorHAnsi"/>
          <w:bCs/>
          <w:i/>
          <w:iCs/>
        </w:rPr>
        <w:t>ODGOVORNOSTI ZA OKOLIŠ</w:t>
      </w:r>
      <w:r w:rsidR="005F4579" w:rsidRPr="00D4365D">
        <w:rPr>
          <w:rFonts w:cstheme="minorHAnsi"/>
        </w:rPr>
        <w:t xml:space="preserve"> (</w:t>
      </w:r>
      <w:r w:rsidR="005F4579" w:rsidRPr="00D4365D">
        <w:rPr>
          <w:rFonts w:cstheme="minorHAnsi"/>
          <w:bCs/>
          <w:i/>
          <w:iCs/>
        </w:rPr>
        <w:t>Environmental Responsibility)</w:t>
      </w:r>
    </w:p>
    <w:p w:rsidR="005F4579" w:rsidRPr="00D4365D" w:rsidRDefault="005F4579" w:rsidP="005F4579">
      <w:pPr>
        <w:tabs>
          <w:tab w:val="left" w:pos="7125"/>
        </w:tabs>
        <w:ind w:left="360"/>
        <w:rPr>
          <w:rFonts w:cstheme="minorHAnsi"/>
        </w:rPr>
      </w:pPr>
      <w:r w:rsidRPr="00D4365D">
        <w:rPr>
          <w:rFonts w:cstheme="minorHAnsi"/>
          <w:bCs/>
          <w:i/>
          <w:iCs/>
        </w:rPr>
        <w:t>Četiri pravila etičkog poslovanja</w:t>
      </w:r>
    </w:p>
    <w:p w:rsidR="00EC25FE" w:rsidRPr="00D4365D" w:rsidRDefault="00537781" w:rsidP="00537781">
      <w:pPr>
        <w:numPr>
          <w:ilvl w:val="1"/>
          <w:numId w:val="42"/>
        </w:numPr>
        <w:tabs>
          <w:tab w:val="left" w:pos="7125"/>
        </w:tabs>
        <w:rPr>
          <w:rFonts w:cstheme="minorHAnsi"/>
        </w:rPr>
      </w:pPr>
      <w:r w:rsidRPr="00D4365D">
        <w:rPr>
          <w:rFonts w:cstheme="minorHAnsi"/>
          <w:bCs/>
          <w:i/>
          <w:iCs/>
        </w:rPr>
        <w:t>nema dobrog načina da se učini loša stvar !</w:t>
      </w:r>
    </w:p>
    <w:p w:rsidR="00EC25FE" w:rsidRPr="00D4365D" w:rsidRDefault="00537781" w:rsidP="00537781">
      <w:pPr>
        <w:numPr>
          <w:ilvl w:val="1"/>
          <w:numId w:val="42"/>
        </w:numPr>
        <w:tabs>
          <w:tab w:val="left" w:pos="7125"/>
        </w:tabs>
        <w:rPr>
          <w:rFonts w:cstheme="minorHAnsi"/>
        </w:rPr>
      </w:pPr>
      <w:r w:rsidRPr="00D4365D">
        <w:rPr>
          <w:rFonts w:cstheme="minorHAnsi"/>
          <w:bCs/>
          <w:i/>
          <w:iCs/>
        </w:rPr>
        <w:t>ništa nije djelotvornije od čiste savjesti !</w:t>
      </w:r>
    </w:p>
    <w:p w:rsidR="00EC25FE" w:rsidRPr="00D4365D" w:rsidRDefault="00537781" w:rsidP="00537781">
      <w:pPr>
        <w:numPr>
          <w:ilvl w:val="1"/>
          <w:numId w:val="42"/>
        </w:numPr>
        <w:tabs>
          <w:tab w:val="left" w:pos="7125"/>
        </w:tabs>
        <w:rPr>
          <w:rFonts w:cstheme="minorHAnsi"/>
        </w:rPr>
      </w:pPr>
      <w:r w:rsidRPr="00D4365D">
        <w:rPr>
          <w:rFonts w:cstheme="minorHAnsi"/>
          <w:bCs/>
          <w:i/>
          <w:iCs/>
        </w:rPr>
        <w:t>moć se sastoji od svrhe, ponosa, strpljenja, upornosti i perspektive !</w:t>
      </w:r>
    </w:p>
    <w:p w:rsidR="00EC25FE" w:rsidRPr="00D4365D" w:rsidRDefault="00537781" w:rsidP="00537781">
      <w:pPr>
        <w:numPr>
          <w:ilvl w:val="1"/>
          <w:numId w:val="42"/>
        </w:numPr>
        <w:tabs>
          <w:tab w:val="left" w:pos="7125"/>
        </w:tabs>
        <w:rPr>
          <w:rFonts w:cstheme="minorHAnsi"/>
        </w:rPr>
      </w:pPr>
      <w:r w:rsidRPr="00D4365D">
        <w:rPr>
          <w:rFonts w:cstheme="minorHAnsi"/>
          <w:bCs/>
          <w:i/>
          <w:iCs/>
        </w:rPr>
        <w:t>ako se pobrinemo za pravi početak i ako ustrajemo profit je neminovan rezultat</w:t>
      </w:r>
      <w:r w:rsidRPr="00D4365D">
        <w:rPr>
          <w:rFonts w:cstheme="minorHAnsi"/>
        </w:rPr>
        <w:t xml:space="preserve"> </w:t>
      </w:r>
    </w:p>
    <w:p w:rsidR="005F4579" w:rsidRPr="00D4365D" w:rsidRDefault="005F4579" w:rsidP="005F4579">
      <w:pPr>
        <w:tabs>
          <w:tab w:val="left" w:pos="7125"/>
        </w:tabs>
        <w:ind w:left="360"/>
        <w:rPr>
          <w:rFonts w:cstheme="minorHAnsi"/>
          <w:b/>
        </w:rPr>
      </w:pPr>
    </w:p>
    <w:p w:rsidR="005F4579" w:rsidRPr="00D4365D" w:rsidRDefault="005F4579" w:rsidP="00F669FB">
      <w:pPr>
        <w:tabs>
          <w:tab w:val="left" w:pos="7125"/>
        </w:tabs>
        <w:rPr>
          <w:rFonts w:cstheme="minorHAnsi"/>
          <w:b/>
        </w:rPr>
      </w:pPr>
    </w:p>
    <w:sectPr w:rsidR="005F4579" w:rsidRPr="00D4365D" w:rsidSect="00F06AD9">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5FE" w:rsidRDefault="001555FE" w:rsidP="005F4579">
      <w:pPr>
        <w:spacing w:after="0" w:line="240" w:lineRule="auto"/>
      </w:pPr>
      <w:r>
        <w:separator/>
      </w:r>
    </w:p>
  </w:endnote>
  <w:endnote w:type="continuationSeparator" w:id="1">
    <w:p w:rsidR="001555FE" w:rsidRDefault="001555FE" w:rsidP="005F45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9252"/>
      <w:docPartObj>
        <w:docPartGallery w:val="Page Numbers (Bottom of Page)"/>
        <w:docPartUnique/>
      </w:docPartObj>
    </w:sdtPr>
    <w:sdtContent>
      <w:p w:rsidR="005F4579" w:rsidRDefault="00EC25FE">
        <w:pPr>
          <w:pStyle w:val="Podnoje"/>
          <w:jc w:val="right"/>
        </w:pPr>
        <w:fldSimple w:instr=" PAGE   \* MERGEFORMAT ">
          <w:r w:rsidR="00D4365D">
            <w:rPr>
              <w:noProof/>
            </w:rPr>
            <w:t>28</w:t>
          </w:r>
        </w:fldSimple>
      </w:p>
    </w:sdtContent>
  </w:sdt>
  <w:p w:rsidR="005F4579" w:rsidRDefault="005F4579">
    <w:pPr>
      <w:pStyle w:val="Podnoj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5FE" w:rsidRDefault="001555FE" w:rsidP="005F4579">
      <w:pPr>
        <w:spacing w:after="0" w:line="240" w:lineRule="auto"/>
      </w:pPr>
      <w:r>
        <w:separator/>
      </w:r>
    </w:p>
  </w:footnote>
  <w:footnote w:type="continuationSeparator" w:id="1">
    <w:p w:rsidR="001555FE" w:rsidRDefault="001555FE" w:rsidP="005F457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4489C"/>
    <w:multiLevelType w:val="hybridMultilevel"/>
    <w:tmpl w:val="A6186A86"/>
    <w:lvl w:ilvl="0" w:tplc="2146DD9C">
      <w:start w:val="1"/>
      <w:numFmt w:val="bullet"/>
      <w:lvlText w:val="–"/>
      <w:lvlJc w:val="left"/>
      <w:pPr>
        <w:tabs>
          <w:tab w:val="num" w:pos="720"/>
        </w:tabs>
        <w:ind w:left="720" w:hanging="360"/>
      </w:pPr>
      <w:rPr>
        <w:rFonts w:ascii="Arial" w:hAnsi="Arial" w:hint="default"/>
      </w:rPr>
    </w:lvl>
    <w:lvl w:ilvl="1" w:tplc="62E8E48A">
      <w:start w:val="1"/>
      <w:numFmt w:val="bullet"/>
      <w:lvlText w:val="–"/>
      <w:lvlJc w:val="left"/>
      <w:pPr>
        <w:tabs>
          <w:tab w:val="num" w:pos="1440"/>
        </w:tabs>
        <w:ind w:left="1440" w:hanging="360"/>
      </w:pPr>
      <w:rPr>
        <w:rFonts w:ascii="Arial" w:hAnsi="Arial" w:hint="default"/>
      </w:rPr>
    </w:lvl>
    <w:lvl w:ilvl="2" w:tplc="29AAAFA6" w:tentative="1">
      <w:start w:val="1"/>
      <w:numFmt w:val="bullet"/>
      <w:lvlText w:val="–"/>
      <w:lvlJc w:val="left"/>
      <w:pPr>
        <w:tabs>
          <w:tab w:val="num" w:pos="2160"/>
        </w:tabs>
        <w:ind w:left="2160" w:hanging="360"/>
      </w:pPr>
      <w:rPr>
        <w:rFonts w:ascii="Arial" w:hAnsi="Arial" w:hint="default"/>
      </w:rPr>
    </w:lvl>
    <w:lvl w:ilvl="3" w:tplc="EF32DC06" w:tentative="1">
      <w:start w:val="1"/>
      <w:numFmt w:val="bullet"/>
      <w:lvlText w:val="–"/>
      <w:lvlJc w:val="left"/>
      <w:pPr>
        <w:tabs>
          <w:tab w:val="num" w:pos="2880"/>
        </w:tabs>
        <w:ind w:left="2880" w:hanging="360"/>
      </w:pPr>
      <w:rPr>
        <w:rFonts w:ascii="Arial" w:hAnsi="Arial" w:hint="default"/>
      </w:rPr>
    </w:lvl>
    <w:lvl w:ilvl="4" w:tplc="7C80B79A" w:tentative="1">
      <w:start w:val="1"/>
      <w:numFmt w:val="bullet"/>
      <w:lvlText w:val="–"/>
      <w:lvlJc w:val="left"/>
      <w:pPr>
        <w:tabs>
          <w:tab w:val="num" w:pos="3600"/>
        </w:tabs>
        <w:ind w:left="3600" w:hanging="360"/>
      </w:pPr>
      <w:rPr>
        <w:rFonts w:ascii="Arial" w:hAnsi="Arial" w:hint="default"/>
      </w:rPr>
    </w:lvl>
    <w:lvl w:ilvl="5" w:tplc="06FE9D54" w:tentative="1">
      <w:start w:val="1"/>
      <w:numFmt w:val="bullet"/>
      <w:lvlText w:val="–"/>
      <w:lvlJc w:val="left"/>
      <w:pPr>
        <w:tabs>
          <w:tab w:val="num" w:pos="4320"/>
        </w:tabs>
        <w:ind w:left="4320" w:hanging="360"/>
      </w:pPr>
      <w:rPr>
        <w:rFonts w:ascii="Arial" w:hAnsi="Arial" w:hint="default"/>
      </w:rPr>
    </w:lvl>
    <w:lvl w:ilvl="6" w:tplc="4418A61E" w:tentative="1">
      <w:start w:val="1"/>
      <w:numFmt w:val="bullet"/>
      <w:lvlText w:val="–"/>
      <w:lvlJc w:val="left"/>
      <w:pPr>
        <w:tabs>
          <w:tab w:val="num" w:pos="5040"/>
        </w:tabs>
        <w:ind w:left="5040" w:hanging="360"/>
      </w:pPr>
      <w:rPr>
        <w:rFonts w:ascii="Arial" w:hAnsi="Arial" w:hint="default"/>
      </w:rPr>
    </w:lvl>
    <w:lvl w:ilvl="7" w:tplc="5AC26184" w:tentative="1">
      <w:start w:val="1"/>
      <w:numFmt w:val="bullet"/>
      <w:lvlText w:val="–"/>
      <w:lvlJc w:val="left"/>
      <w:pPr>
        <w:tabs>
          <w:tab w:val="num" w:pos="5760"/>
        </w:tabs>
        <w:ind w:left="5760" w:hanging="360"/>
      </w:pPr>
      <w:rPr>
        <w:rFonts w:ascii="Arial" w:hAnsi="Arial" w:hint="default"/>
      </w:rPr>
    </w:lvl>
    <w:lvl w:ilvl="8" w:tplc="668A127C" w:tentative="1">
      <w:start w:val="1"/>
      <w:numFmt w:val="bullet"/>
      <w:lvlText w:val="–"/>
      <w:lvlJc w:val="left"/>
      <w:pPr>
        <w:tabs>
          <w:tab w:val="num" w:pos="6480"/>
        </w:tabs>
        <w:ind w:left="6480" w:hanging="360"/>
      </w:pPr>
      <w:rPr>
        <w:rFonts w:ascii="Arial" w:hAnsi="Arial" w:hint="default"/>
      </w:rPr>
    </w:lvl>
  </w:abstractNum>
  <w:abstractNum w:abstractNumId="1">
    <w:nsid w:val="0B381ED2"/>
    <w:multiLevelType w:val="hybridMultilevel"/>
    <w:tmpl w:val="16BEF530"/>
    <w:lvl w:ilvl="0" w:tplc="DF3CBC24">
      <w:start w:val="1"/>
      <w:numFmt w:val="decimal"/>
      <w:lvlText w:val="%1."/>
      <w:lvlJc w:val="left"/>
      <w:pPr>
        <w:tabs>
          <w:tab w:val="num" w:pos="720"/>
        </w:tabs>
        <w:ind w:left="720" w:hanging="360"/>
      </w:pPr>
    </w:lvl>
    <w:lvl w:ilvl="1" w:tplc="392E1644" w:tentative="1">
      <w:start w:val="1"/>
      <w:numFmt w:val="decimal"/>
      <w:lvlText w:val="%2."/>
      <w:lvlJc w:val="left"/>
      <w:pPr>
        <w:tabs>
          <w:tab w:val="num" w:pos="1440"/>
        </w:tabs>
        <w:ind w:left="1440" w:hanging="360"/>
      </w:pPr>
    </w:lvl>
    <w:lvl w:ilvl="2" w:tplc="89B684DE">
      <w:start w:val="1"/>
      <w:numFmt w:val="decimal"/>
      <w:lvlText w:val="%3."/>
      <w:lvlJc w:val="left"/>
      <w:pPr>
        <w:tabs>
          <w:tab w:val="num" w:pos="2160"/>
        </w:tabs>
        <w:ind w:left="2160" w:hanging="360"/>
      </w:pPr>
    </w:lvl>
    <w:lvl w:ilvl="3" w:tplc="A774820E" w:tentative="1">
      <w:start w:val="1"/>
      <w:numFmt w:val="decimal"/>
      <w:lvlText w:val="%4."/>
      <w:lvlJc w:val="left"/>
      <w:pPr>
        <w:tabs>
          <w:tab w:val="num" w:pos="2880"/>
        </w:tabs>
        <w:ind w:left="2880" w:hanging="360"/>
      </w:pPr>
    </w:lvl>
    <w:lvl w:ilvl="4" w:tplc="D0340EA6" w:tentative="1">
      <w:start w:val="1"/>
      <w:numFmt w:val="decimal"/>
      <w:lvlText w:val="%5."/>
      <w:lvlJc w:val="left"/>
      <w:pPr>
        <w:tabs>
          <w:tab w:val="num" w:pos="3600"/>
        </w:tabs>
        <w:ind w:left="3600" w:hanging="360"/>
      </w:pPr>
    </w:lvl>
    <w:lvl w:ilvl="5" w:tplc="3EB88220" w:tentative="1">
      <w:start w:val="1"/>
      <w:numFmt w:val="decimal"/>
      <w:lvlText w:val="%6."/>
      <w:lvlJc w:val="left"/>
      <w:pPr>
        <w:tabs>
          <w:tab w:val="num" w:pos="4320"/>
        </w:tabs>
        <w:ind w:left="4320" w:hanging="360"/>
      </w:pPr>
    </w:lvl>
    <w:lvl w:ilvl="6" w:tplc="99F824F2" w:tentative="1">
      <w:start w:val="1"/>
      <w:numFmt w:val="decimal"/>
      <w:lvlText w:val="%7."/>
      <w:lvlJc w:val="left"/>
      <w:pPr>
        <w:tabs>
          <w:tab w:val="num" w:pos="5040"/>
        </w:tabs>
        <w:ind w:left="5040" w:hanging="360"/>
      </w:pPr>
    </w:lvl>
    <w:lvl w:ilvl="7" w:tplc="E2F2F746" w:tentative="1">
      <w:start w:val="1"/>
      <w:numFmt w:val="decimal"/>
      <w:lvlText w:val="%8."/>
      <w:lvlJc w:val="left"/>
      <w:pPr>
        <w:tabs>
          <w:tab w:val="num" w:pos="5760"/>
        </w:tabs>
        <w:ind w:left="5760" w:hanging="360"/>
      </w:pPr>
    </w:lvl>
    <w:lvl w:ilvl="8" w:tplc="C1C09346" w:tentative="1">
      <w:start w:val="1"/>
      <w:numFmt w:val="decimal"/>
      <w:lvlText w:val="%9."/>
      <w:lvlJc w:val="left"/>
      <w:pPr>
        <w:tabs>
          <w:tab w:val="num" w:pos="6480"/>
        </w:tabs>
        <w:ind w:left="6480" w:hanging="360"/>
      </w:pPr>
    </w:lvl>
  </w:abstractNum>
  <w:abstractNum w:abstractNumId="2">
    <w:nsid w:val="0B642708"/>
    <w:multiLevelType w:val="hybridMultilevel"/>
    <w:tmpl w:val="1EAC2A8A"/>
    <w:lvl w:ilvl="0" w:tplc="577CB99C">
      <w:start w:val="1"/>
      <w:numFmt w:val="bullet"/>
      <w:lvlText w:val="•"/>
      <w:lvlJc w:val="left"/>
      <w:pPr>
        <w:tabs>
          <w:tab w:val="num" w:pos="720"/>
        </w:tabs>
        <w:ind w:left="720" w:hanging="360"/>
      </w:pPr>
      <w:rPr>
        <w:rFonts w:ascii="Arial" w:hAnsi="Arial" w:hint="default"/>
      </w:rPr>
    </w:lvl>
    <w:lvl w:ilvl="1" w:tplc="4D1A4612" w:tentative="1">
      <w:start w:val="1"/>
      <w:numFmt w:val="bullet"/>
      <w:lvlText w:val="•"/>
      <w:lvlJc w:val="left"/>
      <w:pPr>
        <w:tabs>
          <w:tab w:val="num" w:pos="1440"/>
        </w:tabs>
        <w:ind w:left="1440" w:hanging="360"/>
      </w:pPr>
      <w:rPr>
        <w:rFonts w:ascii="Arial" w:hAnsi="Arial" w:hint="default"/>
      </w:rPr>
    </w:lvl>
    <w:lvl w:ilvl="2" w:tplc="8FF88BE0" w:tentative="1">
      <w:start w:val="1"/>
      <w:numFmt w:val="bullet"/>
      <w:lvlText w:val="•"/>
      <w:lvlJc w:val="left"/>
      <w:pPr>
        <w:tabs>
          <w:tab w:val="num" w:pos="2160"/>
        </w:tabs>
        <w:ind w:left="2160" w:hanging="360"/>
      </w:pPr>
      <w:rPr>
        <w:rFonts w:ascii="Arial" w:hAnsi="Arial" w:hint="default"/>
      </w:rPr>
    </w:lvl>
    <w:lvl w:ilvl="3" w:tplc="9B905AD4" w:tentative="1">
      <w:start w:val="1"/>
      <w:numFmt w:val="bullet"/>
      <w:lvlText w:val="•"/>
      <w:lvlJc w:val="left"/>
      <w:pPr>
        <w:tabs>
          <w:tab w:val="num" w:pos="2880"/>
        </w:tabs>
        <w:ind w:left="2880" w:hanging="360"/>
      </w:pPr>
      <w:rPr>
        <w:rFonts w:ascii="Arial" w:hAnsi="Arial" w:hint="default"/>
      </w:rPr>
    </w:lvl>
    <w:lvl w:ilvl="4" w:tplc="09463470" w:tentative="1">
      <w:start w:val="1"/>
      <w:numFmt w:val="bullet"/>
      <w:lvlText w:val="•"/>
      <w:lvlJc w:val="left"/>
      <w:pPr>
        <w:tabs>
          <w:tab w:val="num" w:pos="3600"/>
        </w:tabs>
        <w:ind w:left="3600" w:hanging="360"/>
      </w:pPr>
      <w:rPr>
        <w:rFonts w:ascii="Arial" w:hAnsi="Arial" w:hint="default"/>
      </w:rPr>
    </w:lvl>
    <w:lvl w:ilvl="5" w:tplc="334C5040" w:tentative="1">
      <w:start w:val="1"/>
      <w:numFmt w:val="bullet"/>
      <w:lvlText w:val="•"/>
      <w:lvlJc w:val="left"/>
      <w:pPr>
        <w:tabs>
          <w:tab w:val="num" w:pos="4320"/>
        </w:tabs>
        <w:ind w:left="4320" w:hanging="360"/>
      </w:pPr>
      <w:rPr>
        <w:rFonts w:ascii="Arial" w:hAnsi="Arial" w:hint="default"/>
      </w:rPr>
    </w:lvl>
    <w:lvl w:ilvl="6" w:tplc="06869F88" w:tentative="1">
      <w:start w:val="1"/>
      <w:numFmt w:val="bullet"/>
      <w:lvlText w:val="•"/>
      <w:lvlJc w:val="left"/>
      <w:pPr>
        <w:tabs>
          <w:tab w:val="num" w:pos="5040"/>
        </w:tabs>
        <w:ind w:left="5040" w:hanging="360"/>
      </w:pPr>
      <w:rPr>
        <w:rFonts w:ascii="Arial" w:hAnsi="Arial" w:hint="default"/>
      </w:rPr>
    </w:lvl>
    <w:lvl w:ilvl="7" w:tplc="9D4E5CA2" w:tentative="1">
      <w:start w:val="1"/>
      <w:numFmt w:val="bullet"/>
      <w:lvlText w:val="•"/>
      <w:lvlJc w:val="left"/>
      <w:pPr>
        <w:tabs>
          <w:tab w:val="num" w:pos="5760"/>
        </w:tabs>
        <w:ind w:left="5760" w:hanging="360"/>
      </w:pPr>
      <w:rPr>
        <w:rFonts w:ascii="Arial" w:hAnsi="Arial" w:hint="default"/>
      </w:rPr>
    </w:lvl>
    <w:lvl w:ilvl="8" w:tplc="2B082F80" w:tentative="1">
      <w:start w:val="1"/>
      <w:numFmt w:val="bullet"/>
      <w:lvlText w:val="•"/>
      <w:lvlJc w:val="left"/>
      <w:pPr>
        <w:tabs>
          <w:tab w:val="num" w:pos="6480"/>
        </w:tabs>
        <w:ind w:left="6480" w:hanging="360"/>
      </w:pPr>
      <w:rPr>
        <w:rFonts w:ascii="Arial" w:hAnsi="Arial" w:hint="default"/>
      </w:rPr>
    </w:lvl>
  </w:abstractNum>
  <w:abstractNum w:abstractNumId="3">
    <w:nsid w:val="0C374F0E"/>
    <w:multiLevelType w:val="hybridMultilevel"/>
    <w:tmpl w:val="09BEF96E"/>
    <w:lvl w:ilvl="0" w:tplc="AACA7CAC">
      <w:start w:val="1"/>
      <w:numFmt w:val="bullet"/>
      <w:lvlText w:val="•"/>
      <w:lvlJc w:val="left"/>
      <w:pPr>
        <w:tabs>
          <w:tab w:val="num" w:pos="720"/>
        </w:tabs>
        <w:ind w:left="720" w:hanging="360"/>
      </w:pPr>
      <w:rPr>
        <w:rFonts w:ascii="Arial" w:hAnsi="Arial" w:hint="default"/>
      </w:rPr>
    </w:lvl>
    <w:lvl w:ilvl="1" w:tplc="76A4F73A" w:tentative="1">
      <w:start w:val="1"/>
      <w:numFmt w:val="bullet"/>
      <w:lvlText w:val="•"/>
      <w:lvlJc w:val="left"/>
      <w:pPr>
        <w:tabs>
          <w:tab w:val="num" w:pos="1440"/>
        </w:tabs>
        <w:ind w:left="1440" w:hanging="360"/>
      </w:pPr>
      <w:rPr>
        <w:rFonts w:ascii="Arial" w:hAnsi="Arial" w:hint="default"/>
      </w:rPr>
    </w:lvl>
    <w:lvl w:ilvl="2" w:tplc="F6BC16CC" w:tentative="1">
      <w:start w:val="1"/>
      <w:numFmt w:val="bullet"/>
      <w:lvlText w:val="•"/>
      <w:lvlJc w:val="left"/>
      <w:pPr>
        <w:tabs>
          <w:tab w:val="num" w:pos="2160"/>
        </w:tabs>
        <w:ind w:left="2160" w:hanging="360"/>
      </w:pPr>
      <w:rPr>
        <w:rFonts w:ascii="Arial" w:hAnsi="Arial" w:hint="default"/>
      </w:rPr>
    </w:lvl>
    <w:lvl w:ilvl="3" w:tplc="F5E29C1A" w:tentative="1">
      <w:start w:val="1"/>
      <w:numFmt w:val="bullet"/>
      <w:lvlText w:val="•"/>
      <w:lvlJc w:val="left"/>
      <w:pPr>
        <w:tabs>
          <w:tab w:val="num" w:pos="2880"/>
        </w:tabs>
        <w:ind w:left="2880" w:hanging="360"/>
      </w:pPr>
      <w:rPr>
        <w:rFonts w:ascii="Arial" w:hAnsi="Arial" w:hint="default"/>
      </w:rPr>
    </w:lvl>
    <w:lvl w:ilvl="4" w:tplc="1878F5BA" w:tentative="1">
      <w:start w:val="1"/>
      <w:numFmt w:val="bullet"/>
      <w:lvlText w:val="•"/>
      <w:lvlJc w:val="left"/>
      <w:pPr>
        <w:tabs>
          <w:tab w:val="num" w:pos="3600"/>
        </w:tabs>
        <w:ind w:left="3600" w:hanging="360"/>
      </w:pPr>
      <w:rPr>
        <w:rFonts w:ascii="Arial" w:hAnsi="Arial" w:hint="default"/>
      </w:rPr>
    </w:lvl>
    <w:lvl w:ilvl="5" w:tplc="886AB230" w:tentative="1">
      <w:start w:val="1"/>
      <w:numFmt w:val="bullet"/>
      <w:lvlText w:val="•"/>
      <w:lvlJc w:val="left"/>
      <w:pPr>
        <w:tabs>
          <w:tab w:val="num" w:pos="4320"/>
        </w:tabs>
        <w:ind w:left="4320" w:hanging="360"/>
      </w:pPr>
      <w:rPr>
        <w:rFonts w:ascii="Arial" w:hAnsi="Arial" w:hint="default"/>
      </w:rPr>
    </w:lvl>
    <w:lvl w:ilvl="6" w:tplc="833AD58E" w:tentative="1">
      <w:start w:val="1"/>
      <w:numFmt w:val="bullet"/>
      <w:lvlText w:val="•"/>
      <w:lvlJc w:val="left"/>
      <w:pPr>
        <w:tabs>
          <w:tab w:val="num" w:pos="5040"/>
        </w:tabs>
        <w:ind w:left="5040" w:hanging="360"/>
      </w:pPr>
      <w:rPr>
        <w:rFonts w:ascii="Arial" w:hAnsi="Arial" w:hint="default"/>
      </w:rPr>
    </w:lvl>
    <w:lvl w:ilvl="7" w:tplc="1EFE7214" w:tentative="1">
      <w:start w:val="1"/>
      <w:numFmt w:val="bullet"/>
      <w:lvlText w:val="•"/>
      <w:lvlJc w:val="left"/>
      <w:pPr>
        <w:tabs>
          <w:tab w:val="num" w:pos="5760"/>
        </w:tabs>
        <w:ind w:left="5760" w:hanging="360"/>
      </w:pPr>
      <w:rPr>
        <w:rFonts w:ascii="Arial" w:hAnsi="Arial" w:hint="default"/>
      </w:rPr>
    </w:lvl>
    <w:lvl w:ilvl="8" w:tplc="EC4EF320" w:tentative="1">
      <w:start w:val="1"/>
      <w:numFmt w:val="bullet"/>
      <w:lvlText w:val="•"/>
      <w:lvlJc w:val="left"/>
      <w:pPr>
        <w:tabs>
          <w:tab w:val="num" w:pos="6480"/>
        </w:tabs>
        <w:ind w:left="6480" w:hanging="360"/>
      </w:pPr>
      <w:rPr>
        <w:rFonts w:ascii="Arial" w:hAnsi="Arial" w:hint="default"/>
      </w:rPr>
    </w:lvl>
  </w:abstractNum>
  <w:abstractNum w:abstractNumId="4">
    <w:nsid w:val="0DB87FE5"/>
    <w:multiLevelType w:val="hybridMultilevel"/>
    <w:tmpl w:val="91FCE1AE"/>
    <w:lvl w:ilvl="0" w:tplc="7346DD92">
      <w:start w:val="1"/>
      <w:numFmt w:val="bullet"/>
      <w:lvlText w:val="•"/>
      <w:lvlJc w:val="left"/>
      <w:pPr>
        <w:tabs>
          <w:tab w:val="num" w:pos="720"/>
        </w:tabs>
        <w:ind w:left="720" w:hanging="360"/>
      </w:pPr>
      <w:rPr>
        <w:rFonts w:ascii="Arial" w:hAnsi="Arial" w:hint="default"/>
      </w:rPr>
    </w:lvl>
    <w:lvl w:ilvl="1" w:tplc="C41C0950">
      <w:start w:val="641"/>
      <w:numFmt w:val="bullet"/>
      <w:lvlText w:val="–"/>
      <w:lvlJc w:val="left"/>
      <w:pPr>
        <w:tabs>
          <w:tab w:val="num" w:pos="1440"/>
        </w:tabs>
        <w:ind w:left="1440" w:hanging="360"/>
      </w:pPr>
      <w:rPr>
        <w:rFonts w:ascii="Arial" w:hAnsi="Arial" w:hint="default"/>
      </w:rPr>
    </w:lvl>
    <w:lvl w:ilvl="2" w:tplc="9AA411A6" w:tentative="1">
      <w:start w:val="1"/>
      <w:numFmt w:val="bullet"/>
      <w:lvlText w:val="•"/>
      <w:lvlJc w:val="left"/>
      <w:pPr>
        <w:tabs>
          <w:tab w:val="num" w:pos="2160"/>
        </w:tabs>
        <w:ind w:left="2160" w:hanging="360"/>
      </w:pPr>
      <w:rPr>
        <w:rFonts w:ascii="Arial" w:hAnsi="Arial" w:hint="default"/>
      </w:rPr>
    </w:lvl>
    <w:lvl w:ilvl="3" w:tplc="68BC5DD8" w:tentative="1">
      <w:start w:val="1"/>
      <w:numFmt w:val="bullet"/>
      <w:lvlText w:val="•"/>
      <w:lvlJc w:val="left"/>
      <w:pPr>
        <w:tabs>
          <w:tab w:val="num" w:pos="2880"/>
        </w:tabs>
        <w:ind w:left="2880" w:hanging="360"/>
      </w:pPr>
      <w:rPr>
        <w:rFonts w:ascii="Arial" w:hAnsi="Arial" w:hint="default"/>
      </w:rPr>
    </w:lvl>
    <w:lvl w:ilvl="4" w:tplc="AC306346" w:tentative="1">
      <w:start w:val="1"/>
      <w:numFmt w:val="bullet"/>
      <w:lvlText w:val="•"/>
      <w:lvlJc w:val="left"/>
      <w:pPr>
        <w:tabs>
          <w:tab w:val="num" w:pos="3600"/>
        </w:tabs>
        <w:ind w:left="3600" w:hanging="360"/>
      </w:pPr>
      <w:rPr>
        <w:rFonts w:ascii="Arial" w:hAnsi="Arial" w:hint="default"/>
      </w:rPr>
    </w:lvl>
    <w:lvl w:ilvl="5" w:tplc="048E3028" w:tentative="1">
      <w:start w:val="1"/>
      <w:numFmt w:val="bullet"/>
      <w:lvlText w:val="•"/>
      <w:lvlJc w:val="left"/>
      <w:pPr>
        <w:tabs>
          <w:tab w:val="num" w:pos="4320"/>
        </w:tabs>
        <w:ind w:left="4320" w:hanging="360"/>
      </w:pPr>
      <w:rPr>
        <w:rFonts w:ascii="Arial" w:hAnsi="Arial" w:hint="default"/>
      </w:rPr>
    </w:lvl>
    <w:lvl w:ilvl="6" w:tplc="C646DEB4" w:tentative="1">
      <w:start w:val="1"/>
      <w:numFmt w:val="bullet"/>
      <w:lvlText w:val="•"/>
      <w:lvlJc w:val="left"/>
      <w:pPr>
        <w:tabs>
          <w:tab w:val="num" w:pos="5040"/>
        </w:tabs>
        <w:ind w:left="5040" w:hanging="360"/>
      </w:pPr>
      <w:rPr>
        <w:rFonts w:ascii="Arial" w:hAnsi="Arial" w:hint="default"/>
      </w:rPr>
    </w:lvl>
    <w:lvl w:ilvl="7" w:tplc="60C87356" w:tentative="1">
      <w:start w:val="1"/>
      <w:numFmt w:val="bullet"/>
      <w:lvlText w:val="•"/>
      <w:lvlJc w:val="left"/>
      <w:pPr>
        <w:tabs>
          <w:tab w:val="num" w:pos="5760"/>
        </w:tabs>
        <w:ind w:left="5760" w:hanging="360"/>
      </w:pPr>
      <w:rPr>
        <w:rFonts w:ascii="Arial" w:hAnsi="Arial" w:hint="default"/>
      </w:rPr>
    </w:lvl>
    <w:lvl w:ilvl="8" w:tplc="33349DDE" w:tentative="1">
      <w:start w:val="1"/>
      <w:numFmt w:val="bullet"/>
      <w:lvlText w:val="•"/>
      <w:lvlJc w:val="left"/>
      <w:pPr>
        <w:tabs>
          <w:tab w:val="num" w:pos="6480"/>
        </w:tabs>
        <w:ind w:left="6480" w:hanging="360"/>
      </w:pPr>
      <w:rPr>
        <w:rFonts w:ascii="Arial" w:hAnsi="Arial" w:hint="default"/>
      </w:rPr>
    </w:lvl>
  </w:abstractNum>
  <w:abstractNum w:abstractNumId="5">
    <w:nsid w:val="0F4B5E4E"/>
    <w:multiLevelType w:val="hybridMultilevel"/>
    <w:tmpl w:val="375E610A"/>
    <w:lvl w:ilvl="0" w:tplc="3A9CF45C">
      <w:start w:val="1"/>
      <w:numFmt w:val="decimal"/>
      <w:lvlText w:val="%1."/>
      <w:lvlJc w:val="left"/>
      <w:pPr>
        <w:tabs>
          <w:tab w:val="num" w:pos="720"/>
        </w:tabs>
        <w:ind w:left="720" w:hanging="360"/>
      </w:pPr>
      <w:rPr>
        <w:rFonts w:asciiTheme="minorHAnsi" w:eastAsiaTheme="minorHAnsi" w:hAnsiTheme="minorHAnsi" w:cstheme="minorBidi"/>
      </w:rPr>
    </w:lvl>
    <w:lvl w:ilvl="1" w:tplc="6444F742" w:tentative="1">
      <w:start w:val="1"/>
      <w:numFmt w:val="bullet"/>
      <w:lvlText w:val="•"/>
      <w:lvlJc w:val="left"/>
      <w:pPr>
        <w:tabs>
          <w:tab w:val="num" w:pos="1440"/>
        </w:tabs>
        <w:ind w:left="1440" w:hanging="360"/>
      </w:pPr>
      <w:rPr>
        <w:rFonts w:ascii="Arial" w:hAnsi="Arial" w:hint="default"/>
      </w:rPr>
    </w:lvl>
    <w:lvl w:ilvl="2" w:tplc="3E5A8E8E" w:tentative="1">
      <w:start w:val="1"/>
      <w:numFmt w:val="bullet"/>
      <w:lvlText w:val="•"/>
      <w:lvlJc w:val="left"/>
      <w:pPr>
        <w:tabs>
          <w:tab w:val="num" w:pos="2160"/>
        </w:tabs>
        <w:ind w:left="2160" w:hanging="360"/>
      </w:pPr>
      <w:rPr>
        <w:rFonts w:ascii="Arial" w:hAnsi="Arial" w:hint="default"/>
      </w:rPr>
    </w:lvl>
    <w:lvl w:ilvl="3" w:tplc="455403A2" w:tentative="1">
      <w:start w:val="1"/>
      <w:numFmt w:val="bullet"/>
      <w:lvlText w:val="•"/>
      <w:lvlJc w:val="left"/>
      <w:pPr>
        <w:tabs>
          <w:tab w:val="num" w:pos="2880"/>
        </w:tabs>
        <w:ind w:left="2880" w:hanging="360"/>
      </w:pPr>
      <w:rPr>
        <w:rFonts w:ascii="Arial" w:hAnsi="Arial" w:hint="default"/>
      </w:rPr>
    </w:lvl>
    <w:lvl w:ilvl="4" w:tplc="C6760F12" w:tentative="1">
      <w:start w:val="1"/>
      <w:numFmt w:val="bullet"/>
      <w:lvlText w:val="•"/>
      <w:lvlJc w:val="left"/>
      <w:pPr>
        <w:tabs>
          <w:tab w:val="num" w:pos="3600"/>
        </w:tabs>
        <w:ind w:left="3600" w:hanging="360"/>
      </w:pPr>
      <w:rPr>
        <w:rFonts w:ascii="Arial" w:hAnsi="Arial" w:hint="default"/>
      </w:rPr>
    </w:lvl>
    <w:lvl w:ilvl="5" w:tplc="74A8C51C" w:tentative="1">
      <w:start w:val="1"/>
      <w:numFmt w:val="bullet"/>
      <w:lvlText w:val="•"/>
      <w:lvlJc w:val="left"/>
      <w:pPr>
        <w:tabs>
          <w:tab w:val="num" w:pos="4320"/>
        </w:tabs>
        <w:ind w:left="4320" w:hanging="360"/>
      </w:pPr>
      <w:rPr>
        <w:rFonts w:ascii="Arial" w:hAnsi="Arial" w:hint="default"/>
      </w:rPr>
    </w:lvl>
    <w:lvl w:ilvl="6" w:tplc="729A0F28" w:tentative="1">
      <w:start w:val="1"/>
      <w:numFmt w:val="bullet"/>
      <w:lvlText w:val="•"/>
      <w:lvlJc w:val="left"/>
      <w:pPr>
        <w:tabs>
          <w:tab w:val="num" w:pos="5040"/>
        </w:tabs>
        <w:ind w:left="5040" w:hanging="360"/>
      </w:pPr>
      <w:rPr>
        <w:rFonts w:ascii="Arial" w:hAnsi="Arial" w:hint="default"/>
      </w:rPr>
    </w:lvl>
    <w:lvl w:ilvl="7" w:tplc="D61EDD3A" w:tentative="1">
      <w:start w:val="1"/>
      <w:numFmt w:val="bullet"/>
      <w:lvlText w:val="•"/>
      <w:lvlJc w:val="left"/>
      <w:pPr>
        <w:tabs>
          <w:tab w:val="num" w:pos="5760"/>
        </w:tabs>
        <w:ind w:left="5760" w:hanging="360"/>
      </w:pPr>
      <w:rPr>
        <w:rFonts w:ascii="Arial" w:hAnsi="Arial" w:hint="default"/>
      </w:rPr>
    </w:lvl>
    <w:lvl w:ilvl="8" w:tplc="80CEC05E" w:tentative="1">
      <w:start w:val="1"/>
      <w:numFmt w:val="bullet"/>
      <w:lvlText w:val="•"/>
      <w:lvlJc w:val="left"/>
      <w:pPr>
        <w:tabs>
          <w:tab w:val="num" w:pos="6480"/>
        </w:tabs>
        <w:ind w:left="6480" w:hanging="360"/>
      </w:pPr>
      <w:rPr>
        <w:rFonts w:ascii="Arial" w:hAnsi="Arial" w:hint="default"/>
      </w:rPr>
    </w:lvl>
  </w:abstractNum>
  <w:abstractNum w:abstractNumId="6">
    <w:nsid w:val="148B5703"/>
    <w:multiLevelType w:val="hybridMultilevel"/>
    <w:tmpl w:val="9F54C4CA"/>
    <w:lvl w:ilvl="0" w:tplc="F496DF62">
      <w:start w:val="1"/>
      <w:numFmt w:val="decimal"/>
      <w:lvlText w:val="%1."/>
      <w:lvlJc w:val="left"/>
      <w:pPr>
        <w:tabs>
          <w:tab w:val="num" w:pos="720"/>
        </w:tabs>
        <w:ind w:left="720" w:hanging="360"/>
      </w:pPr>
    </w:lvl>
    <w:lvl w:ilvl="1" w:tplc="3A2E811A">
      <w:start w:val="1"/>
      <w:numFmt w:val="decimal"/>
      <w:lvlText w:val="%2."/>
      <w:lvlJc w:val="left"/>
      <w:pPr>
        <w:tabs>
          <w:tab w:val="num" w:pos="1440"/>
        </w:tabs>
        <w:ind w:left="1440" w:hanging="360"/>
      </w:pPr>
    </w:lvl>
    <w:lvl w:ilvl="2" w:tplc="36D4BB82" w:tentative="1">
      <w:start w:val="1"/>
      <w:numFmt w:val="decimal"/>
      <w:lvlText w:val="%3."/>
      <w:lvlJc w:val="left"/>
      <w:pPr>
        <w:tabs>
          <w:tab w:val="num" w:pos="2160"/>
        </w:tabs>
        <w:ind w:left="2160" w:hanging="360"/>
      </w:pPr>
    </w:lvl>
    <w:lvl w:ilvl="3" w:tplc="DFF66ADA" w:tentative="1">
      <w:start w:val="1"/>
      <w:numFmt w:val="decimal"/>
      <w:lvlText w:val="%4."/>
      <w:lvlJc w:val="left"/>
      <w:pPr>
        <w:tabs>
          <w:tab w:val="num" w:pos="2880"/>
        </w:tabs>
        <w:ind w:left="2880" w:hanging="360"/>
      </w:pPr>
    </w:lvl>
    <w:lvl w:ilvl="4" w:tplc="A51818A0" w:tentative="1">
      <w:start w:val="1"/>
      <w:numFmt w:val="decimal"/>
      <w:lvlText w:val="%5."/>
      <w:lvlJc w:val="left"/>
      <w:pPr>
        <w:tabs>
          <w:tab w:val="num" w:pos="3600"/>
        </w:tabs>
        <w:ind w:left="3600" w:hanging="360"/>
      </w:pPr>
    </w:lvl>
    <w:lvl w:ilvl="5" w:tplc="FDE6FF1A" w:tentative="1">
      <w:start w:val="1"/>
      <w:numFmt w:val="decimal"/>
      <w:lvlText w:val="%6."/>
      <w:lvlJc w:val="left"/>
      <w:pPr>
        <w:tabs>
          <w:tab w:val="num" w:pos="4320"/>
        </w:tabs>
        <w:ind w:left="4320" w:hanging="360"/>
      </w:pPr>
    </w:lvl>
    <w:lvl w:ilvl="6" w:tplc="131C62C6" w:tentative="1">
      <w:start w:val="1"/>
      <w:numFmt w:val="decimal"/>
      <w:lvlText w:val="%7."/>
      <w:lvlJc w:val="left"/>
      <w:pPr>
        <w:tabs>
          <w:tab w:val="num" w:pos="5040"/>
        </w:tabs>
        <w:ind w:left="5040" w:hanging="360"/>
      </w:pPr>
    </w:lvl>
    <w:lvl w:ilvl="7" w:tplc="A27A8B54" w:tentative="1">
      <w:start w:val="1"/>
      <w:numFmt w:val="decimal"/>
      <w:lvlText w:val="%8."/>
      <w:lvlJc w:val="left"/>
      <w:pPr>
        <w:tabs>
          <w:tab w:val="num" w:pos="5760"/>
        </w:tabs>
        <w:ind w:left="5760" w:hanging="360"/>
      </w:pPr>
    </w:lvl>
    <w:lvl w:ilvl="8" w:tplc="BC5CAABC" w:tentative="1">
      <w:start w:val="1"/>
      <w:numFmt w:val="decimal"/>
      <w:lvlText w:val="%9."/>
      <w:lvlJc w:val="left"/>
      <w:pPr>
        <w:tabs>
          <w:tab w:val="num" w:pos="6480"/>
        </w:tabs>
        <w:ind w:left="6480" w:hanging="360"/>
      </w:pPr>
    </w:lvl>
  </w:abstractNum>
  <w:abstractNum w:abstractNumId="7">
    <w:nsid w:val="14D6778F"/>
    <w:multiLevelType w:val="hybridMultilevel"/>
    <w:tmpl w:val="660E8B1A"/>
    <w:lvl w:ilvl="0" w:tplc="D6702D42">
      <w:start w:val="1"/>
      <w:numFmt w:val="decimal"/>
      <w:lvlText w:val="%1."/>
      <w:lvlJc w:val="left"/>
      <w:pPr>
        <w:tabs>
          <w:tab w:val="num" w:pos="720"/>
        </w:tabs>
        <w:ind w:left="720" w:hanging="360"/>
      </w:pPr>
      <w:rPr>
        <w:rFonts w:asciiTheme="minorHAnsi" w:eastAsiaTheme="minorHAnsi" w:hAnsiTheme="minorHAnsi" w:cstheme="minorBidi"/>
      </w:rPr>
    </w:lvl>
    <w:lvl w:ilvl="1" w:tplc="856C16A4">
      <w:start w:val="1"/>
      <w:numFmt w:val="bullet"/>
      <w:lvlText w:val="•"/>
      <w:lvlJc w:val="left"/>
      <w:pPr>
        <w:tabs>
          <w:tab w:val="num" w:pos="1440"/>
        </w:tabs>
        <w:ind w:left="1440" w:hanging="360"/>
      </w:pPr>
      <w:rPr>
        <w:rFonts w:ascii="Arial" w:hAnsi="Arial" w:hint="default"/>
      </w:rPr>
    </w:lvl>
    <w:lvl w:ilvl="2" w:tplc="0FB2A448" w:tentative="1">
      <w:start w:val="1"/>
      <w:numFmt w:val="bullet"/>
      <w:lvlText w:val="•"/>
      <w:lvlJc w:val="left"/>
      <w:pPr>
        <w:tabs>
          <w:tab w:val="num" w:pos="2160"/>
        </w:tabs>
        <w:ind w:left="2160" w:hanging="360"/>
      </w:pPr>
      <w:rPr>
        <w:rFonts w:ascii="Arial" w:hAnsi="Arial" w:hint="default"/>
      </w:rPr>
    </w:lvl>
    <w:lvl w:ilvl="3" w:tplc="EA4E5F48" w:tentative="1">
      <w:start w:val="1"/>
      <w:numFmt w:val="bullet"/>
      <w:lvlText w:val="•"/>
      <w:lvlJc w:val="left"/>
      <w:pPr>
        <w:tabs>
          <w:tab w:val="num" w:pos="2880"/>
        </w:tabs>
        <w:ind w:left="2880" w:hanging="360"/>
      </w:pPr>
      <w:rPr>
        <w:rFonts w:ascii="Arial" w:hAnsi="Arial" w:hint="default"/>
      </w:rPr>
    </w:lvl>
    <w:lvl w:ilvl="4" w:tplc="D5DE64F8" w:tentative="1">
      <w:start w:val="1"/>
      <w:numFmt w:val="bullet"/>
      <w:lvlText w:val="•"/>
      <w:lvlJc w:val="left"/>
      <w:pPr>
        <w:tabs>
          <w:tab w:val="num" w:pos="3600"/>
        </w:tabs>
        <w:ind w:left="3600" w:hanging="360"/>
      </w:pPr>
      <w:rPr>
        <w:rFonts w:ascii="Arial" w:hAnsi="Arial" w:hint="default"/>
      </w:rPr>
    </w:lvl>
    <w:lvl w:ilvl="5" w:tplc="F584697A" w:tentative="1">
      <w:start w:val="1"/>
      <w:numFmt w:val="bullet"/>
      <w:lvlText w:val="•"/>
      <w:lvlJc w:val="left"/>
      <w:pPr>
        <w:tabs>
          <w:tab w:val="num" w:pos="4320"/>
        </w:tabs>
        <w:ind w:left="4320" w:hanging="360"/>
      </w:pPr>
      <w:rPr>
        <w:rFonts w:ascii="Arial" w:hAnsi="Arial" w:hint="default"/>
      </w:rPr>
    </w:lvl>
    <w:lvl w:ilvl="6" w:tplc="D6F87054" w:tentative="1">
      <w:start w:val="1"/>
      <w:numFmt w:val="bullet"/>
      <w:lvlText w:val="•"/>
      <w:lvlJc w:val="left"/>
      <w:pPr>
        <w:tabs>
          <w:tab w:val="num" w:pos="5040"/>
        </w:tabs>
        <w:ind w:left="5040" w:hanging="360"/>
      </w:pPr>
      <w:rPr>
        <w:rFonts w:ascii="Arial" w:hAnsi="Arial" w:hint="default"/>
      </w:rPr>
    </w:lvl>
    <w:lvl w:ilvl="7" w:tplc="AE568770" w:tentative="1">
      <w:start w:val="1"/>
      <w:numFmt w:val="bullet"/>
      <w:lvlText w:val="•"/>
      <w:lvlJc w:val="left"/>
      <w:pPr>
        <w:tabs>
          <w:tab w:val="num" w:pos="5760"/>
        </w:tabs>
        <w:ind w:left="5760" w:hanging="360"/>
      </w:pPr>
      <w:rPr>
        <w:rFonts w:ascii="Arial" w:hAnsi="Arial" w:hint="default"/>
      </w:rPr>
    </w:lvl>
    <w:lvl w:ilvl="8" w:tplc="391A1F58" w:tentative="1">
      <w:start w:val="1"/>
      <w:numFmt w:val="bullet"/>
      <w:lvlText w:val="•"/>
      <w:lvlJc w:val="left"/>
      <w:pPr>
        <w:tabs>
          <w:tab w:val="num" w:pos="6480"/>
        </w:tabs>
        <w:ind w:left="6480" w:hanging="360"/>
      </w:pPr>
      <w:rPr>
        <w:rFonts w:ascii="Arial" w:hAnsi="Arial" w:hint="default"/>
      </w:rPr>
    </w:lvl>
  </w:abstractNum>
  <w:abstractNum w:abstractNumId="8">
    <w:nsid w:val="167D7253"/>
    <w:multiLevelType w:val="hybridMultilevel"/>
    <w:tmpl w:val="33021CA8"/>
    <w:lvl w:ilvl="0" w:tplc="C0421BFA">
      <w:start w:val="1"/>
      <w:numFmt w:val="bullet"/>
      <w:lvlText w:val="•"/>
      <w:lvlJc w:val="left"/>
      <w:pPr>
        <w:tabs>
          <w:tab w:val="num" w:pos="720"/>
        </w:tabs>
        <w:ind w:left="720" w:hanging="360"/>
      </w:pPr>
      <w:rPr>
        <w:rFonts w:ascii="Arial" w:hAnsi="Arial" w:hint="default"/>
      </w:rPr>
    </w:lvl>
    <w:lvl w:ilvl="1" w:tplc="B160509A" w:tentative="1">
      <w:start w:val="1"/>
      <w:numFmt w:val="bullet"/>
      <w:lvlText w:val="•"/>
      <w:lvlJc w:val="left"/>
      <w:pPr>
        <w:tabs>
          <w:tab w:val="num" w:pos="1440"/>
        </w:tabs>
        <w:ind w:left="1440" w:hanging="360"/>
      </w:pPr>
      <w:rPr>
        <w:rFonts w:ascii="Arial" w:hAnsi="Arial" w:hint="default"/>
      </w:rPr>
    </w:lvl>
    <w:lvl w:ilvl="2" w:tplc="734E0678" w:tentative="1">
      <w:start w:val="1"/>
      <w:numFmt w:val="bullet"/>
      <w:lvlText w:val="•"/>
      <w:lvlJc w:val="left"/>
      <w:pPr>
        <w:tabs>
          <w:tab w:val="num" w:pos="2160"/>
        </w:tabs>
        <w:ind w:left="2160" w:hanging="360"/>
      </w:pPr>
      <w:rPr>
        <w:rFonts w:ascii="Arial" w:hAnsi="Arial" w:hint="default"/>
      </w:rPr>
    </w:lvl>
    <w:lvl w:ilvl="3" w:tplc="8D1E5946" w:tentative="1">
      <w:start w:val="1"/>
      <w:numFmt w:val="bullet"/>
      <w:lvlText w:val="•"/>
      <w:lvlJc w:val="left"/>
      <w:pPr>
        <w:tabs>
          <w:tab w:val="num" w:pos="2880"/>
        </w:tabs>
        <w:ind w:left="2880" w:hanging="360"/>
      </w:pPr>
      <w:rPr>
        <w:rFonts w:ascii="Arial" w:hAnsi="Arial" w:hint="default"/>
      </w:rPr>
    </w:lvl>
    <w:lvl w:ilvl="4" w:tplc="5FD28592" w:tentative="1">
      <w:start w:val="1"/>
      <w:numFmt w:val="bullet"/>
      <w:lvlText w:val="•"/>
      <w:lvlJc w:val="left"/>
      <w:pPr>
        <w:tabs>
          <w:tab w:val="num" w:pos="3600"/>
        </w:tabs>
        <w:ind w:left="3600" w:hanging="360"/>
      </w:pPr>
      <w:rPr>
        <w:rFonts w:ascii="Arial" w:hAnsi="Arial" w:hint="default"/>
      </w:rPr>
    </w:lvl>
    <w:lvl w:ilvl="5" w:tplc="D556E82E" w:tentative="1">
      <w:start w:val="1"/>
      <w:numFmt w:val="bullet"/>
      <w:lvlText w:val="•"/>
      <w:lvlJc w:val="left"/>
      <w:pPr>
        <w:tabs>
          <w:tab w:val="num" w:pos="4320"/>
        </w:tabs>
        <w:ind w:left="4320" w:hanging="360"/>
      </w:pPr>
      <w:rPr>
        <w:rFonts w:ascii="Arial" w:hAnsi="Arial" w:hint="default"/>
      </w:rPr>
    </w:lvl>
    <w:lvl w:ilvl="6" w:tplc="F4FCF846" w:tentative="1">
      <w:start w:val="1"/>
      <w:numFmt w:val="bullet"/>
      <w:lvlText w:val="•"/>
      <w:lvlJc w:val="left"/>
      <w:pPr>
        <w:tabs>
          <w:tab w:val="num" w:pos="5040"/>
        </w:tabs>
        <w:ind w:left="5040" w:hanging="360"/>
      </w:pPr>
      <w:rPr>
        <w:rFonts w:ascii="Arial" w:hAnsi="Arial" w:hint="default"/>
      </w:rPr>
    </w:lvl>
    <w:lvl w:ilvl="7" w:tplc="6148860A" w:tentative="1">
      <w:start w:val="1"/>
      <w:numFmt w:val="bullet"/>
      <w:lvlText w:val="•"/>
      <w:lvlJc w:val="left"/>
      <w:pPr>
        <w:tabs>
          <w:tab w:val="num" w:pos="5760"/>
        </w:tabs>
        <w:ind w:left="5760" w:hanging="360"/>
      </w:pPr>
      <w:rPr>
        <w:rFonts w:ascii="Arial" w:hAnsi="Arial" w:hint="default"/>
      </w:rPr>
    </w:lvl>
    <w:lvl w:ilvl="8" w:tplc="A4C22B6C" w:tentative="1">
      <w:start w:val="1"/>
      <w:numFmt w:val="bullet"/>
      <w:lvlText w:val="•"/>
      <w:lvlJc w:val="left"/>
      <w:pPr>
        <w:tabs>
          <w:tab w:val="num" w:pos="6480"/>
        </w:tabs>
        <w:ind w:left="6480" w:hanging="360"/>
      </w:pPr>
      <w:rPr>
        <w:rFonts w:ascii="Arial" w:hAnsi="Arial" w:hint="default"/>
      </w:rPr>
    </w:lvl>
  </w:abstractNum>
  <w:abstractNum w:abstractNumId="9">
    <w:nsid w:val="16C70218"/>
    <w:multiLevelType w:val="hybridMultilevel"/>
    <w:tmpl w:val="F020AAC6"/>
    <w:lvl w:ilvl="0" w:tplc="2202106E">
      <w:start w:val="1"/>
      <w:numFmt w:val="bullet"/>
      <w:lvlText w:val="•"/>
      <w:lvlJc w:val="left"/>
      <w:pPr>
        <w:tabs>
          <w:tab w:val="num" w:pos="720"/>
        </w:tabs>
        <w:ind w:left="720" w:hanging="360"/>
      </w:pPr>
      <w:rPr>
        <w:rFonts w:ascii="Arial" w:hAnsi="Arial" w:hint="default"/>
      </w:rPr>
    </w:lvl>
    <w:lvl w:ilvl="1" w:tplc="BDB45AAE" w:tentative="1">
      <w:start w:val="1"/>
      <w:numFmt w:val="bullet"/>
      <w:lvlText w:val="•"/>
      <w:lvlJc w:val="left"/>
      <w:pPr>
        <w:tabs>
          <w:tab w:val="num" w:pos="1440"/>
        </w:tabs>
        <w:ind w:left="1440" w:hanging="360"/>
      </w:pPr>
      <w:rPr>
        <w:rFonts w:ascii="Arial" w:hAnsi="Arial" w:hint="default"/>
      </w:rPr>
    </w:lvl>
    <w:lvl w:ilvl="2" w:tplc="564AD444" w:tentative="1">
      <w:start w:val="1"/>
      <w:numFmt w:val="bullet"/>
      <w:lvlText w:val="•"/>
      <w:lvlJc w:val="left"/>
      <w:pPr>
        <w:tabs>
          <w:tab w:val="num" w:pos="2160"/>
        </w:tabs>
        <w:ind w:left="2160" w:hanging="360"/>
      </w:pPr>
      <w:rPr>
        <w:rFonts w:ascii="Arial" w:hAnsi="Arial" w:hint="default"/>
      </w:rPr>
    </w:lvl>
    <w:lvl w:ilvl="3" w:tplc="CA9A320C" w:tentative="1">
      <w:start w:val="1"/>
      <w:numFmt w:val="bullet"/>
      <w:lvlText w:val="•"/>
      <w:lvlJc w:val="left"/>
      <w:pPr>
        <w:tabs>
          <w:tab w:val="num" w:pos="2880"/>
        </w:tabs>
        <w:ind w:left="2880" w:hanging="360"/>
      </w:pPr>
      <w:rPr>
        <w:rFonts w:ascii="Arial" w:hAnsi="Arial" w:hint="default"/>
      </w:rPr>
    </w:lvl>
    <w:lvl w:ilvl="4" w:tplc="61B02132" w:tentative="1">
      <w:start w:val="1"/>
      <w:numFmt w:val="bullet"/>
      <w:lvlText w:val="•"/>
      <w:lvlJc w:val="left"/>
      <w:pPr>
        <w:tabs>
          <w:tab w:val="num" w:pos="3600"/>
        </w:tabs>
        <w:ind w:left="3600" w:hanging="360"/>
      </w:pPr>
      <w:rPr>
        <w:rFonts w:ascii="Arial" w:hAnsi="Arial" w:hint="default"/>
      </w:rPr>
    </w:lvl>
    <w:lvl w:ilvl="5" w:tplc="E304A754" w:tentative="1">
      <w:start w:val="1"/>
      <w:numFmt w:val="bullet"/>
      <w:lvlText w:val="•"/>
      <w:lvlJc w:val="left"/>
      <w:pPr>
        <w:tabs>
          <w:tab w:val="num" w:pos="4320"/>
        </w:tabs>
        <w:ind w:left="4320" w:hanging="360"/>
      </w:pPr>
      <w:rPr>
        <w:rFonts w:ascii="Arial" w:hAnsi="Arial" w:hint="default"/>
      </w:rPr>
    </w:lvl>
    <w:lvl w:ilvl="6" w:tplc="C7FCA686" w:tentative="1">
      <w:start w:val="1"/>
      <w:numFmt w:val="bullet"/>
      <w:lvlText w:val="•"/>
      <w:lvlJc w:val="left"/>
      <w:pPr>
        <w:tabs>
          <w:tab w:val="num" w:pos="5040"/>
        </w:tabs>
        <w:ind w:left="5040" w:hanging="360"/>
      </w:pPr>
      <w:rPr>
        <w:rFonts w:ascii="Arial" w:hAnsi="Arial" w:hint="default"/>
      </w:rPr>
    </w:lvl>
    <w:lvl w:ilvl="7" w:tplc="135050CA" w:tentative="1">
      <w:start w:val="1"/>
      <w:numFmt w:val="bullet"/>
      <w:lvlText w:val="•"/>
      <w:lvlJc w:val="left"/>
      <w:pPr>
        <w:tabs>
          <w:tab w:val="num" w:pos="5760"/>
        </w:tabs>
        <w:ind w:left="5760" w:hanging="360"/>
      </w:pPr>
      <w:rPr>
        <w:rFonts w:ascii="Arial" w:hAnsi="Arial" w:hint="default"/>
      </w:rPr>
    </w:lvl>
    <w:lvl w:ilvl="8" w:tplc="E1AAD77A" w:tentative="1">
      <w:start w:val="1"/>
      <w:numFmt w:val="bullet"/>
      <w:lvlText w:val="•"/>
      <w:lvlJc w:val="left"/>
      <w:pPr>
        <w:tabs>
          <w:tab w:val="num" w:pos="6480"/>
        </w:tabs>
        <w:ind w:left="6480" w:hanging="360"/>
      </w:pPr>
      <w:rPr>
        <w:rFonts w:ascii="Arial" w:hAnsi="Arial" w:hint="default"/>
      </w:rPr>
    </w:lvl>
  </w:abstractNum>
  <w:abstractNum w:abstractNumId="10">
    <w:nsid w:val="16F45543"/>
    <w:multiLevelType w:val="hybridMultilevel"/>
    <w:tmpl w:val="4A84343C"/>
    <w:lvl w:ilvl="0" w:tplc="4A1477FC">
      <w:start w:val="1"/>
      <w:numFmt w:val="bullet"/>
      <w:lvlText w:val="•"/>
      <w:lvlJc w:val="left"/>
      <w:pPr>
        <w:tabs>
          <w:tab w:val="num" w:pos="720"/>
        </w:tabs>
        <w:ind w:left="720" w:hanging="360"/>
      </w:pPr>
      <w:rPr>
        <w:rFonts w:ascii="Arial" w:hAnsi="Arial" w:hint="default"/>
      </w:rPr>
    </w:lvl>
    <w:lvl w:ilvl="1" w:tplc="7780E0CC" w:tentative="1">
      <w:start w:val="1"/>
      <w:numFmt w:val="bullet"/>
      <w:lvlText w:val="•"/>
      <w:lvlJc w:val="left"/>
      <w:pPr>
        <w:tabs>
          <w:tab w:val="num" w:pos="1440"/>
        </w:tabs>
        <w:ind w:left="1440" w:hanging="360"/>
      </w:pPr>
      <w:rPr>
        <w:rFonts w:ascii="Arial" w:hAnsi="Arial" w:hint="default"/>
      </w:rPr>
    </w:lvl>
    <w:lvl w:ilvl="2" w:tplc="7916D608" w:tentative="1">
      <w:start w:val="1"/>
      <w:numFmt w:val="bullet"/>
      <w:lvlText w:val="•"/>
      <w:lvlJc w:val="left"/>
      <w:pPr>
        <w:tabs>
          <w:tab w:val="num" w:pos="2160"/>
        </w:tabs>
        <w:ind w:left="2160" w:hanging="360"/>
      </w:pPr>
      <w:rPr>
        <w:rFonts w:ascii="Arial" w:hAnsi="Arial" w:hint="default"/>
      </w:rPr>
    </w:lvl>
    <w:lvl w:ilvl="3" w:tplc="71B82D2C" w:tentative="1">
      <w:start w:val="1"/>
      <w:numFmt w:val="bullet"/>
      <w:lvlText w:val="•"/>
      <w:lvlJc w:val="left"/>
      <w:pPr>
        <w:tabs>
          <w:tab w:val="num" w:pos="2880"/>
        </w:tabs>
        <w:ind w:left="2880" w:hanging="360"/>
      </w:pPr>
      <w:rPr>
        <w:rFonts w:ascii="Arial" w:hAnsi="Arial" w:hint="default"/>
      </w:rPr>
    </w:lvl>
    <w:lvl w:ilvl="4" w:tplc="7A2A208E" w:tentative="1">
      <w:start w:val="1"/>
      <w:numFmt w:val="bullet"/>
      <w:lvlText w:val="•"/>
      <w:lvlJc w:val="left"/>
      <w:pPr>
        <w:tabs>
          <w:tab w:val="num" w:pos="3600"/>
        </w:tabs>
        <w:ind w:left="3600" w:hanging="360"/>
      </w:pPr>
      <w:rPr>
        <w:rFonts w:ascii="Arial" w:hAnsi="Arial" w:hint="default"/>
      </w:rPr>
    </w:lvl>
    <w:lvl w:ilvl="5" w:tplc="322E5F0E" w:tentative="1">
      <w:start w:val="1"/>
      <w:numFmt w:val="bullet"/>
      <w:lvlText w:val="•"/>
      <w:lvlJc w:val="left"/>
      <w:pPr>
        <w:tabs>
          <w:tab w:val="num" w:pos="4320"/>
        </w:tabs>
        <w:ind w:left="4320" w:hanging="360"/>
      </w:pPr>
      <w:rPr>
        <w:rFonts w:ascii="Arial" w:hAnsi="Arial" w:hint="default"/>
      </w:rPr>
    </w:lvl>
    <w:lvl w:ilvl="6" w:tplc="277AD59A" w:tentative="1">
      <w:start w:val="1"/>
      <w:numFmt w:val="bullet"/>
      <w:lvlText w:val="•"/>
      <w:lvlJc w:val="left"/>
      <w:pPr>
        <w:tabs>
          <w:tab w:val="num" w:pos="5040"/>
        </w:tabs>
        <w:ind w:left="5040" w:hanging="360"/>
      </w:pPr>
      <w:rPr>
        <w:rFonts w:ascii="Arial" w:hAnsi="Arial" w:hint="default"/>
      </w:rPr>
    </w:lvl>
    <w:lvl w:ilvl="7" w:tplc="FBD4A06A" w:tentative="1">
      <w:start w:val="1"/>
      <w:numFmt w:val="bullet"/>
      <w:lvlText w:val="•"/>
      <w:lvlJc w:val="left"/>
      <w:pPr>
        <w:tabs>
          <w:tab w:val="num" w:pos="5760"/>
        </w:tabs>
        <w:ind w:left="5760" w:hanging="360"/>
      </w:pPr>
      <w:rPr>
        <w:rFonts w:ascii="Arial" w:hAnsi="Arial" w:hint="default"/>
      </w:rPr>
    </w:lvl>
    <w:lvl w:ilvl="8" w:tplc="8804755E" w:tentative="1">
      <w:start w:val="1"/>
      <w:numFmt w:val="bullet"/>
      <w:lvlText w:val="•"/>
      <w:lvlJc w:val="left"/>
      <w:pPr>
        <w:tabs>
          <w:tab w:val="num" w:pos="6480"/>
        </w:tabs>
        <w:ind w:left="6480" w:hanging="360"/>
      </w:pPr>
      <w:rPr>
        <w:rFonts w:ascii="Arial" w:hAnsi="Arial" w:hint="default"/>
      </w:rPr>
    </w:lvl>
  </w:abstractNum>
  <w:abstractNum w:abstractNumId="11">
    <w:nsid w:val="1CCF556E"/>
    <w:multiLevelType w:val="hybridMultilevel"/>
    <w:tmpl w:val="3664EA90"/>
    <w:lvl w:ilvl="0" w:tplc="133A0326">
      <w:start w:val="1"/>
      <w:numFmt w:val="decimal"/>
      <w:lvlText w:val="%1."/>
      <w:lvlJc w:val="left"/>
      <w:pPr>
        <w:tabs>
          <w:tab w:val="num" w:pos="720"/>
        </w:tabs>
        <w:ind w:left="720" w:hanging="360"/>
      </w:pPr>
      <w:rPr>
        <w:rFonts w:asciiTheme="minorHAnsi" w:eastAsiaTheme="minorHAnsi" w:hAnsiTheme="minorHAnsi" w:cstheme="minorBidi"/>
      </w:rPr>
    </w:lvl>
    <w:lvl w:ilvl="1" w:tplc="F53215C4">
      <w:start w:val="1"/>
      <w:numFmt w:val="bullet"/>
      <w:lvlText w:val="•"/>
      <w:lvlJc w:val="left"/>
      <w:pPr>
        <w:tabs>
          <w:tab w:val="num" w:pos="1440"/>
        </w:tabs>
        <w:ind w:left="1440" w:hanging="360"/>
      </w:pPr>
      <w:rPr>
        <w:rFonts w:ascii="Arial" w:hAnsi="Arial" w:hint="default"/>
      </w:rPr>
    </w:lvl>
    <w:lvl w:ilvl="2" w:tplc="4F46AE06">
      <w:start w:val="1"/>
      <w:numFmt w:val="bullet"/>
      <w:lvlText w:val="•"/>
      <w:lvlJc w:val="left"/>
      <w:pPr>
        <w:tabs>
          <w:tab w:val="num" w:pos="2160"/>
        </w:tabs>
        <w:ind w:left="2160" w:hanging="360"/>
      </w:pPr>
      <w:rPr>
        <w:rFonts w:ascii="Arial" w:hAnsi="Arial" w:hint="default"/>
      </w:rPr>
    </w:lvl>
    <w:lvl w:ilvl="3" w:tplc="B024DB36" w:tentative="1">
      <w:start w:val="1"/>
      <w:numFmt w:val="bullet"/>
      <w:lvlText w:val="•"/>
      <w:lvlJc w:val="left"/>
      <w:pPr>
        <w:tabs>
          <w:tab w:val="num" w:pos="2880"/>
        </w:tabs>
        <w:ind w:left="2880" w:hanging="360"/>
      </w:pPr>
      <w:rPr>
        <w:rFonts w:ascii="Arial" w:hAnsi="Arial" w:hint="default"/>
      </w:rPr>
    </w:lvl>
    <w:lvl w:ilvl="4" w:tplc="25F6BD8E" w:tentative="1">
      <w:start w:val="1"/>
      <w:numFmt w:val="bullet"/>
      <w:lvlText w:val="•"/>
      <w:lvlJc w:val="left"/>
      <w:pPr>
        <w:tabs>
          <w:tab w:val="num" w:pos="3600"/>
        </w:tabs>
        <w:ind w:left="3600" w:hanging="360"/>
      </w:pPr>
      <w:rPr>
        <w:rFonts w:ascii="Arial" w:hAnsi="Arial" w:hint="default"/>
      </w:rPr>
    </w:lvl>
    <w:lvl w:ilvl="5" w:tplc="7CD2203A" w:tentative="1">
      <w:start w:val="1"/>
      <w:numFmt w:val="bullet"/>
      <w:lvlText w:val="•"/>
      <w:lvlJc w:val="left"/>
      <w:pPr>
        <w:tabs>
          <w:tab w:val="num" w:pos="4320"/>
        </w:tabs>
        <w:ind w:left="4320" w:hanging="360"/>
      </w:pPr>
      <w:rPr>
        <w:rFonts w:ascii="Arial" w:hAnsi="Arial" w:hint="default"/>
      </w:rPr>
    </w:lvl>
    <w:lvl w:ilvl="6" w:tplc="A1EA0A18" w:tentative="1">
      <w:start w:val="1"/>
      <w:numFmt w:val="bullet"/>
      <w:lvlText w:val="•"/>
      <w:lvlJc w:val="left"/>
      <w:pPr>
        <w:tabs>
          <w:tab w:val="num" w:pos="5040"/>
        </w:tabs>
        <w:ind w:left="5040" w:hanging="360"/>
      </w:pPr>
      <w:rPr>
        <w:rFonts w:ascii="Arial" w:hAnsi="Arial" w:hint="default"/>
      </w:rPr>
    </w:lvl>
    <w:lvl w:ilvl="7" w:tplc="B09CBD60" w:tentative="1">
      <w:start w:val="1"/>
      <w:numFmt w:val="bullet"/>
      <w:lvlText w:val="•"/>
      <w:lvlJc w:val="left"/>
      <w:pPr>
        <w:tabs>
          <w:tab w:val="num" w:pos="5760"/>
        </w:tabs>
        <w:ind w:left="5760" w:hanging="360"/>
      </w:pPr>
      <w:rPr>
        <w:rFonts w:ascii="Arial" w:hAnsi="Arial" w:hint="default"/>
      </w:rPr>
    </w:lvl>
    <w:lvl w:ilvl="8" w:tplc="A2761BE0" w:tentative="1">
      <w:start w:val="1"/>
      <w:numFmt w:val="bullet"/>
      <w:lvlText w:val="•"/>
      <w:lvlJc w:val="left"/>
      <w:pPr>
        <w:tabs>
          <w:tab w:val="num" w:pos="6480"/>
        </w:tabs>
        <w:ind w:left="6480" w:hanging="360"/>
      </w:pPr>
      <w:rPr>
        <w:rFonts w:ascii="Arial" w:hAnsi="Arial" w:hint="default"/>
      </w:rPr>
    </w:lvl>
  </w:abstractNum>
  <w:abstractNum w:abstractNumId="12">
    <w:nsid w:val="1D6F5FEC"/>
    <w:multiLevelType w:val="hybridMultilevel"/>
    <w:tmpl w:val="73A03594"/>
    <w:lvl w:ilvl="0" w:tplc="DED4E56A">
      <w:start w:val="1"/>
      <w:numFmt w:val="decimal"/>
      <w:lvlText w:val="%1."/>
      <w:lvlJc w:val="left"/>
      <w:pPr>
        <w:tabs>
          <w:tab w:val="num" w:pos="720"/>
        </w:tabs>
        <w:ind w:left="720" w:hanging="360"/>
      </w:pPr>
    </w:lvl>
    <w:lvl w:ilvl="1" w:tplc="ACBC3CEC" w:tentative="1">
      <w:start w:val="1"/>
      <w:numFmt w:val="decimal"/>
      <w:lvlText w:val="%2."/>
      <w:lvlJc w:val="left"/>
      <w:pPr>
        <w:tabs>
          <w:tab w:val="num" w:pos="1440"/>
        </w:tabs>
        <w:ind w:left="1440" w:hanging="360"/>
      </w:pPr>
    </w:lvl>
    <w:lvl w:ilvl="2" w:tplc="B102408E">
      <w:start w:val="1"/>
      <w:numFmt w:val="decimal"/>
      <w:lvlText w:val="%3."/>
      <w:lvlJc w:val="left"/>
      <w:pPr>
        <w:tabs>
          <w:tab w:val="num" w:pos="2160"/>
        </w:tabs>
        <w:ind w:left="2160" w:hanging="360"/>
      </w:pPr>
    </w:lvl>
    <w:lvl w:ilvl="3" w:tplc="12E415DE" w:tentative="1">
      <w:start w:val="1"/>
      <w:numFmt w:val="decimal"/>
      <w:lvlText w:val="%4."/>
      <w:lvlJc w:val="left"/>
      <w:pPr>
        <w:tabs>
          <w:tab w:val="num" w:pos="2880"/>
        </w:tabs>
        <w:ind w:left="2880" w:hanging="360"/>
      </w:pPr>
    </w:lvl>
    <w:lvl w:ilvl="4" w:tplc="5A6C6E3A" w:tentative="1">
      <w:start w:val="1"/>
      <w:numFmt w:val="decimal"/>
      <w:lvlText w:val="%5."/>
      <w:lvlJc w:val="left"/>
      <w:pPr>
        <w:tabs>
          <w:tab w:val="num" w:pos="3600"/>
        </w:tabs>
        <w:ind w:left="3600" w:hanging="360"/>
      </w:pPr>
    </w:lvl>
    <w:lvl w:ilvl="5" w:tplc="44A4A536" w:tentative="1">
      <w:start w:val="1"/>
      <w:numFmt w:val="decimal"/>
      <w:lvlText w:val="%6."/>
      <w:lvlJc w:val="left"/>
      <w:pPr>
        <w:tabs>
          <w:tab w:val="num" w:pos="4320"/>
        </w:tabs>
        <w:ind w:left="4320" w:hanging="360"/>
      </w:pPr>
    </w:lvl>
    <w:lvl w:ilvl="6" w:tplc="8CB44A92" w:tentative="1">
      <w:start w:val="1"/>
      <w:numFmt w:val="decimal"/>
      <w:lvlText w:val="%7."/>
      <w:lvlJc w:val="left"/>
      <w:pPr>
        <w:tabs>
          <w:tab w:val="num" w:pos="5040"/>
        </w:tabs>
        <w:ind w:left="5040" w:hanging="360"/>
      </w:pPr>
    </w:lvl>
    <w:lvl w:ilvl="7" w:tplc="1A685EBE" w:tentative="1">
      <w:start w:val="1"/>
      <w:numFmt w:val="decimal"/>
      <w:lvlText w:val="%8."/>
      <w:lvlJc w:val="left"/>
      <w:pPr>
        <w:tabs>
          <w:tab w:val="num" w:pos="5760"/>
        </w:tabs>
        <w:ind w:left="5760" w:hanging="360"/>
      </w:pPr>
    </w:lvl>
    <w:lvl w:ilvl="8" w:tplc="F8741294" w:tentative="1">
      <w:start w:val="1"/>
      <w:numFmt w:val="decimal"/>
      <w:lvlText w:val="%9."/>
      <w:lvlJc w:val="left"/>
      <w:pPr>
        <w:tabs>
          <w:tab w:val="num" w:pos="6480"/>
        </w:tabs>
        <w:ind w:left="6480" w:hanging="360"/>
      </w:pPr>
    </w:lvl>
  </w:abstractNum>
  <w:abstractNum w:abstractNumId="13">
    <w:nsid w:val="21DF2D32"/>
    <w:multiLevelType w:val="hybridMultilevel"/>
    <w:tmpl w:val="D0F24DCC"/>
    <w:lvl w:ilvl="0" w:tplc="DE26F594">
      <w:start w:val="1"/>
      <w:numFmt w:val="decimal"/>
      <w:lvlText w:val="%1."/>
      <w:lvlJc w:val="left"/>
      <w:pPr>
        <w:tabs>
          <w:tab w:val="num" w:pos="720"/>
        </w:tabs>
        <w:ind w:left="720" w:hanging="360"/>
      </w:pPr>
      <w:rPr>
        <w:rFonts w:asciiTheme="minorHAnsi" w:eastAsiaTheme="minorHAnsi" w:hAnsiTheme="minorHAnsi" w:cstheme="minorBidi"/>
      </w:rPr>
    </w:lvl>
    <w:lvl w:ilvl="1" w:tplc="95C05E72">
      <w:start w:val="1"/>
      <w:numFmt w:val="bullet"/>
      <w:lvlText w:val="•"/>
      <w:lvlJc w:val="left"/>
      <w:pPr>
        <w:tabs>
          <w:tab w:val="num" w:pos="1440"/>
        </w:tabs>
        <w:ind w:left="1440" w:hanging="360"/>
      </w:pPr>
      <w:rPr>
        <w:rFonts w:ascii="Arial" w:hAnsi="Arial" w:hint="default"/>
      </w:rPr>
    </w:lvl>
    <w:lvl w:ilvl="2" w:tplc="CBA65256">
      <w:start w:val="1"/>
      <w:numFmt w:val="bullet"/>
      <w:lvlText w:val="•"/>
      <w:lvlJc w:val="left"/>
      <w:pPr>
        <w:tabs>
          <w:tab w:val="num" w:pos="2160"/>
        </w:tabs>
        <w:ind w:left="2160" w:hanging="360"/>
      </w:pPr>
      <w:rPr>
        <w:rFonts w:ascii="Arial" w:hAnsi="Arial" w:hint="default"/>
      </w:rPr>
    </w:lvl>
    <w:lvl w:ilvl="3" w:tplc="393AC592" w:tentative="1">
      <w:start w:val="1"/>
      <w:numFmt w:val="bullet"/>
      <w:lvlText w:val="•"/>
      <w:lvlJc w:val="left"/>
      <w:pPr>
        <w:tabs>
          <w:tab w:val="num" w:pos="2880"/>
        </w:tabs>
        <w:ind w:left="2880" w:hanging="360"/>
      </w:pPr>
      <w:rPr>
        <w:rFonts w:ascii="Arial" w:hAnsi="Arial" w:hint="default"/>
      </w:rPr>
    </w:lvl>
    <w:lvl w:ilvl="4" w:tplc="29CA9220" w:tentative="1">
      <w:start w:val="1"/>
      <w:numFmt w:val="bullet"/>
      <w:lvlText w:val="•"/>
      <w:lvlJc w:val="left"/>
      <w:pPr>
        <w:tabs>
          <w:tab w:val="num" w:pos="3600"/>
        </w:tabs>
        <w:ind w:left="3600" w:hanging="360"/>
      </w:pPr>
      <w:rPr>
        <w:rFonts w:ascii="Arial" w:hAnsi="Arial" w:hint="default"/>
      </w:rPr>
    </w:lvl>
    <w:lvl w:ilvl="5" w:tplc="69FECCA6" w:tentative="1">
      <w:start w:val="1"/>
      <w:numFmt w:val="bullet"/>
      <w:lvlText w:val="•"/>
      <w:lvlJc w:val="left"/>
      <w:pPr>
        <w:tabs>
          <w:tab w:val="num" w:pos="4320"/>
        </w:tabs>
        <w:ind w:left="4320" w:hanging="360"/>
      </w:pPr>
      <w:rPr>
        <w:rFonts w:ascii="Arial" w:hAnsi="Arial" w:hint="default"/>
      </w:rPr>
    </w:lvl>
    <w:lvl w:ilvl="6" w:tplc="7A86F2EA" w:tentative="1">
      <w:start w:val="1"/>
      <w:numFmt w:val="bullet"/>
      <w:lvlText w:val="•"/>
      <w:lvlJc w:val="left"/>
      <w:pPr>
        <w:tabs>
          <w:tab w:val="num" w:pos="5040"/>
        </w:tabs>
        <w:ind w:left="5040" w:hanging="360"/>
      </w:pPr>
      <w:rPr>
        <w:rFonts w:ascii="Arial" w:hAnsi="Arial" w:hint="default"/>
      </w:rPr>
    </w:lvl>
    <w:lvl w:ilvl="7" w:tplc="885EF1BC" w:tentative="1">
      <w:start w:val="1"/>
      <w:numFmt w:val="bullet"/>
      <w:lvlText w:val="•"/>
      <w:lvlJc w:val="left"/>
      <w:pPr>
        <w:tabs>
          <w:tab w:val="num" w:pos="5760"/>
        </w:tabs>
        <w:ind w:left="5760" w:hanging="360"/>
      </w:pPr>
      <w:rPr>
        <w:rFonts w:ascii="Arial" w:hAnsi="Arial" w:hint="default"/>
      </w:rPr>
    </w:lvl>
    <w:lvl w:ilvl="8" w:tplc="5FA226B0" w:tentative="1">
      <w:start w:val="1"/>
      <w:numFmt w:val="bullet"/>
      <w:lvlText w:val="•"/>
      <w:lvlJc w:val="left"/>
      <w:pPr>
        <w:tabs>
          <w:tab w:val="num" w:pos="6480"/>
        </w:tabs>
        <w:ind w:left="6480" w:hanging="360"/>
      </w:pPr>
      <w:rPr>
        <w:rFonts w:ascii="Arial" w:hAnsi="Arial" w:hint="default"/>
      </w:rPr>
    </w:lvl>
  </w:abstractNum>
  <w:abstractNum w:abstractNumId="14">
    <w:nsid w:val="22D50D95"/>
    <w:multiLevelType w:val="hybridMultilevel"/>
    <w:tmpl w:val="78C2277A"/>
    <w:lvl w:ilvl="0" w:tplc="D166BD2A">
      <w:start w:val="1"/>
      <w:numFmt w:val="bullet"/>
      <w:lvlText w:val="•"/>
      <w:lvlJc w:val="left"/>
      <w:pPr>
        <w:tabs>
          <w:tab w:val="num" w:pos="720"/>
        </w:tabs>
        <w:ind w:left="720" w:hanging="360"/>
      </w:pPr>
      <w:rPr>
        <w:rFonts w:ascii="Arial" w:hAnsi="Arial" w:hint="default"/>
      </w:rPr>
    </w:lvl>
    <w:lvl w:ilvl="1" w:tplc="8A0EC6B2" w:tentative="1">
      <w:start w:val="1"/>
      <w:numFmt w:val="bullet"/>
      <w:lvlText w:val="•"/>
      <w:lvlJc w:val="left"/>
      <w:pPr>
        <w:tabs>
          <w:tab w:val="num" w:pos="1440"/>
        </w:tabs>
        <w:ind w:left="1440" w:hanging="360"/>
      </w:pPr>
      <w:rPr>
        <w:rFonts w:ascii="Arial" w:hAnsi="Arial" w:hint="default"/>
      </w:rPr>
    </w:lvl>
    <w:lvl w:ilvl="2" w:tplc="24F8BD10">
      <w:start w:val="1"/>
      <w:numFmt w:val="bullet"/>
      <w:lvlText w:val="•"/>
      <w:lvlJc w:val="left"/>
      <w:pPr>
        <w:tabs>
          <w:tab w:val="num" w:pos="2160"/>
        </w:tabs>
        <w:ind w:left="2160" w:hanging="360"/>
      </w:pPr>
      <w:rPr>
        <w:rFonts w:ascii="Arial" w:hAnsi="Arial" w:hint="default"/>
      </w:rPr>
    </w:lvl>
    <w:lvl w:ilvl="3" w:tplc="97147C3E" w:tentative="1">
      <w:start w:val="1"/>
      <w:numFmt w:val="bullet"/>
      <w:lvlText w:val="•"/>
      <w:lvlJc w:val="left"/>
      <w:pPr>
        <w:tabs>
          <w:tab w:val="num" w:pos="2880"/>
        </w:tabs>
        <w:ind w:left="2880" w:hanging="360"/>
      </w:pPr>
      <w:rPr>
        <w:rFonts w:ascii="Arial" w:hAnsi="Arial" w:hint="default"/>
      </w:rPr>
    </w:lvl>
    <w:lvl w:ilvl="4" w:tplc="B464DD62" w:tentative="1">
      <w:start w:val="1"/>
      <w:numFmt w:val="bullet"/>
      <w:lvlText w:val="•"/>
      <w:lvlJc w:val="left"/>
      <w:pPr>
        <w:tabs>
          <w:tab w:val="num" w:pos="3600"/>
        </w:tabs>
        <w:ind w:left="3600" w:hanging="360"/>
      </w:pPr>
      <w:rPr>
        <w:rFonts w:ascii="Arial" w:hAnsi="Arial" w:hint="default"/>
      </w:rPr>
    </w:lvl>
    <w:lvl w:ilvl="5" w:tplc="81366594" w:tentative="1">
      <w:start w:val="1"/>
      <w:numFmt w:val="bullet"/>
      <w:lvlText w:val="•"/>
      <w:lvlJc w:val="left"/>
      <w:pPr>
        <w:tabs>
          <w:tab w:val="num" w:pos="4320"/>
        </w:tabs>
        <w:ind w:left="4320" w:hanging="360"/>
      </w:pPr>
      <w:rPr>
        <w:rFonts w:ascii="Arial" w:hAnsi="Arial" w:hint="default"/>
      </w:rPr>
    </w:lvl>
    <w:lvl w:ilvl="6" w:tplc="6F3834EA" w:tentative="1">
      <w:start w:val="1"/>
      <w:numFmt w:val="bullet"/>
      <w:lvlText w:val="•"/>
      <w:lvlJc w:val="left"/>
      <w:pPr>
        <w:tabs>
          <w:tab w:val="num" w:pos="5040"/>
        </w:tabs>
        <w:ind w:left="5040" w:hanging="360"/>
      </w:pPr>
      <w:rPr>
        <w:rFonts w:ascii="Arial" w:hAnsi="Arial" w:hint="default"/>
      </w:rPr>
    </w:lvl>
    <w:lvl w:ilvl="7" w:tplc="5106DE06" w:tentative="1">
      <w:start w:val="1"/>
      <w:numFmt w:val="bullet"/>
      <w:lvlText w:val="•"/>
      <w:lvlJc w:val="left"/>
      <w:pPr>
        <w:tabs>
          <w:tab w:val="num" w:pos="5760"/>
        </w:tabs>
        <w:ind w:left="5760" w:hanging="360"/>
      </w:pPr>
      <w:rPr>
        <w:rFonts w:ascii="Arial" w:hAnsi="Arial" w:hint="default"/>
      </w:rPr>
    </w:lvl>
    <w:lvl w:ilvl="8" w:tplc="4E60429C" w:tentative="1">
      <w:start w:val="1"/>
      <w:numFmt w:val="bullet"/>
      <w:lvlText w:val="•"/>
      <w:lvlJc w:val="left"/>
      <w:pPr>
        <w:tabs>
          <w:tab w:val="num" w:pos="6480"/>
        </w:tabs>
        <w:ind w:left="6480" w:hanging="360"/>
      </w:pPr>
      <w:rPr>
        <w:rFonts w:ascii="Arial" w:hAnsi="Arial" w:hint="default"/>
      </w:rPr>
    </w:lvl>
  </w:abstractNum>
  <w:abstractNum w:abstractNumId="15">
    <w:nsid w:val="26210734"/>
    <w:multiLevelType w:val="hybridMultilevel"/>
    <w:tmpl w:val="16E220F8"/>
    <w:lvl w:ilvl="0" w:tplc="56C2DF84">
      <w:start w:val="1"/>
      <w:numFmt w:val="bullet"/>
      <w:lvlText w:val="•"/>
      <w:lvlJc w:val="left"/>
      <w:pPr>
        <w:tabs>
          <w:tab w:val="num" w:pos="720"/>
        </w:tabs>
        <w:ind w:left="720" w:hanging="360"/>
      </w:pPr>
      <w:rPr>
        <w:rFonts w:ascii="Arial" w:hAnsi="Arial" w:hint="default"/>
      </w:rPr>
    </w:lvl>
    <w:lvl w:ilvl="1" w:tplc="6764E6B0" w:tentative="1">
      <w:start w:val="1"/>
      <w:numFmt w:val="bullet"/>
      <w:lvlText w:val="•"/>
      <w:lvlJc w:val="left"/>
      <w:pPr>
        <w:tabs>
          <w:tab w:val="num" w:pos="1440"/>
        </w:tabs>
        <w:ind w:left="1440" w:hanging="360"/>
      </w:pPr>
      <w:rPr>
        <w:rFonts w:ascii="Arial" w:hAnsi="Arial" w:hint="default"/>
      </w:rPr>
    </w:lvl>
    <w:lvl w:ilvl="2" w:tplc="A2CE4390" w:tentative="1">
      <w:start w:val="1"/>
      <w:numFmt w:val="bullet"/>
      <w:lvlText w:val="•"/>
      <w:lvlJc w:val="left"/>
      <w:pPr>
        <w:tabs>
          <w:tab w:val="num" w:pos="2160"/>
        </w:tabs>
        <w:ind w:left="2160" w:hanging="360"/>
      </w:pPr>
      <w:rPr>
        <w:rFonts w:ascii="Arial" w:hAnsi="Arial" w:hint="default"/>
      </w:rPr>
    </w:lvl>
    <w:lvl w:ilvl="3" w:tplc="3B186850" w:tentative="1">
      <w:start w:val="1"/>
      <w:numFmt w:val="bullet"/>
      <w:lvlText w:val="•"/>
      <w:lvlJc w:val="left"/>
      <w:pPr>
        <w:tabs>
          <w:tab w:val="num" w:pos="2880"/>
        </w:tabs>
        <w:ind w:left="2880" w:hanging="360"/>
      </w:pPr>
      <w:rPr>
        <w:rFonts w:ascii="Arial" w:hAnsi="Arial" w:hint="default"/>
      </w:rPr>
    </w:lvl>
    <w:lvl w:ilvl="4" w:tplc="1C9016DE" w:tentative="1">
      <w:start w:val="1"/>
      <w:numFmt w:val="bullet"/>
      <w:lvlText w:val="•"/>
      <w:lvlJc w:val="left"/>
      <w:pPr>
        <w:tabs>
          <w:tab w:val="num" w:pos="3600"/>
        </w:tabs>
        <w:ind w:left="3600" w:hanging="360"/>
      </w:pPr>
      <w:rPr>
        <w:rFonts w:ascii="Arial" w:hAnsi="Arial" w:hint="default"/>
      </w:rPr>
    </w:lvl>
    <w:lvl w:ilvl="5" w:tplc="828EE64E" w:tentative="1">
      <w:start w:val="1"/>
      <w:numFmt w:val="bullet"/>
      <w:lvlText w:val="•"/>
      <w:lvlJc w:val="left"/>
      <w:pPr>
        <w:tabs>
          <w:tab w:val="num" w:pos="4320"/>
        </w:tabs>
        <w:ind w:left="4320" w:hanging="360"/>
      </w:pPr>
      <w:rPr>
        <w:rFonts w:ascii="Arial" w:hAnsi="Arial" w:hint="default"/>
      </w:rPr>
    </w:lvl>
    <w:lvl w:ilvl="6" w:tplc="C622B05C" w:tentative="1">
      <w:start w:val="1"/>
      <w:numFmt w:val="bullet"/>
      <w:lvlText w:val="•"/>
      <w:lvlJc w:val="left"/>
      <w:pPr>
        <w:tabs>
          <w:tab w:val="num" w:pos="5040"/>
        </w:tabs>
        <w:ind w:left="5040" w:hanging="360"/>
      </w:pPr>
      <w:rPr>
        <w:rFonts w:ascii="Arial" w:hAnsi="Arial" w:hint="default"/>
      </w:rPr>
    </w:lvl>
    <w:lvl w:ilvl="7" w:tplc="6DE6B250" w:tentative="1">
      <w:start w:val="1"/>
      <w:numFmt w:val="bullet"/>
      <w:lvlText w:val="•"/>
      <w:lvlJc w:val="left"/>
      <w:pPr>
        <w:tabs>
          <w:tab w:val="num" w:pos="5760"/>
        </w:tabs>
        <w:ind w:left="5760" w:hanging="360"/>
      </w:pPr>
      <w:rPr>
        <w:rFonts w:ascii="Arial" w:hAnsi="Arial" w:hint="default"/>
      </w:rPr>
    </w:lvl>
    <w:lvl w:ilvl="8" w:tplc="591E4BE6" w:tentative="1">
      <w:start w:val="1"/>
      <w:numFmt w:val="bullet"/>
      <w:lvlText w:val="•"/>
      <w:lvlJc w:val="left"/>
      <w:pPr>
        <w:tabs>
          <w:tab w:val="num" w:pos="6480"/>
        </w:tabs>
        <w:ind w:left="6480" w:hanging="360"/>
      </w:pPr>
      <w:rPr>
        <w:rFonts w:ascii="Arial" w:hAnsi="Arial" w:hint="default"/>
      </w:rPr>
    </w:lvl>
  </w:abstractNum>
  <w:abstractNum w:abstractNumId="16">
    <w:nsid w:val="270F2A45"/>
    <w:multiLevelType w:val="hybridMultilevel"/>
    <w:tmpl w:val="A7CE08E6"/>
    <w:lvl w:ilvl="0" w:tplc="E39EBD5E">
      <w:start w:val="1"/>
      <w:numFmt w:val="decimal"/>
      <w:lvlText w:val="%1."/>
      <w:lvlJc w:val="left"/>
      <w:pPr>
        <w:tabs>
          <w:tab w:val="num" w:pos="720"/>
        </w:tabs>
        <w:ind w:left="720" w:hanging="360"/>
      </w:pPr>
      <w:rPr>
        <w:rFonts w:asciiTheme="minorHAnsi" w:eastAsiaTheme="minorHAnsi" w:hAnsiTheme="minorHAnsi" w:cstheme="minorBidi"/>
      </w:rPr>
    </w:lvl>
    <w:lvl w:ilvl="1" w:tplc="64B4D3BE">
      <w:start w:val="1"/>
      <w:numFmt w:val="bullet"/>
      <w:lvlText w:val="•"/>
      <w:lvlJc w:val="left"/>
      <w:pPr>
        <w:tabs>
          <w:tab w:val="num" w:pos="1440"/>
        </w:tabs>
        <w:ind w:left="1440" w:hanging="360"/>
      </w:pPr>
      <w:rPr>
        <w:rFonts w:ascii="Arial" w:hAnsi="Arial" w:hint="default"/>
      </w:rPr>
    </w:lvl>
    <w:lvl w:ilvl="2" w:tplc="BB36BC70">
      <w:start w:val="1"/>
      <w:numFmt w:val="bullet"/>
      <w:lvlText w:val="•"/>
      <w:lvlJc w:val="left"/>
      <w:pPr>
        <w:tabs>
          <w:tab w:val="num" w:pos="2160"/>
        </w:tabs>
        <w:ind w:left="2160" w:hanging="360"/>
      </w:pPr>
      <w:rPr>
        <w:rFonts w:ascii="Arial" w:hAnsi="Arial" w:hint="default"/>
      </w:rPr>
    </w:lvl>
    <w:lvl w:ilvl="3" w:tplc="BAE44126" w:tentative="1">
      <w:start w:val="1"/>
      <w:numFmt w:val="bullet"/>
      <w:lvlText w:val="•"/>
      <w:lvlJc w:val="left"/>
      <w:pPr>
        <w:tabs>
          <w:tab w:val="num" w:pos="2880"/>
        </w:tabs>
        <w:ind w:left="2880" w:hanging="360"/>
      </w:pPr>
      <w:rPr>
        <w:rFonts w:ascii="Arial" w:hAnsi="Arial" w:hint="default"/>
      </w:rPr>
    </w:lvl>
    <w:lvl w:ilvl="4" w:tplc="B86A4050" w:tentative="1">
      <w:start w:val="1"/>
      <w:numFmt w:val="bullet"/>
      <w:lvlText w:val="•"/>
      <w:lvlJc w:val="left"/>
      <w:pPr>
        <w:tabs>
          <w:tab w:val="num" w:pos="3600"/>
        </w:tabs>
        <w:ind w:left="3600" w:hanging="360"/>
      </w:pPr>
      <w:rPr>
        <w:rFonts w:ascii="Arial" w:hAnsi="Arial" w:hint="default"/>
      </w:rPr>
    </w:lvl>
    <w:lvl w:ilvl="5" w:tplc="CFD0DB94" w:tentative="1">
      <w:start w:val="1"/>
      <w:numFmt w:val="bullet"/>
      <w:lvlText w:val="•"/>
      <w:lvlJc w:val="left"/>
      <w:pPr>
        <w:tabs>
          <w:tab w:val="num" w:pos="4320"/>
        </w:tabs>
        <w:ind w:left="4320" w:hanging="360"/>
      </w:pPr>
      <w:rPr>
        <w:rFonts w:ascii="Arial" w:hAnsi="Arial" w:hint="default"/>
      </w:rPr>
    </w:lvl>
    <w:lvl w:ilvl="6" w:tplc="44804BC4" w:tentative="1">
      <w:start w:val="1"/>
      <w:numFmt w:val="bullet"/>
      <w:lvlText w:val="•"/>
      <w:lvlJc w:val="left"/>
      <w:pPr>
        <w:tabs>
          <w:tab w:val="num" w:pos="5040"/>
        </w:tabs>
        <w:ind w:left="5040" w:hanging="360"/>
      </w:pPr>
      <w:rPr>
        <w:rFonts w:ascii="Arial" w:hAnsi="Arial" w:hint="default"/>
      </w:rPr>
    </w:lvl>
    <w:lvl w:ilvl="7" w:tplc="1A408BC2" w:tentative="1">
      <w:start w:val="1"/>
      <w:numFmt w:val="bullet"/>
      <w:lvlText w:val="•"/>
      <w:lvlJc w:val="left"/>
      <w:pPr>
        <w:tabs>
          <w:tab w:val="num" w:pos="5760"/>
        </w:tabs>
        <w:ind w:left="5760" w:hanging="360"/>
      </w:pPr>
      <w:rPr>
        <w:rFonts w:ascii="Arial" w:hAnsi="Arial" w:hint="default"/>
      </w:rPr>
    </w:lvl>
    <w:lvl w:ilvl="8" w:tplc="225453A8" w:tentative="1">
      <w:start w:val="1"/>
      <w:numFmt w:val="bullet"/>
      <w:lvlText w:val="•"/>
      <w:lvlJc w:val="left"/>
      <w:pPr>
        <w:tabs>
          <w:tab w:val="num" w:pos="6480"/>
        </w:tabs>
        <w:ind w:left="6480" w:hanging="360"/>
      </w:pPr>
      <w:rPr>
        <w:rFonts w:ascii="Arial" w:hAnsi="Arial" w:hint="default"/>
      </w:rPr>
    </w:lvl>
  </w:abstractNum>
  <w:abstractNum w:abstractNumId="17">
    <w:nsid w:val="282B2C40"/>
    <w:multiLevelType w:val="hybridMultilevel"/>
    <w:tmpl w:val="C0922DEC"/>
    <w:lvl w:ilvl="0" w:tplc="2C18EE04">
      <w:start w:val="1"/>
      <w:numFmt w:val="bullet"/>
      <w:lvlText w:val="•"/>
      <w:lvlJc w:val="left"/>
      <w:pPr>
        <w:tabs>
          <w:tab w:val="num" w:pos="720"/>
        </w:tabs>
        <w:ind w:left="720" w:hanging="360"/>
      </w:pPr>
      <w:rPr>
        <w:rFonts w:ascii="Arial" w:hAnsi="Arial" w:hint="default"/>
      </w:rPr>
    </w:lvl>
    <w:lvl w:ilvl="1" w:tplc="A09C1CDA" w:tentative="1">
      <w:start w:val="1"/>
      <w:numFmt w:val="bullet"/>
      <w:lvlText w:val="•"/>
      <w:lvlJc w:val="left"/>
      <w:pPr>
        <w:tabs>
          <w:tab w:val="num" w:pos="1440"/>
        </w:tabs>
        <w:ind w:left="1440" w:hanging="360"/>
      </w:pPr>
      <w:rPr>
        <w:rFonts w:ascii="Arial" w:hAnsi="Arial" w:hint="default"/>
      </w:rPr>
    </w:lvl>
    <w:lvl w:ilvl="2" w:tplc="277E4FD2" w:tentative="1">
      <w:start w:val="1"/>
      <w:numFmt w:val="bullet"/>
      <w:lvlText w:val="•"/>
      <w:lvlJc w:val="left"/>
      <w:pPr>
        <w:tabs>
          <w:tab w:val="num" w:pos="2160"/>
        </w:tabs>
        <w:ind w:left="2160" w:hanging="360"/>
      </w:pPr>
      <w:rPr>
        <w:rFonts w:ascii="Arial" w:hAnsi="Arial" w:hint="default"/>
      </w:rPr>
    </w:lvl>
    <w:lvl w:ilvl="3" w:tplc="95E291DA" w:tentative="1">
      <w:start w:val="1"/>
      <w:numFmt w:val="bullet"/>
      <w:lvlText w:val="•"/>
      <w:lvlJc w:val="left"/>
      <w:pPr>
        <w:tabs>
          <w:tab w:val="num" w:pos="2880"/>
        </w:tabs>
        <w:ind w:left="2880" w:hanging="360"/>
      </w:pPr>
      <w:rPr>
        <w:rFonts w:ascii="Arial" w:hAnsi="Arial" w:hint="default"/>
      </w:rPr>
    </w:lvl>
    <w:lvl w:ilvl="4" w:tplc="D67E1BB6" w:tentative="1">
      <w:start w:val="1"/>
      <w:numFmt w:val="bullet"/>
      <w:lvlText w:val="•"/>
      <w:lvlJc w:val="left"/>
      <w:pPr>
        <w:tabs>
          <w:tab w:val="num" w:pos="3600"/>
        </w:tabs>
        <w:ind w:left="3600" w:hanging="360"/>
      </w:pPr>
      <w:rPr>
        <w:rFonts w:ascii="Arial" w:hAnsi="Arial" w:hint="default"/>
      </w:rPr>
    </w:lvl>
    <w:lvl w:ilvl="5" w:tplc="5DF27E10" w:tentative="1">
      <w:start w:val="1"/>
      <w:numFmt w:val="bullet"/>
      <w:lvlText w:val="•"/>
      <w:lvlJc w:val="left"/>
      <w:pPr>
        <w:tabs>
          <w:tab w:val="num" w:pos="4320"/>
        </w:tabs>
        <w:ind w:left="4320" w:hanging="360"/>
      </w:pPr>
      <w:rPr>
        <w:rFonts w:ascii="Arial" w:hAnsi="Arial" w:hint="default"/>
      </w:rPr>
    </w:lvl>
    <w:lvl w:ilvl="6" w:tplc="A11A0B24" w:tentative="1">
      <w:start w:val="1"/>
      <w:numFmt w:val="bullet"/>
      <w:lvlText w:val="•"/>
      <w:lvlJc w:val="left"/>
      <w:pPr>
        <w:tabs>
          <w:tab w:val="num" w:pos="5040"/>
        </w:tabs>
        <w:ind w:left="5040" w:hanging="360"/>
      </w:pPr>
      <w:rPr>
        <w:rFonts w:ascii="Arial" w:hAnsi="Arial" w:hint="default"/>
      </w:rPr>
    </w:lvl>
    <w:lvl w:ilvl="7" w:tplc="CEB6D150" w:tentative="1">
      <w:start w:val="1"/>
      <w:numFmt w:val="bullet"/>
      <w:lvlText w:val="•"/>
      <w:lvlJc w:val="left"/>
      <w:pPr>
        <w:tabs>
          <w:tab w:val="num" w:pos="5760"/>
        </w:tabs>
        <w:ind w:left="5760" w:hanging="360"/>
      </w:pPr>
      <w:rPr>
        <w:rFonts w:ascii="Arial" w:hAnsi="Arial" w:hint="default"/>
      </w:rPr>
    </w:lvl>
    <w:lvl w:ilvl="8" w:tplc="8C6EB910" w:tentative="1">
      <w:start w:val="1"/>
      <w:numFmt w:val="bullet"/>
      <w:lvlText w:val="•"/>
      <w:lvlJc w:val="left"/>
      <w:pPr>
        <w:tabs>
          <w:tab w:val="num" w:pos="6480"/>
        </w:tabs>
        <w:ind w:left="6480" w:hanging="360"/>
      </w:pPr>
      <w:rPr>
        <w:rFonts w:ascii="Arial" w:hAnsi="Arial" w:hint="default"/>
      </w:rPr>
    </w:lvl>
  </w:abstractNum>
  <w:abstractNum w:abstractNumId="18">
    <w:nsid w:val="28EA597C"/>
    <w:multiLevelType w:val="hybridMultilevel"/>
    <w:tmpl w:val="8B9434A8"/>
    <w:lvl w:ilvl="0" w:tplc="859E6562">
      <w:start w:val="1"/>
      <w:numFmt w:val="bullet"/>
      <w:lvlText w:val="•"/>
      <w:lvlJc w:val="left"/>
      <w:pPr>
        <w:tabs>
          <w:tab w:val="num" w:pos="720"/>
        </w:tabs>
        <w:ind w:left="720" w:hanging="360"/>
      </w:pPr>
      <w:rPr>
        <w:rFonts w:ascii="Arial" w:hAnsi="Arial" w:hint="default"/>
      </w:rPr>
    </w:lvl>
    <w:lvl w:ilvl="1" w:tplc="E39EA3C0">
      <w:start w:val="641"/>
      <w:numFmt w:val="bullet"/>
      <w:lvlText w:val="–"/>
      <w:lvlJc w:val="left"/>
      <w:pPr>
        <w:tabs>
          <w:tab w:val="num" w:pos="1440"/>
        </w:tabs>
        <w:ind w:left="1440" w:hanging="360"/>
      </w:pPr>
      <w:rPr>
        <w:rFonts w:ascii="Arial" w:hAnsi="Arial" w:hint="default"/>
      </w:rPr>
    </w:lvl>
    <w:lvl w:ilvl="2" w:tplc="95E60E26" w:tentative="1">
      <w:start w:val="1"/>
      <w:numFmt w:val="bullet"/>
      <w:lvlText w:val="•"/>
      <w:lvlJc w:val="left"/>
      <w:pPr>
        <w:tabs>
          <w:tab w:val="num" w:pos="2160"/>
        </w:tabs>
        <w:ind w:left="2160" w:hanging="360"/>
      </w:pPr>
      <w:rPr>
        <w:rFonts w:ascii="Arial" w:hAnsi="Arial" w:hint="default"/>
      </w:rPr>
    </w:lvl>
    <w:lvl w:ilvl="3" w:tplc="257C7096" w:tentative="1">
      <w:start w:val="1"/>
      <w:numFmt w:val="bullet"/>
      <w:lvlText w:val="•"/>
      <w:lvlJc w:val="left"/>
      <w:pPr>
        <w:tabs>
          <w:tab w:val="num" w:pos="2880"/>
        </w:tabs>
        <w:ind w:left="2880" w:hanging="360"/>
      </w:pPr>
      <w:rPr>
        <w:rFonts w:ascii="Arial" w:hAnsi="Arial" w:hint="default"/>
      </w:rPr>
    </w:lvl>
    <w:lvl w:ilvl="4" w:tplc="9D44CF1C" w:tentative="1">
      <w:start w:val="1"/>
      <w:numFmt w:val="bullet"/>
      <w:lvlText w:val="•"/>
      <w:lvlJc w:val="left"/>
      <w:pPr>
        <w:tabs>
          <w:tab w:val="num" w:pos="3600"/>
        </w:tabs>
        <w:ind w:left="3600" w:hanging="360"/>
      </w:pPr>
      <w:rPr>
        <w:rFonts w:ascii="Arial" w:hAnsi="Arial" w:hint="default"/>
      </w:rPr>
    </w:lvl>
    <w:lvl w:ilvl="5" w:tplc="05DAD2C6" w:tentative="1">
      <w:start w:val="1"/>
      <w:numFmt w:val="bullet"/>
      <w:lvlText w:val="•"/>
      <w:lvlJc w:val="left"/>
      <w:pPr>
        <w:tabs>
          <w:tab w:val="num" w:pos="4320"/>
        </w:tabs>
        <w:ind w:left="4320" w:hanging="360"/>
      </w:pPr>
      <w:rPr>
        <w:rFonts w:ascii="Arial" w:hAnsi="Arial" w:hint="default"/>
      </w:rPr>
    </w:lvl>
    <w:lvl w:ilvl="6" w:tplc="A7168D88" w:tentative="1">
      <w:start w:val="1"/>
      <w:numFmt w:val="bullet"/>
      <w:lvlText w:val="•"/>
      <w:lvlJc w:val="left"/>
      <w:pPr>
        <w:tabs>
          <w:tab w:val="num" w:pos="5040"/>
        </w:tabs>
        <w:ind w:left="5040" w:hanging="360"/>
      </w:pPr>
      <w:rPr>
        <w:rFonts w:ascii="Arial" w:hAnsi="Arial" w:hint="default"/>
      </w:rPr>
    </w:lvl>
    <w:lvl w:ilvl="7" w:tplc="141A6B84" w:tentative="1">
      <w:start w:val="1"/>
      <w:numFmt w:val="bullet"/>
      <w:lvlText w:val="•"/>
      <w:lvlJc w:val="left"/>
      <w:pPr>
        <w:tabs>
          <w:tab w:val="num" w:pos="5760"/>
        </w:tabs>
        <w:ind w:left="5760" w:hanging="360"/>
      </w:pPr>
      <w:rPr>
        <w:rFonts w:ascii="Arial" w:hAnsi="Arial" w:hint="default"/>
      </w:rPr>
    </w:lvl>
    <w:lvl w:ilvl="8" w:tplc="4900DE5C" w:tentative="1">
      <w:start w:val="1"/>
      <w:numFmt w:val="bullet"/>
      <w:lvlText w:val="•"/>
      <w:lvlJc w:val="left"/>
      <w:pPr>
        <w:tabs>
          <w:tab w:val="num" w:pos="6480"/>
        </w:tabs>
        <w:ind w:left="6480" w:hanging="360"/>
      </w:pPr>
      <w:rPr>
        <w:rFonts w:ascii="Arial" w:hAnsi="Arial" w:hint="default"/>
      </w:rPr>
    </w:lvl>
  </w:abstractNum>
  <w:abstractNum w:abstractNumId="19">
    <w:nsid w:val="2A361FEE"/>
    <w:multiLevelType w:val="hybridMultilevel"/>
    <w:tmpl w:val="38962182"/>
    <w:lvl w:ilvl="0" w:tplc="C084F7F0">
      <w:start w:val="1"/>
      <w:numFmt w:val="bullet"/>
      <w:lvlText w:val="•"/>
      <w:lvlJc w:val="left"/>
      <w:pPr>
        <w:tabs>
          <w:tab w:val="num" w:pos="720"/>
        </w:tabs>
        <w:ind w:left="720" w:hanging="360"/>
      </w:pPr>
      <w:rPr>
        <w:rFonts w:ascii="Arial" w:hAnsi="Arial" w:hint="default"/>
      </w:rPr>
    </w:lvl>
    <w:lvl w:ilvl="1" w:tplc="60A03716" w:tentative="1">
      <w:start w:val="1"/>
      <w:numFmt w:val="bullet"/>
      <w:lvlText w:val="•"/>
      <w:lvlJc w:val="left"/>
      <w:pPr>
        <w:tabs>
          <w:tab w:val="num" w:pos="1440"/>
        </w:tabs>
        <w:ind w:left="1440" w:hanging="360"/>
      </w:pPr>
      <w:rPr>
        <w:rFonts w:ascii="Arial" w:hAnsi="Arial" w:hint="default"/>
      </w:rPr>
    </w:lvl>
    <w:lvl w:ilvl="2" w:tplc="98962D26" w:tentative="1">
      <w:start w:val="1"/>
      <w:numFmt w:val="bullet"/>
      <w:lvlText w:val="•"/>
      <w:lvlJc w:val="left"/>
      <w:pPr>
        <w:tabs>
          <w:tab w:val="num" w:pos="2160"/>
        </w:tabs>
        <w:ind w:left="2160" w:hanging="360"/>
      </w:pPr>
      <w:rPr>
        <w:rFonts w:ascii="Arial" w:hAnsi="Arial" w:hint="default"/>
      </w:rPr>
    </w:lvl>
    <w:lvl w:ilvl="3" w:tplc="87567E10" w:tentative="1">
      <w:start w:val="1"/>
      <w:numFmt w:val="bullet"/>
      <w:lvlText w:val="•"/>
      <w:lvlJc w:val="left"/>
      <w:pPr>
        <w:tabs>
          <w:tab w:val="num" w:pos="2880"/>
        </w:tabs>
        <w:ind w:left="2880" w:hanging="360"/>
      </w:pPr>
      <w:rPr>
        <w:rFonts w:ascii="Arial" w:hAnsi="Arial" w:hint="default"/>
      </w:rPr>
    </w:lvl>
    <w:lvl w:ilvl="4" w:tplc="B7F81C28" w:tentative="1">
      <w:start w:val="1"/>
      <w:numFmt w:val="bullet"/>
      <w:lvlText w:val="•"/>
      <w:lvlJc w:val="left"/>
      <w:pPr>
        <w:tabs>
          <w:tab w:val="num" w:pos="3600"/>
        </w:tabs>
        <w:ind w:left="3600" w:hanging="360"/>
      </w:pPr>
      <w:rPr>
        <w:rFonts w:ascii="Arial" w:hAnsi="Arial" w:hint="default"/>
      </w:rPr>
    </w:lvl>
    <w:lvl w:ilvl="5" w:tplc="823CDD94" w:tentative="1">
      <w:start w:val="1"/>
      <w:numFmt w:val="bullet"/>
      <w:lvlText w:val="•"/>
      <w:lvlJc w:val="left"/>
      <w:pPr>
        <w:tabs>
          <w:tab w:val="num" w:pos="4320"/>
        </w:tabs>
        <w:ind w:left="4320" w:hanging="360"/>
      </w:pPr>
      <w:rPr>
        <w:rFonts w:ascii="Arial" w:hAnsi="Arial" w:hint="default"/>
      </w:rPr>
    </w:lvl>
    <w:lvl w:ilvl="6" w:tplc="1D9C6A76" w:tentative="1">
      <w:start w:val="1"/>
      <w:numFmt w:val="bullet"/>
      <w:lvlText w:val="•"/>
      <w:lvlJc w:val="left"/>
      <w:pPr>
        <w:tabs>
          <w:tab w:val="num" w:pos="5040"/>
        </w:tabs>
        <w:ind w:left="5040" w:hanging="360"/>
      </w:pPr>
      <w:rPr>
        <w:rFonts w:ascii="Arial" w:hAnsi="Arial" w:hint="default"/>
      </w:rPr>
    </w:lvl>
    <w:lvl w:ilvl="7" w:tplc="9E303584" w:tentative="1">
      <w:start w:val="1"/>
      <w:numFmt w:val="bullet"/>
      <w:lvlText w:val="•"/>
      <w:lvlJc w:val="left"/>
      <w:pPr>
        <w:tabs>
          <w:tab w:val="num" w:pos="5760"/>
        </w:tabs>
        <w:ind w:left="5760" w:hanging="360"/>
      </w:pPr>
      <w:rPr>
        <w:rFonts w:ascii="Arial" w:hAnsi="Arial" w:hint="default"/>
      </w:rPr>
    </w:lvl>
    <w:lvl w:ilvl="8" w:tplc="90AC8684" w:tentative="1">
      <w:start w:val="1"/>
      <w:numFmt w:val="bullet"/>
      <w:lvlText w:val="•"/>
      <w:lvlJc w:val="left"/>
      <w:pPr>
        <w:tabs>
          <w:tab w:val="num" w:pos="6480"/>
        </w:tabs>
        <w:ind w:left="6480" w:hanging="360"/>
      </w:pPr>
      <w:rPr>
        <w:rFonts w:ascii="Arial" w:hAnsi="Arial" w:hint="default"/>
      </w:rPr>
    </w:lvl>
  </w:abstractNum>
  <w:abstractNum w:abstractNumId="20">
    <w:nsid w:val="2E511305"/>
    <w:multiLevelType w:val="hybridMultilevel"/>
    <w:tmpl w:val="AC4C5A36"/>
    <w:lvl w:ilvl="0" w:tplc="5282B2D4">
      <w:start w:val="1"/>
      <w:numFmt w:val="bullet"/>
      <w:lvlText w:val="•"/>
      <w:lvlJc w:val="left"/>
      <w:pPr>
        <w:tabs>
          <w:tab w:val="num" w:pos="720"/>
        </w:tabs>
        <w:ind w:left="720" w:hanging="360"/>
      </w:pPr>
      <w:rPr>
        <w:rFonts w:ascii="Arial" w:hAnsi="Arial" w:hint="default"/>
      </w:rPr>
    </w:lvl>
    <w:lvl w:ilvl="1" w:tplc="FACC0A92" w:tentative="1">
      <w:start w:val="1"/>
      <w:numFmt w:val="bullet"/>
      <w:lvlText w:val="•"/>
      <w:lvlJc w:val="left"/>
      <w:pPr>
        <w:tabs>
          <w:tab w:val="num" w:pos="1440"/>
        </w:tabs>
        <w:ind w:left="1440" w:hanging="360"/>
      </w:pPr>
      <w:rPr>
        <w:rFonts w:ascii="Arial" w:hAnsi="Arial" w:hint="default"/>
      </w:rPr>
    </w:lvl>
    <w:lvl w:ilvl="2" w:tplc="03869594" w:tentative="1">
      <w:start w:val="1"/>
      <w:numFmt w:val="bullet"/>
      <w:lvlText w:val="•"/>
      <w:lvlJc w:val="left"/>
      <w:pPr>
        <w:tabs>
          <w:tab w:val="num" w:pos="2160"/>
        </w:tabs>
        <w:ind w:left="2160" w:hanging="360"/>
      </w:pPr>
      <w:rPr>
        <w:rFonts w:ascii="Arial" w:hAnsi="Arial" w:hint="default"/>
      </w:rPr>
    </w:lvl>
    <w:lvl w:ilvl="3" w:tplc="BE1CC2BE" w:tentative="1">
      <w:start w:val="1"/>
      <w:numFmt w:val="bullet"/>
      <w:lvlText w:val="•"/>
      <w:lvlJc w:val="left"/>
      <w:pPr>
        <w:tabs>
          <w:tab w:val="num" w:pos="2880"/>
        </w:tabs>
        <w:ind w:left="2880" w:hanging="360"/>
      </w:pPr>
      <w:rPr>
        <w:rFonts w:ascii="Arial" w:hAnsi="Arial" w:hint="default"/>
      </w:rPr>
    </w:lvl>
    <w:lvl w:ilvl="4" w:tplc="AA60940C" w:tentative="1">
      <w:start w:val="1"/>
      <w:numFmt w:val="bullet"/>
      <w:lvlText w:val="•"/>
      <w:lvlJc w:val="left"/>
      <w:pPr>
        <w:tabs>
          <w:tab w:val="num" w:pos="3600"/>
        </w:tabs>
        <w:ind w:left="3600" w:hanging="360"/>
      </w:pPr>
      <w:rPr>
        <w:rFonts w:ascii="Arial" w:hAnsi="Arial" w:hint="default"/>
      </w:rPr>
    </w:lvl>
    <w:lvl w:ilvl="5" w:tplc="F3860146" w:tentative="1">
      <w:start w:val="1"/>
      <w:numFmt w:val="bullet"/>
      <w:lvlText w:val="•"/>
      <w:lvlJc w:val="left"/>
      <w:pPr>
        <w:tabs>
          <w:tab w:val="num" w:pos="4320"/>
        </w:tabs>
        <w:ind w:left="4320" w:hanging="360"/>
      </w:pPr>
      <w:rPr>
        <w:rFonts w:ascii="Arial" w:hAnsi="Arial" w:hint="default"/>
      </w:rPr>
    </w:lvl>
    <w:lvl w:ilvl="6" w:tplc="3230EBD0" w:tentative="1">
      <w:start w:val="1"/>
      <w:numFmt w:val="bullet"/>
      <w:lvlText w:val="•"/>
      <w:lvlJc w:val="left"/>
      <w:pPr>
        <w:tabs>
          <w:tab w:val="num" w:pos="5040"/>
        </w:tabs>
        <w:ind w:left="5040" w:hanging="360"/>
      </w:pPr>
      <w:rPr>
        <w:rFonts w:ascii="Arial" w:hAnsi="Arial" w:hint="default"/>
      </w:rPr>
    </w:lvl>
    <w:lvl w:ilvl="7" w:tplc="334C39E2" w:tentative="1">
      <w:start w:val="1"/>
      <w:numFmt w:val="bullet"/>
      <w:lvlText w:val="•"/>
      <w:lvlJc w:val="left"/>
      <w:pPr>
        <w:tabs>
          <w:tab w:val="num" w:pos="5760"/>
        </w:tabs>
        <w:ind w:left="5760" w:hanging="360"/>
      </w:pPr>
      <w:rPr>
        <w:rFonts w:ascii="Arial" w:hAnsi="Arial" w:hint="default"/>
      </w:rPr>
    </w:lvl>
    <w:lvl w:ilvl="8" w:tplc="1C125538" w:tentative="1">
      <w:start w:val="1"/>
      <w:numFmt w:val="bullet"/>
      <w:lvlText w:val="•"/>
      <w:lvlJc w:val="left"/>
      <w:pPr>
        <w:tabs>
          <w:tab w:val="num" w:pos="6480"/>
        </w:tabs>
        <w:ind w:left="6480" w:hanging="360"/>
      </w:pPr>
      <w:rPr>
        <w:rFonts w:ascii="Arial" w:hAnsi="Arial" w:hint="default"/>
      </w:rPr>
    </w:lvl>
  </w:abstractNum>
  <w:abstractNum w:abstractNumId="21">
    <w:nsid w:val="2F7E2C53"/>
    <w:multiLevelType w:val="hybridMultilevel"/>
    <w:tmpl w:val="65AE36BE"/>
    <w:lvl w:ilvl="0" w:tplc="8952B2F8">
      <w:start w:val="1"/>
      <w:numFmt w:val="bullet"/>
      <w:lvlText w:val="•"/>
      <w:lvlJc w:val="left"/>
      <w:pPr>
        <w:tabs>
          <w:tab w:val="num" w:pos="720"/>
        </w:tabs>
        <w:ind w:left="720" w:hanging="360"/>
      </w:pPr>
      <w:rPr>
        <w:rFonts w:ascii="Arial" w:hAnsi="Arial" w:hint="default"/>
      </w:rPr>
    </w:lvl>
    <w:lvl w:ilvl="1" w:tplc="41409868" w:tentative="1">
      <w:start w:val="1"/>
      <w:numFmt w:val="bullet"/>
      <w:lvlText w:val="•"/>
      <w:lvlJc w:val="left"/>
      <w:pPr>
        <w:tabs>
          <w:tab w:val="num" w:pos="1440"/>
        </w:tabs>
        <w:ind w:left="1440" w:hanging="360"/>
      </w:pPr>
      <w:rPr>
        <w:rFonts w:ascii="Arial" w:hAnsi="Arial" w:hint="default"/>
      </w:rPr>
    </w:lvl>
    <w:lvl w:ilvl="2" w:tplc="32E4DC78" w:tentative="1">
      <w:start w:val="1"/>
      <w:numFmt w:val="bullet"/>
      <w:lvlText w:val="•"/>
      <w:lvlJc w:val="left"/>
      <w:pPr>
        <w:tabs>
          <w:tab w:val="num" w:pos="2160"/>
        </w:tabs>
        <w:ind w:left="2160" w:hanging="360"/>
      </w:pPr>
      <w:rPr>
        <w:rFonts w:ascii="Arial" w:hAnsi="Arial" w:hint="default"/>
      </w:rPr>
    </w:lvl>
    <w:lvl w:ilvl="3" w:tplc="84787924" w:tentative="1">
      <w:start w:val="1"/>
      <w:numFmt w:val="bullet"/>
      <w:lvlText w:val="•"/>
      <w:lvlJc w:val="left"/>
      <w:pPr>
        <w:tabs>
          <w:tab w:val="num" w:pos="2880"/>
        </w:tabs>
        <w:ind w:left="2880" w:hanging="360"/>
      </w:pPr>
      <w:rPr>
        <w:rFonts w:ascii="Arial" w:hAnsi="Arial" w:hint="default"/>
      </w:rPr>
    </w:lvl>
    <w:lvl w:ilvl="4" w:tplc="D4AC5DE0" w:tentative="1">
      <w:start w:val="1"/>
      <w:numFmt w:val="bullet"/>
      <w:lvlText w:val="•"/>
      <w:lvlJc w:val="left"/>
      <w:pPr>
        <w:tabs>
          <w:tab w:val="num" w:pos="3600"/>
        </w:tabs>
        <w:ind w:left="3600" w:hanging="360"/>
      </w:pPr>
      <w:rPr>
        <w:rFonts w:ascii="Arial" w:hAnsi="Arial" w:hint="default"/>
      </w:rPr>
    </w:lvl>
    <w:lvl w:ilvl="5" w:tplc="D0C822F6" w:tentative="1">
      <w:start w:val="1"/>
      <w:numFmt w:val="bullet"/>
      <w:lvlText w:val="•"/>
      <w:lvlJc w:val="left"/>
      <w:pPr>
        <w:tabs>
          <w:tab w:val="num" w:pos="4320"/>
        </w:tabs>
        <w:ind w:left="4320" w:hanging="360"/>
      </w:pPr>
      <w:rPr>
        <w:rFonts w:ascii="Arial" w:hAnsi="Arial" w:hint="default"/>
      </w:rPr>
    </w:lvl>
    <w:lvl w:ilvl="6" w:tplc="98E8809C" w:tentative="1">
      <w:start w:val="1"/>
      <w:numFmt w:val="bullet"/>
      <w:lvlText w:val="•"/>
      <w:lvlJc w:val="left"/>
      <w:pPr>
        <w:tabs>
          <w:tab w:val="num" w:pos="5040"/>
        </w:tabs>
        <w:ind w:left="5040" w:hanging="360"/>
      </w:pPr>
      <w:rPr>
        <w:rFonts w:ascii="Arial" w:hAnsi="Arial" w:hint="default"/>
      </w:rPr>
    </w:lvl>
    <w:lvl w:ilvl="7" w:tplc="5F329E42" w:tentative="1">
      <w:start w:val="1"/>
      <w:numFmt w:val="bullet"/>
      <w:lvlText w:val="•"/>
      <w:lvlJc w:val="left"/>
      <w:pPr>
        <w:tabs>
          <w:tab w:val="num" w:pos="5760"/>
        </w:tabs>
        <w:ind w:left="5760" w:hanging="360"/>
      </w:pPr>
      <w:rPr>
        <w:rFonts w:ascii="Arial" w:hAnsi="Arial" w:hint="default"/>
      </w:rPr>
    </w:lvl>
    <w:lvl w:ilvl="8" w:tplc="B5587CDC" w:tentative="1">
      <w:start w:val="1"/>
      <w:numFmt w:val="bullet"/>
      <w:lvlText w:val="•"/>
      <w:lvlJc w:val="left"/>
      <w:pPr>
        <w:tabs>
          <w:tab w:val="num" w:pos="6480"/>
        </w:tabs>
        <w:ind w:left="6480" w:hanging="360"/>
      </w:pPr>
      <w:rPr>
        <w:rFonts w:ascii="Arial" w:hAnsi="Arial" w:hint="default"/>
      </w:rPr>
    </w:lvl>
  </w:abstractNum>
  <w:abstractNum w:abstractNumId="22">
    <w:nsid w:val="347121E1"/>
    <w:multiLevelType w:val="hybridMultilevel"/>
    <w:tmpl w:val="86F4E0AE"/>
    <w:lvl w:ilvl="0" w:tplc="0A549B0A">
      <w:start w:val="1"/>
      <w:numFmt w:val="decimal"/>
      <w:lvlText w:val="%1."/>
      <w:lvlJc w:val="left"/>
      <w:pPr>
        <w:tabs>
          <w:tab w:val="num" w:pos="720"/>
        </w:tabs>
        <w:ind w:left="720" w:hanging="360"/>
      </w:pPr>
      <w:rPr>
        <w:rFonts w:asciiTheme="minorHAnsi" w:eastAsiaTheme="minorHAnsi" w:hAnsiTheme="minorHAnsi" w:cstheme="minorBidi"/>
      </w:rPr>
    </w:lvl>
    <w:lvl w:ilvl="1" w:tplc="DA4E71FE" w:tentative="1">
      <w:start w:val="1"/>
      <w:numFmt w:val="bullet"/>
      <w:lvlText w:val="•"/>
      <w:lvlJc w:val="left"/>
      <w:pPr>
        <w:tabs>
          <w:tab w:val="num" w:pos="1440"/>
        </w:tabs>
        <w:ind w:left="1440" w:hanging="360"/>
      </w:pPr>
      <w:rPr>
        <w:rFonts w:ascii="Arial" w:hAnsi="Arial" w:hint="default"/>
      </w:rPr>
    </w:lvl>
    <w:lvl w:ilvl="2" w:tplc="94EA6F2E" w:tentative="1">
      <w:start w:val="1"/>
      <w:numFmt w:val="bullet"/>
      <w:lvlText w:val="•"/>
      <w:lvlJc w:val="left"/>
      <w:pPr>
        <w:tabs>
          <w:tab w:val="num" w:pos="2160"/>
        </w:tabs>
        <w:ind w:left="2160" w:hanging="360"/>
      </w:pPr>
      <w:rPr>
        <w:rFonts w:ascii="Arial" w:hAnsi="Arial" w:hint="default"/>
      </w:rPr>
    </w:lvl>
    <w:lvl w:ilvl="3" w:tplc="A65822B4" w:tentative="1">
      <w:start w:val="1"/>
      <w:numFmt w:val="bullet"/>
      <w:lvlText w:val="•"/>
      <w:lvlJc w:val="left"/>
      <w:pPr>
        <w:tabs>
          <w:tab w:val="num" w:pos="2880"/>
        </w:tabs>
        <w:ind w:left="2880" w:hanging="360"/>
      </w:pPr>
      <w:rPr>
        <w:rFonts w:ascii="Arial" w:hAnsi="Arial" w:hint="default"/>
      </w:rPr>
    </w:lvl>
    <w:lvl w:ilvl="4" w:tplc="A230AA10" w:tentative="1">
      <w:start w:val="1"/>
      <w:numFmt w:val="bullet"/>
      <w:lvlText w:val="•"/>
      <w:lvlJc w:val="left"/>
      <w:pPr>
        <w:tabs>
          <w:tab w:val="num" w:pos="3600"/>
        </w:tabs>
        <w:ind w:left="3600" w:hanging="360"/>
      </w:pPr>
      <w:rPr>
        <w:rFonts w:ascii="Arial" w:hAnsi="Arial" w:hint="default"/>
      </w:rPr>
    </w:lvl>
    <w:lvl w:ilvl="5" w:tplc="DBBEB640" w:tentative="1">
      <w:start w:val="1"/>
      <w:numFmt w:val="bullet"/>
      <w:lvlText w:val="•"/>
      <w:lvlJc w:val="left"/>
      <w:pPr>
        <w:tabs>
          <w:tab w:val="num" w:pos="4320"/>
        </w:tabs>
        <w:ind w:left="4320" w:hanging="360"/>
      </w:pPr>
      <w:rPr>
        <w:rFonts w:ascii="Arial" w:hAnsi="Arial" w:hint="default"/>
      </w:rPr>
    </w:lvl>
    <w:lvl w:ilvl="6" w:tplc="3A5E88F8" w:tentative="1">
      <w:start w:val="1"/>
      <w:numFmt w:val="bullet"/>
      <w:lvlText w:val="•"/>
      <w:lvlJc w:val="left"/>
      <w:pPr>
        <w:tabs>
          <w:tab w:val="num" w:pos="5040"/>
        </w:tabs>
        <w:ind w:left="5040" w:hanging="360"/>
      </w:pPr>
      <w:rPr>
        <w:rFonts w:ascii="Arial" w:hAnsi="Arial" w:hint="default"/>
      </w:rPr>
    </w:lvl>
    <w:lvl w:ilvl="7" w:tplc="364C5F80" w:tentative="1">
      <w:start w:val="1"/>
      <w:numFmt w:val="bullet"/>
      <w:lvlText w:val="•"/>
      <w:lvlJc w:val="left"/>
      <w:pPr>
        <w:tabs>
          <w:tab w:val="num" w:pos="5760"/>
        </w:tabs>
        <w:ind w:left="5760" w:hanging="360"/>
      </w:pPr>
      <w:rPr>
        <w:rFonts w:ascii="Arial" w:hAnsi="Arial" w:hint="default"/>
      </w:rPr>
    </w:lvl>
    <w:lvl w:ilvl="8" w:tplc="0F2C4906" w:tentative="1">
      <w:start w:val="1"/>
      <w:numFmt w:val="bullet"/>
      <w:lvlText w:val="•"/>
      <w:lvlJc w:val="left"/>
      <w:pPr>
        <w:tabs>
          <w:tab w:val="num" w:pos="6480"/>
        </w:tabs>
        <w:ind w:left="6480" w:hanging="360"/>
      </w:pPr>
      <w:rPr>
        <w:rFonts w:ascii="Arial" w:hAnsi="Arial" w:hint="default"/>
      </w:rPr>
    </w:lvl>
  </w:abstractNum>
  <w:abstractNum w:abstractNumId="23">
    <w:nsid w:val="3497347B"/>
    <w:multiLevelType w:val="hybridMultilevel"/>
    <w:tmpl w:val="0E58AB50"/>
    <w:lvl w:ilvl="0" w:tplc="C4BC1830">
      <w:start w:val="1"/>
      <w:numFmt w:val="bullet"/>
      <w:lvlText w:val="•"/>
      <w:lvlJc w:val="left"/>
      <w:pPr>
        <w:tabs>
          <w:tab w:val="num" w:pos="720"/>
        </w:tabs>
        <w:ind w:left="720" w:hanging="360"/>
      </w:pPr>
      <w:rPr>
        <w:rFonts w:ascii="Arial" w:hAnsi="Arial" w:hint="default"/>
      </w:rPr>
    </w:lvl>
    <w:lvl w:ilvl="1" w:tplc="3A262468" w:tentative="1">
      <w:start w:val="1"/>
      <w:numFmt w:val="bullet"/>
      <w:lvlText w:val="•"/>
      <w:lvlJc w:val="left"/>
      <w:pPr>
        <w:tabs>
          <w:tab w:val="num" w:pos="1440"/>
        </w:tabs>
        <w:ind w:left="1440" w:hanging="360"/>
      </w:pPr>
      <w:rPr>
        <w:rFonts w:ascii="Arial" w:hAnsi="Arial" w:hint="default"/>
      </w:rPr>
    </w:lvl>
    <w:lvl w:ilvl="2" w:tplc="2FCC0D20" w:tentative="1">
      <w:start w:val="1"/>
      <w:numFmt w:val="bullet"/>
      <w:lvlText w:val="•"/>
      <w:lvlJc w:val="left"/>
      <w:pPr>
        <w:tabs>
          <w:tab w:val="num" w:pos="2160"/>
        </w:tabs>
        <w:ind w:left="2160" w:hanging="360"/>
      </w:pPr>
      <w:rPr>
        <w:rFonts w:ascii="Arial" w:hAnsi="Arial" w:hint="default"/>
      </w:rPr>
    </w:lvl>
    <w:lvl w:ilvl="3" w:tplc="C6EA7E56" w:tentative="1">
      <w:start w:val="1"/>
      <w:numFmt w:val="bullet"/>
      <w:lvlText w:val="•"/>
      <w:lvlJc w:val="left"/>
      <w:pPr>
        <w:tabs>
          <w:tab w:val="num" w:pos="2880"/>
        </w:tabs>
        <w:ind w:left="2880" w:hanging="360"/>
      </w:pPr>
      <w:rPr>
        <w:rFonts w:ascii="Arial" w:hAnsi="Arial" w:hint="default"/>
      </w:rPr>
    </w:lvl>
    <w:lvl w:ilvl="4" w:tplc="2EF60832" w:tentative="1">
      <w:start w:val="1"/>
      <w:numFmt w:val="bullet"/>
      <w:lvlText w:val="•"/>
      <w:lvlJc w:val="left"/>
      <w:pPr>
        <w:tabs>
          <w:tab w:val="num" w:pos="3600"/>
        </w:tabs>
        <w:ind w:left="3600" w:hanging="360"/>
      </w:pPr>
      <w:rPr>
        <w:rFonts w:ascii="Arial" w:hAnsi="Arial" w:hint="default"/>
      </w:rPr>
    </w:lvl>
    <w:lvl w:ilvl="5" w:tplc="E5CA1B24" w:tentative="1">
      <w:start w:val="1"/>
      <w:numFmt w:val="bullet"/>
      <w:lvlText w:val="•"/>
      <w:lvlJc w:val="left"/>
      <w:pPr>
        <w:tabs>
          <w:tab w:val="num" w:pos="4320"/>
        </w:tabs>
        <w:ind w:left="4320" w:hanging="360"/>
      </w:pPr>
      <w:rPr>
        <w:rFonts w:ascii="Arial" w:hAnsi="Arial" w:hint="default"/>
      </w:rPr>
    </w:lvl>
    <w:lvl w:ilvl="6" w:tplc="AFBA0C7A" w:tentative="1">
      <w:start w:val="1"/>
      <w:numFmt w:val="bullet"/>
      <w:lvlText w:val="•"/>
      <w:lvlJc w:val="left"/>
      <w:pPr>
        <w:tabs>
          <w:tab w:val="num" w:pos="5040"/>
        </w:tabs>
        <w:ind w:left="5040" w:hanging="360"/>
      </w:pPr>
      <w:rPr>
        <w:rFonts w:ascii="Arial" w:hAnsi="Arial" w:hint="default"/>
      </w:rPr>
    </w:lvl>
    <w:lvl w:ilvl="7" w:tplc="F1FE62A2" w:tentative="1">
      <w:start w:val="1"/>
      <w:numFmt w:val="bullet"/>
      <w:lvlText w:val="•"/>
      <w:lvlJc w:val="left"/>
      <w:pPr>
        <w:tabs>
          <w:tab w:val="num" w:pos="5760"/>
        </w:tabs>
        <w:ind w:left="5760" w:hanging="360"/>
      </w:pPr>
      <w:rPr>
        <w:rFonts w:ascii="Arial" w:hAnsi="Arial" w:hint="default"/>
      </w:rPr>
    </w:lvl>
    <w:lvl w:ilvl="8" w:tplc="4216D788" w:tentative="1">
      <w:start w:val="1"/>
      <w:numFmt w:val="bullet"/>
      <w:lvlText w:val="•"/>
      <w:lvlJc w:val="left"/>
      <w:pPr>
        <w:tabs>
          <w:tab w:val="num" w:pos="6480"/>
        </w:tabs>
        <w:ind w:left="6480" w:hanging="360"/>
      </w:pPr>
      <w:rPr>
        <w:rFonts w:ascii="Arial" w:hAnsi="Arial" w:hint="default"/>
      </w:rPr>
    </w:lvl>
  </w:abstractNum>
  <w:abstractNum w:abstractNumId="24">
    <w:nsid w:val="378479E2"/>
    <w:multiLevelType w:val="hybridMultilevel"/>
    <w:tmpl w:val="67F69E80"/>
    <w:lvl w:ilvl="0" w:tplc="3DB22DBE">
      <w:start w:val="1"/>
      <w:numFmt w:val="bullet"/>
      <w:lvlText w:val="•"/>
      <w:lvlJc w:val="left"/>
      <w:pPr>
        <w:tabs>
          <w:tab w:val="num" w:pos="720"/>
        </w:tabs>
        <w:ind w:left="720" w:hanging="360"/>
      </w:pPr>
      <w:rPr>
        <w:rFonts w:ascii="Arial" w:hAnsi="Arial" w:hint="default"/>
      </w:rPr>
    </w:lvl>
    <w:lvl w:ilvl="1" w:tplc="5D505000" w:tentative="1">
      <w:start w:val="1"/>
      <w:numFmt w:val="bullet"/>
      <w:lvlText w:val="•"/>
      <w:lvlJc w:val="left"/>
      <w:pPr>
        <w:tabs>
          <w:tab w:val="num" w:pos="1440"/>
        </w:tabs>
        <w:ind w:left="1440" w:hanging="360"/>
      </w:pPr>
      <w:rPr>
        <w:rFonts w:ascii="Arial" w:hAnsi="Arial" w:hint="default"/>
      </w:rPr>
    </w:lvl>
    <w:lvl w:ilvl="2" w:tplc="873A3E46" w:tentative="1">
      <w:start w:val="1"/>
      <w:numFmt w:val="bullet"/>
      <w:lvlText w:val="•"/>
      <w:lvlJc w:val="left"/>
      <w:pPr>
        <w:tabs>
          <w:tab w:val="num" w:pos="2160"/>
        </w:tabs>
        <w:ind w:left="2160" w:hanging="360"/>
      </w:pPr>
      <w:rPr>
        <w:rFonts w:ascii="Arial" w:hAnsi="Arial" w:hint="default"/>
      </w:rPr>
    </w:lvl>
    <w:lvl w:ilvl="3" w:tplc="9022EABA" w:tentative="1">
      <w:start w:val="1"/>
      <w:numFmt w:val="bullet"/>
      <w:lvlText w:val="•"/>
      <w:lvlJc w:val="left"/>
      <w:pPr>
        <w:tabs>
          <w:tab w:val="num" w:pos="2880"/>
        </w:tabs>
        <w:ind w:left="2880" w:hanging="360"/>
      </w:pPr>
      <w:rPr>
        <w:rFonts w:ascii="Arial" w:hAnsi="Arial" w:hint="default"/>
      </w:rPr>
    </w:lvl>
    <w:lvl w:ilvl="4" w:tplc="6D20D7F6" w:tentative="1">
      <w:start w:val="1"/>
      <w:numFmt w:val="bullet"/>
      <w:lvlText w:val="•"/>
      <w:lvlJc w:val="left"/>
      <w:pPr>
        <w:tabs>
          <w:tab w:val="num" w:pos="3600"/>
        </w:tabs>
        <w:ind w:left="3600" w:hanging="360"/>
      </w:pPr>
      <w:rPr>
        <w:rFonts w:ascii="Arial" w:hAnsi="Arial" w:hint="default"/>
      </w:rPr>
    </w:lvl>
    <w:lvl w:ilvl="5" w:tplc="755CDA08" w:tentative="1">
      <w:start w:val="1"/>
      <w:numFmt w:val="bullet"/>
      <w:lvlText w:val="•"/>
      <w:lvlJc w:val="left"/>
      <w:pPr>
        <w:tabs>
          <w:tab w:val="num" w:pos="4320"/>
        </w:tabs>
        <w:ind w:left="4320" w:hanging="360"/>
      </w:pPr>
      <w:rPr>
        <w:rFonts w:ascii="Arial" w:hAnsi="Arial" w:hint="default"/>
      </w:rPr>
    </w:lvl>
    <w:lvl w:ilvl="6" w:tplc="EB0CB49C" w:tentative="1">
      <w:start w:val="1"/>
      <w:numFmt w:val="bullet"/>
      <w:lvlText w:val="•"/>
      <w:lvlJc w:val="left"/>
      <w:pPr>
        <w:tabs>
          <w:tab w:val="num" w:pos="5040"/>
        </w:tabs>
        <w:ind w:left="5040" w:hanging="360"/>
      </w:pPr>
      <w:rPr>
        <w:rFonts w:ascii="Arial" w:hAnsi="Arial" w:hint="default"/>
      </w:rPr>
    </w:lvl>
    <w:lvl w:ilvl="7" w:tplc="715E8D32" w:tentative="1">
      <w:start w:val="1"/>
      <w:numFmt w:val="bullet"/>
      <w:lvlText w:val="•"/>
      <w:lvlJc w:val="left"/>
      <w:pPr>
        <w:tabs>
          <w:tab w:val="num" w:pos="5760"/>
        </w:tabs>
        <w:ind w:left="5760" w:hanging="360"/>
      </w:pPr>
      <w:rPr>
        <w:rFonts w:ascii="Arial" w:hAnsi="Arial" w:hint="default"/>
      </w:rPr>
    </w:lvl>
    <w:lvl w:ilvl="8" w:tplc="2D5A3DEA" w:tentative="1">
      <w:start w:val="1"/>
      <w:numFmt w:val="bullet"/>
      <w:lvlText w:val="•"/>
      <w:lvlJc w:val="left"/>
      <w:pPr>
        <w:tabs>
          <w:tab w:val="num" w:pos="6480"/>
        </w:tabs>
        <w:ind w:left="6480" w:hanging="360"/>
      </w:pPr>
      <w:rPr>
        <w:rFonts w:ascii="Arial" w:hAnsi="Arial" w:hint="default"/>
      </w:rPr>
    </w:lvl>
  </w:abstractNum>
  <w:abstractNum w:abstractNumId="25">
    <w:nsid w:val="3A6620AA"/>
    <w:multiLevelType w:val="hybridMultilevel"/>
    <w:tmpl w:val="C80AA260"/>
    <w:lvl w:ilvl="0" w:tplc="BB08B996">
      <w:start w:val="1"/>
      <w:numFmt w:val="bullet"/>
      <w:lvlText w:val="•"/>
      <w:lvlJc w:val="left"/>
      <w:pPr>
        <w:tabs>
          <w:tab w:val="num" w:pos="720"/>
        </w:tabs>
        <w:ind w:left="720" w:hanging="360"/>
      </w:pPr>
      <w:rPr>
        <w:rFonts w:ascii="Arial" w:hAnsi="Arial" w:hint="default"/>
      </w:rPr>
    </w:lvl>
    <w:lvl w:ilvl="1" w:tplc="5D7E22C8" w:tentative="1">
      <w:start w:val="1"/>
      <w:numFmt w:val="bullet"/>
      <w:lvlText w:val="•"/>
      <w:lvlJc w:val="left"/>
      <w:pPr>
        <w:tabs>
          <w:tab w:val="num" w:pos="1440"/>
        </w:tabs>
        <w:ind w:left="1440" w:hanging="360"/>
      </w:pPr>
      <w:rPr>
        <w:rFonts w:ascii="Arial" w:hAnsi="Arial" w:hint="default"/>
      </w:rPr>
    </w:lvl>
    <w:lvl w:ilvl="2" w:tplc="D7C68080" w:tentative="1">
      <w:start w:val="1"/>
      <w:numFmt w:val="bullet"/>
      <w:lvlText w:val="•"/>
      <w:lvlJc w:val="left"/>
      <w:pPr>
        <w:tabs>
          <w:tab w:val="num" w:pos="2160"/>
        </w:tabs>
        <w:ind w:left="2160" w:hanging="360"/>
      </w:pPr>
      <w:rPr>
        <w:rFonts w:ascii="Arial" w:hAnsi="Arial" w:hint="default"/>
      </w:rPr>
    </w:lvl>
    <w:lvl w:ilvl="3" w:tplc="52F886BE" w:tentative="1">
      <w:start w:val="1"/>
      <w:numFmt w:val="bullet"/>
      <w:lvlText w:val="•"/>
      <w:lvlJc w:val="left"/>
      <w:pPr>
        <w:tabs>
          <w:tab w:val="num" w:pos="2880"/>
        </w:tabs>
        <w:ind w:left="2880" w:hanging="360"/>
      </w:pPr>
      <w:rPr>
        <w:rFonts w:ascii="Arial" w:hAnsi="Arial" w:hint="default"/>
      </w:rPr>
    </w:lvl>
    <w:lvl w:ilvl="4" w:tplc="C824C4D0" w:tentative="1">
      <w:start w:val="1"/>
      <w:numFmt w:val="bullet"/>
      <w:lvlText w:val="•"/>
      <w:lvlJc w:val="left"/>
      <w:pPr>
        <w:tabs>
          <w:tab w:val="num" w:pos="3600"/>
        </w:tabs>
        <w:ind w:left="3600" w:hanging="360"/>
      </w:pPr>
      <w:rPr>
        <w:rFonts w:ascii="Arial" w:hAnsi="Arial" w:hint="default"/>
      </w:rPr>
    </w:lvl>
    <w:lvl w:ilvl="5" w:tplc="1CE6006E" w:tentative="1">
      <w:start w:val="1"/>
      <w:numFmt w:val="bullet"/>
      <w:lvlText w:val="•"/>
      <w:lvlJc w:val="left"/>
      <w:pPr>
        <w:tabs>
          <w:tab w:val="num" w:pos="4320"/>
        </w:tabs>
        <w:ind w:left="4320" w:hanging="360"/>
      </w:pPr>
      <w:rPr>
        <w:rFonts w:ascii="Arial" w:hAnsi="Arial" w:hint="default"/>
      </w:rPr>
    </w:lvl>
    <w:lvl w:ilvl="6" w:tplc="C6229654" w:tentative="1">
      <w:start w:val="1"/>
      <w:numFmt w:val="bullet"/>
      <w:lvlText w:val="•"/>
      <w:lvlJc w:val="left"/>
      <w:pPr>
        <w:tabs>
          <w:tab w:val="num" w:pos="5040"/>
        </w:tabs>
        <w:ind w:left="5040" w:hanging="360"/>
      </w:pPr>
      <w:rPr>
        <w:rFonts w:ascii="Arial" w:hAnsi="Arial" w:hint="default"/>
      </w:rPr>
    </w:lvl>
    <w:lvl w:ilvl="7" w:tplc="84D8F2BE" w:tentative="1">
      <w:start w:val="1"/>
      <w:numFmt w:val="bullet"/>
      <w:lvlText w:val="•"/>
      <w:lvlJc w:val="left"/>
      <w:pPr>
        <w:tabs>
          <w:tab w:val="num" w:pos="5760"/>
        </w:tabs>
        <w:ind w:left="5760" w:hanging="360"/>
      </w:pPr>
      <w:rPr>
        <w:rFonts w:ascii="Arial" w:hAnsi="Arial" w:hint="default"/>
      </w:rPr>
    </w:lvl>
    <w:lvl w:ilvl="8" w:tplc="03181222" w:tentative="1">
      <w:start w:val="1"/>
      <w:numFmt w:val="bullet"/>
      <w:lvlText w:val="•"/>
      <w:lvlJc w:val="left"/>
      <w:pPr>
        <w:tabs>
          <w:tab w:val="num" w:pos="6480"/>
        </w:tabs>
        <w:ind w:left="6480" w:hanging="360"/>
      </w:pPr>
      <w:rPr>
        <w:rFonts w:ascii="Arial" w:hAnsi="Arial" w:hint="default"/>
      </w:rPr>
    </w:lvl>
  </w:abstractNum>
  <w:abstractNum w:abstractNumId="26">
    <w:nsid w:val="429D4E95"/>
    <w:multiLevelType w:val="hybridMultilevel"/>
    <w:tmpl w:val="A4364026"/>
    <w:lvl w:ilvl="0" w:tplc="473079C8">
      <w:start w:val="1"/>
      <w:numFmt w:val="decimal"/>
      <w:lvlText w:val="%1."/>
      <w:lvlJc w:val="left"/>
      <w:pPr>
        <w:tabs>
          <w:tab w:val="num" w:pos="720"/>
        </w:tabs>
        <w:ind w:left="720" w:hanging="360"/>
      </w:pPr>
      <w:rPr>
        <w:rFonts w:asciiTheme="minorHAnsi" w:eastAsiaTheme="minorHAnsi" w:hAnsiTheme="minorHAnsi" w:cstheme="minorBidi"/>
      </w:rPr>
    </w:lvl>
    <w:lvl w:ilvl="1" w:tplc="71D8D456" w:tentative="1">
      <w:start w:val="1"/>
      <w:numFmt w:val="bullet"/>
      <w:lvlText w:val="•"/>
      <w:lvlJc w:val="left"/>
      <w:pPr>
        <w:tabs>
          <w:tab w:val="num" w:pos="1440"/>
        </w:tabs>
        <w:ind w:left="1440" w:hanging="360"/>
      </w:pPr>
      <w:rPr>
        <w:rFonts w:ascii="Arial" w:hAnsi="Arial" w:hint="default"/>
      </w:rPr>
    </w:lvl>
    <w:lvl w:ilvl="2" w:tplc="7D26B93A" w:tentative="1">
      <w:start w:val="1"/>
      <w:numFmt w:val="bullet"/>
      <w:lvlText w:val="•"/>
      <w:lvlJc w:val="left"/>
      <w:pPr>
        <w:tabs>
          <w:tab w:val="num" w:pos="2160"/>
        </w:tabs>
        <w:ind w:left="2160" w:hanging="360"/>
      </w:pPr>
      <w:rPr>
        <w:rFonts w:ascii="Arial" w:hAnsi="Arial" w:hint="default"/>
      </w:rPr>
    </w:lvl>
    <w:lvl w:ilvl="3" w:tplc="568468EC" w:tentative="1">
      <w:start w:val="1"/>
      <w:numFmt w:val="bullet"/>
      <w:lvlText w:val="•"/>
      <w:lvlJc w:val="left"/>
      <w:pPr>
        <w:tabs>
          <w:tab w:val="num" w:pos="2880"/>
        </w:tabs>
        <w:ind w:left="2880" w:hanging="360"/>
      </w:pPr>
      <w:rPr>
        <w:rFonts w:ascii="Arial" w:hAnsi="Arial" w:hint="default"/>
      </w:rPr>
    </w:lvl>
    <w:lvl w:ilvl="4" w:tplc="A83442D2" w:tentative="1">
      <w:start w:val="1"/>
      <w:numFmt w:val="bullet"/>
      <w:lvlText w:val="•"/>
      <w:lvlJc w:val="left"/>
      <w:pPr>
        <w:tabs>
          <w:tab w:val="num" w:pos="3600"/>
        </w:tabs>
        <w:ind w:left="3600" w:hanging="360"/>
      </w:pPr>
      <w:rPr>
        <w:rFonts w:ascii="Arial" w:hAnsi="Arial" w:hint="default"/>
      </w:rPr>
    </w:lvl>
    <w:lvl w:ilvl="5" w:tplc="D5166C6A" w:tentative="1">
      <w:start w:val="1"/>
      <w:numFmt w:val="bullet"/>
      <w:lvlText w:val="•"/>
      <w:lvlJc w:val="left"/>
      <w:pPr>
        <w:tabs>
          <w:tab w:val="num" w:pos="4320"/>
        </w:tabs>
        <w:ind w:left="4320" w:hanging="360"/>
      </w:pPr>
      <w:rPr>
        <w:rFonts w:ascii="Arial" w:hAnsi="Arial" w:hint="default"/>
      </w:rPr>
    </w:lvl>
    <w:lvl w:ilvl="6" w:tplc="8C9255AA" w:tentative="1">
      <w:start w:val="1"/>
      <w:numFmt w:val="bullet"/>
      <w:lvlText w:val="•"/>
      <w:lvlJc w:val="left"/>
      <w:pPr>
        <w:tabs>
          <w:tab w:val="num" w:pos="5040"/>
        </w:tabs>
        <w:ind w:left="5040" w:hanging="360"/>
      </w:pPr>
      <w:rPr>
        <w:rFonts w:ascii="Arial" w:hAnsi="Arial" w:hint="default"/>
      </w:rPr>
    </w:lvl>
    <w:lvl w:ilvl="7" w:tplc="B4B035DE" w:tentative="1">
      <w:start w:val="1"/>
      <w:numFmt w:val="bullet"/>
      <w:lvlText w:val="•"/>
      <w:lvlJc w:val="left"/>
      <w:pPr>
        <w:tabs>
          <w:tab w:val="num" w:pos="5760"/>
        </w:tabs>
        <w:ind w:left="5760" w:hanging="360"/>
      </w:pPr>
      <w:rPr>
        <w:rFonts w:ascii="Arial" w:hAnsi="Arial" w:hint="default"/>
      </w:rPr>
    </w:lvl>
    <w:lvl w:ilvl="8" w:tplc="06BCB70C" w:tentative="1">
      <w:start w:val="1"/>
      <w:numFmt w:val="bullet"/>
      <w:lvlText w:val="•"/>
      <w:lvlJc w:val="left"/>
      <w:pPr>
        <w:tabs>
          <w:tab w:val="num" w:pos="6480"/>
        </w:tabs>
        <w:ind w:left="6480" w:hanging="360"/>
      </w:pPr>
      <w:rPr>
        <w:rFonts w:ascii="Arial" w:hAnsi="Arial" w:hint="default"/>
      </w:rPr>
    </w:lvl>
  </w:abstractNum>
  <w:abstractNum w:abstractNumId="27">
    <w:nsid w:val="446340B6"/>
    <w:multiLevelType w:val="hybridMultilevel"/>
    <w:tmpl w:val="B1D4C010"/>
    <w:lvl w:ilvl="0" w:tplc="ADD2C5D8">
      <w:start w:val="1"/>
      <w:numFmt w:val="decimal"/>
      <w:lvlText w:val="%1."/>
      <w:lvlJc w:val="left"/>
      <w:pPr>
        <w:tabs>
          <w:tab w:val="num" w:pos="786"/>
        </w:tabs>
        <w:ind w:left="786" w:hanging="360"/>
      </w:pPr>
      <w:rPr>
        <w:rFonts w:asciiTheme="minorHAnsi" w:eastAsiaTheme="minorHAnsi" w:hAnsiTheme="minorHAnsi" w:cstheme="minorBidi"/>
      </w:rPr>
    </w:lvl>
    <w:lvl w:ilvl="1" w:tplc="2EBAE380" w:tentative="1">
      <w:start w:val="1"/>
      <w:numFmt w:val="bullet"/>
      <w:lvlText w:val="•"/>
      <w:lvlJc w:val="left"/>
      <w:pPr>
        <w:tabs>
          <w:tab w:val="num" w:pos="1440"/>
        </w:tabs>
        <w:ind w:left="1440" w:hanging="360"/>
      </w:pPr>
      <w:rPr>
        <w:rFonts w:ascii="Arial" w:hAnsi="Arial" w:hint="default"/>
      </w:rPr>
    </w:lvl>
    <w:lvl w:ilvl="2" w:tplc="2E8CF728" w:tentative="1">
      <w:start w:val="1"/>
      <w:numFmt w:val="bullet"/>
      <w:lvlText w:val="•"/>
      <w:lvlJc w:val="left"/>
      <w:pPr>
        <w:tabs>
          <w:tab w:val="num" w:pos="2160"/>
        </w:tabs>
        <w:ind w:left="2160" w:hanging="360"/>
      </w:pPr>
      <w:rPr>
        <w:rFonts w:ascii="Arial" w:hAnsi="Arial" w:hint="default"/>
      </w:rPr>
    </w:lvl>
    <w:lvl w:ilvl="3" w:tplc="74707A04" w:tentative="1">
      <w:start w:val="1"/>
      <w:numFmt w:val="bullet"/>
      <w:lvlText w:val="•"/>
      <w:lvlJc w:val="left"/>
      <w:pPr>
        <w:tabs>
          <w:tab w:val="num" w:pos="2880"/>
        </w:tabs>
        <w:ind w:left="2880" w:hanging="360"/>
      </w:pPr>
      <w:rPr>
        <w:rFonts w:ascii="Arial" w:hAnsi="Arial" w:hint="default"/>
      </w:rPr>
    </w:lvl>
    <w:lvl w:ilvl="4" w:tplc="4E30005E" w:tentative="1">
      <w:start w:val="1"/>
      <w:numFmt w:val="bullet"/>
      <w:lvlText w:val="•"/>
      <w:lvlJc w:val="left"/>
      <w:pPr>
        <w:tabs>
          <w:tab w:val="num" w:pos="3600"/>
        </w:tabs>
        <w:ind w:left="3600" w:hanging="360"/>
      </w:pPr>
      <w:rPr>
        <w:rFonts w:ascii="Arial" w:hAnsi="Arial" w:hint="default"/>
      </w:rPr>
    </w:lvl>
    <w:lvl w:ilvl="5" w:tplc="55B45C26" w:tentative="1">
      <w:start w:val="1"/>
      <w:numFmt w:val="bullet"/>
      <w:lvlText w:val="•"/>
      <w:lvlJc w:val="left"/>
      <w:pPr>
        <w:tabs>
          <w:tab w:val="num" w:pos="4320"/>
        </w:tabs>
        <w:ind w:left="4320" w:hanging="360"/>
      </w:pPr>
      <w:rPr>
        <w:rFonts w:ascii="Arial" w:hAnsi="Arial" w:hint="default"/>
      </w:rPr>
    </w:lvl>
    <w:lvl w:ilvl="6" w:tplc="93B2A578" w:tentative="1">
      <w:start w:val="1"/>
      <w:numFmt w:val="bullet"/>
      <w:lvlText w:val="•"/>
      <w:lvlJc w:val="left"/>
      <w:pPr>
        <w:tabs>
          <w:tab w:val="num" w:pos="5040"/>
        </w:tabs>
        <w:ind w:left="5040" w:hanging="360"/>
      </w:pPr>
      <w:rPr>
        <w:rFonts w:ascii="Arial" w:hAnsi="Arial" w:hint="default"/>
      </w:rPr>
    </w:lvl>
    <w:lvl w:ilvl="7" w:tplc="69844C3A" w:tentative="1">
      <w:start w:val="1"/>
      <w:numFmt w:val="bullet"/>
      <w:lvlText w:val="•"/>
      <w:lvlJc w:val="left"/>
      <w:pPr>
        <w:tabs>
          <w:tab w:val="num" w:pos="5760"/>
        </w:tabs>
        <w:ind w:left="5760" w:hanging="360"/>
      </w:pPr>
      <w:rPr>
        <w:rFonts w:ascii="Arial" w:hAnsi="Arial" w:hint="default"/>
      </w:rPr>
    </w:lvl>
    <w:lvl w:ilvl="8" w:tplc="A2F04C8E" w:tentative="1">
      <w:start w:val="1"/>
      <w:numFmt w:val="bullet"/>
      <w:lvlText w:val="•"/>
      <w:lvlJc w:val="left"/>
      <w:pPr>
        <w:tabs>
          <w:tab w:val="num" w:pos="6480"/>
        </w:tabs>
        <w:ind w:left="6480" w:hanging="360"/>
      </w:pPr>
      <w:rPr>
        <w:rFonts w:ascii="Arial" w:hAnsi="Arial" w:hint="default"/>
      </w:rPr>
    </w:lvl>
  </w:abstractNum>
  <w:abstractNum w:abstractNumId="28">
    <w:nsid w:val="44F07A99"/>
    <w:multiLevelType w:val="hybridMultilevel"/>
    <w:tmpl w:val="B8D2F124"/>
    <w:lvl w:ilvl="0" w:tplc="A928D034">
      <w:start w:val="1"/>
      <w:numFmt w:val="decimal"/>
      <w:lvlText w:val="%1."/>
      <w:lvlJc w:val="left"/>
      <w:pPr>
        <w:tabs>
          <w:tab w:val="num" w:pos="720"/>
        </w:tabs>
        <w:ind w:left="720" w:hanging="360"/>
      </w:pPr>
      <w:rPr>
        <w:rFonts w:asciiTheme="minorHAnsi" w:eastAsiaTheme="minorHAnsi" w:hAnsiTheme="minorHAnsi" w:cstheme="minorBidi"/>
      </w:rPr>
    </w:lvl>
    <w:lvl w:ilvl="1" w:tplc="C4ACAC46" w:tentative="1">
      <w:start w:val="1"/>
      <w:numFmt w:val="bullet"/>
      <w:lvlText w:val="•"/>
      <w:lvlJc w:val="left"/>
      <w:pPr>
        <w:tabs>
          <w:tab w:val="num" w:pos="1440"/>
        </w:tabs>
        <w:ind w:left="1440" w:hanging="360"/>
      </w:pPr>
      <w:rPr>
        <w:rFonts w:ascii="Arial" w:hAnsi="Arial" w:hint="default"/>
      </w:rPr>
    </w:lvl>
    <w:lvl w:ilvl="2" w:tplc="917A9AC8">
      <w:start w:val="1"/>
      <w:numFmt w:val="bullet"/>
      <w:lvlText w:val="•"/>
      <w:lvlJc w:val="left"/>
      <w:pPr>
        <w:tabs>
          <w:tab w:val="num" w:pos="2160"/>
        </w:tabs>
        <w:ind w:left="2160" w:hanging="360"/>
      </w:pPr>
      <w:rPr>
        <w:rFonts w:ascii="Arial" w:hAnsi="Arial" w:hint="default"/>
      </w:rPr>
    </w:lvl>
    <w:lvl w:ilvl="3" w:tplc="68108440" w:tentative="1">
      <w:start w:val="1"/>
      <w:numFmt w:val="bullet"/>
      <w:lvlText w:val="•"/>
      <w:lvlJc w:val="left"/>
      <w:pPr>
        <w:tabs>
          <w:tab w:val="num" w:pos="2880"/>
        </w:tabs>
        <w:ind w:left="2880" w:hanging="360"/>
      </w:pPr>
      <w:rPr>
        <w:rFonts w:ascii="Arial" w:hAnsi="Arial" w:hint="default"/>
      </w:rPr>
    </w:lvl>
    <w:lvl w:ilvl="4" w:tplc="15D4B480" w:tentative="1">
      <w:start w:val="1"/>
      <w:numFmt w:val="bullet"/>
      <w:lvlText w:val="•"/>
      <w:lvlJc w:val="left"/>
      <w:pPr>
        <w:tabs>
          <w:tab w:val="num" w:pos="3600"/>
        </w:tabs>
        <w:ind w:left="3600" w:hanging="360"/>
      </w:pPr>
      <w:rPr>
        <w:rFonts w:ascii="Arial" w:hAnsi="Arial" w:hint="default"/>
      </w:rPr>
    </w:lvl>
    <w:lvl w:ilvl="5" w:tplc="1578E9E0" w:tentative="1">
      <w:start w:val="1"/>
      <w:numFmt w:val="bullet"/>
      <w:lvlText w:val="•"/>
      <w:lvlJc w:val="left"/>
      <w:pPr>
        <w:tabs>
          <w:tab w:val="num" w:pos="4320"/>
        </w:tabs>
        <w:ind w:left="4320" w:hanging="360"/>
      </w:pPr>
      <w:rPr>
        <w:rFonts w:ascii="Arial" w:hAnsi="Arial" w:hint="default"/>
      </w:rPr>
    </w:lvl>
    <w:lvl w:ilvl="6" w:tplc="FE1C12AA" w:tentative="1">
      <w:start w:val="1"/>
      <w:numFmt w:val="bullet"/>
      <w:lvlText w:val="•"/>
      <w:lvlJc w:val="left"/>
      <w:pPr>
        <w:tabs>
          <w:tab w:val="num" w:pos="5040"/>
        </w:tabs>
        <w:ind w:left="5040" w:hanging="360"/>
      </w:pPr>
      <w:rPr>
        <w:rFonts w:ascii="Arial" w:hAnsi="Arial" w:hint="default"/>
      </w:rPr>
    </w:lvl>
    <w:lvl w:ilvl="7" w:tplc="6FAA450E" w:tentative="1">
      <w:start w:val="1"/>
      <w:numFmt w:val="bullet"/>
      <w:lvlText w:val="•"/>
      <w:lvlJc w:val="left"/>
      <w:pPr>
        <w:tabs>
          <w:tab w:val="num" w:pos="5760"/>
        </w:tabs>
        <w:ind w:left="5760" w:hanging="360"/>
      </w:pPr>
      <w:rPr>
        <w:rFonts w:ascii="Arial" w:hAnsi="Arial" w:hint="default"/>
      </w:rPr>
    </w:lvl>
    <w:lvl w:ilvl="8" w:tplc="BBC85C98" w:tentative="1">
      <w:start w:val="1"/>
      <w:numFmt w:val="bullet"/>
      <w:lvlText w:val="•"/>
      <w:lvlJc w:val="left"/>
      <w:pPr>
        <w:tabs>
          <w:tab w:val="num" w:pos="6480"/>
        </w:tabs>
        <w:ind w:left="6480" w:hanging="360"/>
      </w:pPr>
      <w:rPr>
        <w:rFonts w:ascii="Arial" w:hAnsi="Arial" w:hint="default"/>
      </w:rPr>
    </w:lvl>
  </w:abstractNum>
  <w:abstractNum w:abstractNumId="29">
    <w:nsid w:val="462954E6"/>
    <w:multiLevelType w:val="hybridMultilevel"/>
    <w:tmpl w:val="A844CC58"/>
    <w:lvl w:ilvl="0" w:tplc="CD5A91A0">
      <w:start w:val="1"/>
      <w:numFmt w:val="bullet"/>
      <w:lvlText w:val="•"/>
      <w:lvlJc w:val="left"/>
      <w:pPr>
        <w:tabs>
          <w:tab w:val="num" w:pos="720"/>
        </w:tabs>
        <w:ind w:left="720" w:hanging="360"/>
      </w:pPr>
      <w:rPr>
        <w:rFonts w:ascii="Arial" w:hAnsi="Arial" w:hint="default"/>
      </w:rPr>
    </w:lvl>
    <w:lvl w:ilvl="1" w:tplc="2A6CE11E" w:tentative="1">
      <w:start w:val="1"/>
      <w:numFmt w:val="bullet"/>
      <w:lvlText w:val="•"/>
      <w:lvlJc w:val="left"/>
      <w:pPr>
        <w:tabs>
          <w:tab w:val="num" w:pos="1440"/>
        </w:tabs>
        <w:ind w:left="1440" w:hanging="360"/>
      </w:pPr>
      <w:rPr>
        <w:rFonts w:ascii="Arial" w:hAnsi="Arial" w:hint="default"/>
      </w:rPr>
    </w:lvl>
    <w:lvl w:ilvl="2" w:tplc="02189518" w:tentative="1">
      <w:start w:val="1"/>
      <w:numFmt w:val="bullet"/>
      <w:lvlText w:val="•"/>
      <w:lvlJc w:val="left"/>
      <w:pPr>
        <w:tabs>
          <w:tab w:val="num" w:pos="2160"/>
        </w:tabs>
        <w:ind w:left="2160" w:hanging="360"/>
      </w:pPr>
      <w:rPr>
        <w:rFonts w:ascii="Arial" w:hAnsi="Arial" w:hint="default"/>
      </w:rPr>
    </w:lvl>
    <w:lvl w:ilvl="3" w:tplc="3904A55C" w:tentative="1">
      <w:start w:val="1"/>
      <w:numFmt w:val="bullet"/>
      <w:lvlText w:val="•"/>
      <w:lvlJc w:val="left"/>
      <w:pPr>
        <w:tabs>
          <w:tab w:val="num" w:pos="2880"/>
        </w:tabs>
        <w:ind w:left="2880" w:hanging="360"/>
      </w:pPr>
      <w:rPr>
        <w:rFonts w:ascii="Arial" w:hAnsi="Arial" w:hint="default"/>
      </w:rPr>
    </w:lvl>
    <w:lvl w:ilvl="4" w:tplc="25CEB2CE" w:tentative="1">
      <w:start w:val="1"/>
      <w:numFmt w:val="bullet"/>
      <w:lvlText w:val="•"/>
      <w:lvlJc w:val="left"/>
      <w:pPr>
        <w:tabs>
          <w:tab w:val="num" w:pos="3600"/>
        </w:tabs>
        <w:ind w:left="3600" w:hanging="360"/>
      </w:pPr>
      <w:rPr>
        <w:rFonts w:ascii="Arial" w:hAnsi="Arial" w:hint="default"/>
      </w:rPr>
    </w:lvl>
    <w:lvl w:ilvl="5" w:tplc="10AC06BE" w:tentative="1">
      <w:start w:val="1"/>
      <w:numFmt w:val="bullet"/>
      <w:lvlText w:val="•"/>
      <w:lvlJc w:val="left"/>
      <w:pPr>
        <w:tabs>
          <w:tab w:val="num" w:pos="4320"/>
        </w:tabs>
        <w:ind w:left="4320" w:hanging="360"/>
      </w:pPr>
      <w:rPr>
        <w:rFonts w:ascii="Arial" w:hAnsi="Arial" w:hint="default"/>
      </w:rPr>
    </w:lvl>
    <w:lvl w:ilvl="6" w:tplc="FEFE0C3E" w:tentative="1">
      <w:start w:val="1"/>
      <w:numFmt w:val="bullet"/>
      <w:lvlText w:val="•"/>
      <w:lvlJc w:val="left"/>
      <w:pPr>
        <w:tabs>
          <w:tab w:val="num" w:pos="5040"/>
        </w:tabs>
        <w:ind w:left="5040" w:hanging="360"/>
      </w:pPr>
      <w:rPr>
        <w:rFonts w:ascii="Arial" w:hAnsi="Arial" w:hint="default"/>
      </w:rPr>
    </w:lvl>
    <w:lvl w:ilvl="7" w:tplc="19BEFD78" w:tentative="1">
      <w:start w:val="1"/>
      <w:numFmt w:val="bullet"/>
      <w:lvlText w:val="•"/>
      <w:lvlJc w:val="left"/>
      <w:pPr>
        <w:tabs>
          <w:tab w:val="num" w:pos="5760"/>
        </w:tabs>
        <w:ind w:left="5760" w:hanging="360"/>
      </w:pPr>
      <w:rPr>
        <w:rFonts w:ascii="Arial" w:hAnsi="Arial" w:hint="default"/>
      </w:rPr>
    </w:lvl>
    <w:lvl w:ilvl="8" w:tplc="A97EDA74" w:tentative="1">
      <w:start w:val="1"/>
      <w:numFmt w:val="bullet"/>
      <w:lvlText w:val="•"/>
      <w:lvlJc w:val="left"/>
      <w:pPr>
        <w:tabs>
          <w:tab w:val="num" w:pos="6480"/>
        </w:tabs>
        <w:ind w:left="6480" w:hanging="360"/>
      </w:pPr>
      <w:rPr>
        <w:rFonts w:ascii="Arial" w:hAnsi="Arial" w:hint="default"/>
      </w:rPr>
    </w:lvl>
  </w:abstractNum>
  <w:abstractNum w:abstractNumId="30">
    <w:nsid w:val="47AF3C74"/>
    <w:multiLevelType w:val="hybridMultilevel"/>
    <w:tmpl w:val="EDD22440"/>
    <w:lvl w:ilvl="0" w:tplc="0F5CA438">
      <w:start w:val="1"/>
      <w:numFmt w:val="bullet"/>
      <w:lvlText w:val="–"/>
      <w:lvlJc w:val="left"/>
      <w:pPr>
        <w:tabs>
          <w:tab w:val="num" w:pos="720"/>
        </w:tabs>
        <w:ind w:left="720" w:hanging="360"/>
      </w:pPr>
      <w:rPr>
        <w:rFonts w:ascii="Arial" w:hAnsi="Arial" w:hint="default"/>
      </w:rPr>
    </w:lvl>
    <w:lvl w:ilvl="1" w:tplc="704EB8F6">
      <w:start w:val="1"/>
      <w:numFmt w:val="bullet"/>
      <w:lvlText w:val="–"/>
      <w:lvlJc w:val="left"/>
      <w:pPr>
        <w:tabs>
          <w:tab w:val="num" w:pos="1440"/>
        </w:tabs>
        <w:ind w:left="1440" w:hanging="360"/>
      </w:pPr>
      <w:rPr>
        <w:rFonts w:ascii="Arial" w:hAnsi="Arial" w:hint="default"/>
      </w:rPr>
    </w:lvl>
    <w:lvl w:ilvl="2" w:tplc="4732A5B4" w:tentative="1">
      <w:start w:val="1"/>
      <w:numFmt w:val="bullet"/>
      <w:lvlText w:val="–"/>
      <w:lvlJc w:val="left"/>
      <w:pPr>
        <w:tabs>
          <w:tab w:val="num" w:pos="2160"/>
        </w:tabs>
        <w:ind w:left="2160" w:hanging="360"/>
      </w:pPr>
      <w:rPr>
        <w:rFonts w:ascii="Arial" w:hAnsi="Arial" w:hint="default"/>
      </w:rPr>
    </w:lvl>
    <w:lvl w:ilvl="3" w:tplc="73E45EC4" w:tentative="1">
      <w:start w:val="1"/>
      <w:numFmt w:val="bullet"/>
      <w:lvlText w:val="–"/>
      <w:lvlJc w:val="left"/>
      <w:pPr>
        <w:tabs>
          <w:tab w:val="num" w:pos="2880"/>
        </w:tabs>
        <w:ind w:left="2880" w:hanging="360"/>
      </w:pPr>
      <w:rPr>
        <w:rFonts w:ascii="Arial" w:hAnsi="Arial" w:hint="default"/>
      </w:rPr>
    </w:lvl>
    <w:lvl w:ilvl="4" w:tplc="D864363C" w:tentative="1">
      <w:start w:val="1"/>
      <w:numFmt w:val="bullet"/>
      <w:lvlText w:val="–"/>
      <w:lvlJc w:val="left"/>
      <w:pPr>
        <w:tabs>
          <w:tab w:val="num" w:pos="3600"/>
        </w:tabs>
        <w:ind w:left="3600" w:hanging="360"/>
      </w:pPr>
      <w:rPr>
        <w:rFonts w:ascii="Arial" w:hAnsi="Arial" w:hint="default"/>
      </w:rPr>
    </w:lvl>
    <w:lvl w:ilvl="5" w:tplc="EBC4783A" w:tentative="1">
      <w:start w:val="1"/>
      <w:numFmt w:val="bullet"/>
      <w:lvlText w:val="–"/>
      <w:lvlJc w:val="left"/>
      <w:pPr>
        <w:tabs>
          <w:tab w:val="num" w:pos="4320"/>
        </w:tabs>
        <w:ind w:left="4320" w:hanging="360"/>
      </w:pPr>
      <w:rPr>
        <w:rFonts w:ascii="Arial" w:hAnsi="Arial" w:hint="default"/>
      </w:rPr>
    </w:lvl>
    <w:lvl w:ilvl="6" w:tplc="E8A0D4FE" w:tentative="1">
      <w:start w:val="1"/>
      <w:numFmt w:val="bullet"/>
      <w:lvlText w:val="–"/>
      <w:lvlJc w:val="left"/>
      <w:pPr>
        <w:tabs>
          <w:tab w:val="num" w:pos="5040"/>
        </w:tabs>
        <w:ind w:left="5040" w:hanging="360"/>
      </w:pPr>
      <w:rPr>
        <w:rFonts w:ascii="Arial" w:hAnsi="Arial" w:hint="default"/>
      </w:rPr>
    </w:lvl>
    <w:lvl w:ilvl="7" w:tplc="9A400A02" w:tentative="1">
      <w:start w:val="1"/>
      <w:numFmt w:val="bullet"/>
      <w:lvlText w:val="–"/>
      <w:lvlJc w:val="left"/>
      <w:pPr>
        <w:tabs>
          <w:tab w:val="num" w:pos="5760"/>
        </w:tabs>
        <w:ind w:left="5760" w:hanging="360"/>
      </w:pPr>
      <w:rPr>
        <w:rFonts w:ascii="Arial" w:hAnsi="Arial" w:hint="default"/>
      </w:rPr>
    </w:lvl>
    <w:lvl w:ilvl="8" w:tplc="66983CF8" w:tentative="1">
      <w:start w:val="1"/>
      <w:numFmt w:val="bullet"/>
      <w:lvlText w:val="–"/>
      <w:lvlJc w:val="left"/>
      <w:pPr>
        <w:tabs>
          <w:tab w:val="num" w:pos="6480"/>
        </w:tabs>
        <w:ind w:left="6480" w:hanging="360"/>
      </w:pPr>
      <w:rPr>
        <w:rFonts w:ascii="Arial" w:hAnsi="Arial" w:hint="default"/>
      </w:rPr>
    </w:lvl>
  </w:abstractNum>
  <w:abstractNum w:abstractNumId="31">
    <w:nsid w:val="50FD3614"/>
    <w:multiLevelType w:val="hybridMultilevel"/>
    <w:tmpl w:val="A9FA6EB6"/>
    <w:lvl w:ilvl="0" w:tplc="A970CB4A">
      <w:start w:val="1"/>
      <w:numFmt w:val="bullet"/>
      <w:lvlText w:val="•"/>
      <w:lvlJc w:val="left"/>
      <w:pPr>
        <w:tabs>
          <w:tab w:val="num" w:pos="720"/>
        </w:tabs>
        <w:ind w:left="720" w:hanging="360"/>
      </w:pPr>
      <w:rPr>
        <w:rFonts w:ascii="Arial" w:hAnsi="Arial" w:hint="default"/>
      </w:rPr>
    </w:lvl>
    <w:lvl w:ilvl="1" w:tplc="8E5E343E" w:tentative="1">
      <w:start w:val="1"/>
      <w:numFmt w:val="bullet"/>
      <w:lvlText w:val="•"/>
      <w:lvlJc w:val="left"/>
      <w:pPr>
        <w:tabs>
          <w:tab w:val="num" w:pos="1440"/>
        </w:tabs>
        <w:ind w:left="1440" w:hanging="360"/>
      </w:pPr>
      <w:rPr>
        <w:rFonts w:ascii="Arial" w:hAnsi="Arial" w:hint="default"/>
      </w:rPr>
    </w:lvl>
    <w:lvl w:ilvl="2" w:tplc="BB80C3CE" w:tentative="1">
      <w:start w:val="1"/>
      <w:numFmt w:val="bullet"/>
      <w:lvlText w:val="•"/>
      <w:lvlJc w:val="left"/>
      <w:pPr>
        <w:tabs>
          <w:tab w:val="num" w:pos="2160"/>
        </w:tabs>
        <w:ind w:left="2160" w:hanging="360"/>
      </w:pPr>
      <w:rPr>
        <w:rFonts w:ascii="Arial" w:hAnsi="Arial" w:hint="default"/>
      </w:rPr>
    </w:lvl>
    <w:lvl w:ilvl="3" w:tplc="4D6ED540" w:tentative="1">
      <w:start w:val="1"/>
      <w:numFmt w:val="bullet"/>
      <w:lvlText w:val="•"/>
      <w:lvlJc w:val="left"/>
      <w:pPr>
        <w:tabs>
          <w:tab w:val="num" w:pos="2880"/>
        </w:tabs>
        <w:ind w:left="2880" w:hanging="360"/>
      </w:pPr>
      <w:rPr>
        <w:rFonts w:ascii="Arial" w:hAnsi="Arial" w:hint="default"/>
      </w:rPr>
    </w:lvl>
    <w:lvl w:ilvl="4" w:tplc="78A023B2" w:tentative="1">
      <w:start w:val="1"/>
      <w:numFmt w:val="bullet"/>
      <w:lvlText w:val="•"/>
      <w:lvlJc w:val="left"/>
      <w:pPr>
        <w:tabs>
          <w:tab w:val="num" w:pos="3600"/>
        </w:tabs>
        <w:ind w:left="3600" w:hanging="360"/>
      </w:pPr>
      <w:rPr>
        <w:rFonts w:ascii="Arial" w:hAnsi="Arial" w:hint="default"/>
      </w:rPr>
    </w:lvl>
    <w:lvl w:ilvl="5" w:tplc="AE4C485E" w:tentative="1">
      <w:start w:val="1"/>
      <w:numFmt w:val="bullet"/>
      <w:lvlText w:val="•"/>
      <w:lvlJc w:val="left"/>
      <w:pPr>
        <w:tabs>
          <w:tab w:val="num" w:pos="4320"/>
        </w:tabs>
        <w:ind w:left="4320" w:hanging="360"/>
      </w:pPr>
      <w:rPr>
        <w:rFonts w:ascii="Arial" w:hAnsi="Arial" w:hint="default"/>
      </w:rPr>
    </w:lvl>
    <w:lvl w:ilvl="6" w:tplc="994C5F40" w:tentative="1">
      <w:start w:val="1"/>
      <w:numFmt w:val="bullet"/>
      <w:lvlText w:val="•"/>
      <w:lvlJc w:val="left"/>
      <w:pPr>
        <w:tabs>
          <w:tab w:val="num" w:pos="5040"/>
        </w:tabs>
        <w:ind w:left="5040" w:hanging="360"/>
      </w:pPr>
      <w:rPr>
        <w:rFonts w:ascii="Arial" w:hAnsi="Arial" w:hint="default"/>
      </w:rPr>
    </w:lvl>
    <w:lvl w:ilvl="7" w:tplc="A4D28D78" w:tentative="1">
      <w:start w:val="1"/>
      <w:numFmt w:val="bullet"/>
      <w:lvlText w:val="•"/>
      <w:lvlJc w:val="left"/>
      <w:pPr>
        <w:tabs>
          <w:tab w:val="num" w:pos="5760"/>
        </w:tabs>
        <w:ind w:left="5760" w:hanging="360"/>
      </w:pPr>
      <w:rPr>
        <w:rFonts w:ascii="Arial" w:hAnsi="Arial" w:hint="default"/>
      </w:rPr>
    </w:lvl>
    <w:lvl w:ilvl="8" w:tplc="DAE4D7E2" w:tentative="1">
      <w:start w:val="1"/>
      <w:numFmt w:val="bullet"/>
      <w:lvlText w:val="•"/>
      <w:lvlJc w:val="left"/>
      <w:pPr>
        <w:tabs>
          <w:tab w:val="num" w:pos="6480"/>
        </w:tabs>
        <w:ind w:left="6480" w:hanging="360"/>
      </w:pPr>
      <w:rPr>
        <w:rFonts w:ascii="Arial" w:hAnsi="Arial" w:hint="default"/>
      </w:rPr>
    </w:lvl>
  </w:abstractNum>
  <w:abstractNum w:abstractNumId="32">
    <w:nsid w:val="544C4131"/>
    <w:multiLevelType w:val="hybridMultilevel"/>
    <w:tmpl w:val="6B286E58"/>
    <w:lvl w:ilvl="0" w:tplc="85127F5C">
      <w:start w:val="1"/>
      <w:numFmt w:val="bullet"/>
      <w:lvlText w:val="•"/>
      <w:lvlJc w:val="left"/>
      <w:pPr>
        <w:tabs>
          <w:tab w:val="num" w:pos="720"/>
        </w:tabs>
        <w:ind w:left="720" w:hanging="360"/>
      </w:pPr>
      <w:rPr>
        <w:rFonts w:ascii="Arial" w:hAnsi="Arial" w:hint="default"/>
      </w:rPr>
    </w:lvl>
    <w:lvl w:ilvl="1" w:tplc="8D9E6330" w:tentative="1">
      <w:start w:val="1"/>
      <w:numFmt w:val="bullet"/>
      <w:lvlText w:val="•"/>
      <w:lvlJc w:val="left"/>
      <w:pPr>
        <w:tabs>
          <w:tab w:val="num" w:pos="1440"/>
        </w:tabs>
        <w:ind w:left="1440" w:hanging="360"/>
      </w:pPr>
      <w:rPr>
        <w:rFonts w:ascii="Arial" w:hAnsi="Arial" w:hint="default"/>
      </w:rPr>
    </w:lvl>
    <w:lvl w:ilvl="2" w:tplc="BAE43E16" w:tentative="1">
      <w:start w:val="1"/>
      <w:numFmt w:val="bullet"/>
      <w:lvlText w:val="•"/>
      <w:lvlJc w:val="left"/>
      <w:pPr>
        <w:tabs>
          <w:tab w:val="num" w:pos="2160"/>
        </w:tabs>
        <w:ind w:left="2160" w:hanging="360"/>
      </w:pPr>
      <w:rPr>
        <w:rFonts w:ascii="Arial" w:hAnsi="Arial" w:hint="default"/>
      </w:rPr>
    </w:lvl>
    <w:lvl w:ilvl="3" w:tplc="45F67C64" w:tentative="1">
      <w:start w:val="1"/>
      <w:numFmt w:val="bullet"/>
      <w:lvlText w:val="•"/>
      <w:lvlJc w:val="left"/>
      <w:pPr>
        <w:tabs>
          <w:tab w:val="num" w:pos="2880"/>
        </w:tabs>
        <w:ind w:left="2880" w:hanging="360"/>
      </w:pPr>
      <w:rPr>
        <w:rFonts w:ascii="Arial" w:hAnsi="Arial" w:hint="default"/>
      </w:rPr>
    </w:lvl>
    <w:lvl w:ilvl="4" w:tplc="930CBE76" w:tentative="1">
      <w:start w:val="1"/>
      <w:numFmt w:val="bullet"/>
      <w:lvlText w:val="•"/>
      <w:lvlJc w:val="left"/>
      <w:pPr>
        <w:tabs>
          <w:tab w:val="num" w:pos="3600"/>
        </w:tabs>
        <w:ind w:left="3600" w:hanging="360"/>
      </w:pPr>
      <w:rPr>
        <w:rFonts w:ascii="Arial" w:hAnsi="Arial" w:hint="default"/>
      </w:rPr>
    </w:lvl>
    <w:lvl w:ilvl="5" w:tplc="29E821F8" w:tentative="1">
      <w:start w:val="1"/>
      <w:numFmt w:val="bullet"/>
      <w:lvlText w:val="•"/>
      <w:lvlJc w:val="left"/>
      <w:pPr>
        <w:tabs>
          <w:tab w:val="num" w:pos="4320"/>
        </w:tabs>
        <w:ind w:left="4320" w:hanging="360"/>
      </w:pPr>
      <w:rPr>
        <w:rFonts w:ascii="Arial" w:hAnsi="Arial" w:hint="default"/>
      </w:rPr>
    </w:lvl>
    <w:lvl w:ilvl="6" w:tplc="8CE2470A" w:tentative="1">
      <w:start w:val="1"/>
      <w:numFmt w:val="bullet"/>
      <w:lvlText w:val="•"/>
      <w:lvlJc w:val="left"/>
      <w:pPr>
        <w:tabs>
          <w:tab w:val="num" w:pos="5040"/>
        </w:tabs>
        <w:ind w:left="5040" w:hanging="360"/>
      </w:pPr>
      <w:rPr>
        <w:rFonts w:ascii="Arial" w:hAnsi="Arial" w:hint="default"/>
      </w:rPr>
    </w:lvl>
    <w:lvl w:ilvl="7" w:tplc="D1F8B490" w:tentative="1">
      <w:start w:val="1"/>
      <w:numFmt w:val="bullet"/>
      <w:lvlText w:val="•"/>
      <w:lvlJc w:val="left"/>
      <w:pPr>
        <w:tabs>
          <w:tab w:val="num" w:pos="5760"/>
        </w:tabs>
        <w:ind w:left="5760" w:hanging="360"/>
      </w:pPr>
      <w:rPr>
        <w:rFonts w:ascii="Arial" w:hAnsi="Arial" w:hint="default"/>
      </w:rPr>
    </w:lvl>
    <w:lvl w:ilvl="8" w:tplc="7C24F19C" w:tentative="1">
      <w:start w:val="1"/>
      <w:numFmt w:val="bullet"/>
      <w:lvlText w:val="•"/>
      <w:lvlJc w:val="left"/>
      <w:pPr>
        <w:tabs>
          <w:tab w:val="num" w:pos="6480"/>
        </w:tabs>
        <w:ind w:left="6480" w:hanging="360"/>
      </w:pPr>
      <w:rPr>
        <w:rFonts w:ascii="Arial" w:hAnsi="Arial" w:hint="default"/>
      </w:rPr>
    </w:lvl>
  </w:abstractNum>
  <w:abstractNum w:abstractNumId="33">
    <w:nsid w:val="5954330C"/>
    <w:multiLevelType w:val="hybridMultilevel"/>
    <w:tmpl w:val="1CCE8532"/>
    <w:lvl w:ilvl="0" w:tplc="4C48B894">
      <w:start w:val="1"/>
      <w:numFmt w:val="decimal"/>
      <w:lvlText w:val="%1."/>
      <w:lvlJc w:val="left"/>
      <w:pPr>
        <w:tabs>
          <w:tab w:val="num" w:pos="720"/>
        </w:tabs>
        <w:ind w:left="720" w:hanging="360"/>
      </w:pPr>
    </w:lvl>
    <w:lvl w:ilvl="1" w:tplc="9642E298">
      <w:start w:val="1"/>
      <w:numFmt w:val="decimal"/>
      <w:lvlText w:val="%2."/>
      <w:lvlJc w:val="left"/>
      <w:pPr>
        <w:tabs>
          <w:tab w:val="num" w:pos="1440"/>
        </w:tabs>
        <w:ind w:left="1440" w:hanging="360"/>
      </w:pPr>
    </w:lvl>
    <w:lvl w:ilvl="2" w:tplc="844E4CF6" w:tentative="1">
      <w:start w:val="1"/>
      <w:numFmt w:val="decimal"/>
      <w:lvlText w:val="%3."/>
      <w:lvlJc w:val="left"/>
      <w:pPr>
        <w:tabs>
          <w:tab w:val="num" w:pos="2160"/>
        </w:tabs>
        <w:ind w:left="2160" w:hanging="360"/>
      </w:pPr>
    </w:lvl>
    <w:lvl w:ilvl="3" w:tplc="CE52A6B4" w:tentative="1">
      <w:start w:val="1"/>
      <w:numFmt w:val="decimal"/>
      <w:lvlText w:val="%4."/>
      <w:lvlJc w:val="left"/>
      <w:pPr>
        <w:tabs>
          <w:tab w:val="num" w:pos="2880"/>
        </w:tabs>
        <w:ind w:left="2880" w:hanging="360"/>
      </w:pPr>
    </w:lvl>
    <w:lvl w:ilvl="4" w:tplc="C778F000" w:tentative="1">
      <w:start w:val="1"/>
      <w:numFmt w:val="decimal"/>
      <w:lvlText w:val="%5."/>
      <w:lvlJc w:val="left"/>
      <w:pPr>
        <w:tabs>
          <w:tab w:val="num" w:pos="3600"/>
        </w:tabs>
        <w:ind w:left="3600" w:hanging="360"/>
      </w:pPr>
    </w:lvl>
    <w:lvl w:ilvl="5" w:tplc="D4E60A4E" w:tentative="1">
      <w:start w:val="1"/>
      <w:numFmt w:val="decimal"/>
      <w:lvlText w:val="%6."/>
      <w:lvlJc w:val="left"/>
      <w:pPr>
        <w:tabs>
          <w:tab w:val="num" w:pos="4320"/>
        </w:tabs>
        <w:ind w:left="4320" w:hanging="360"/>
      </w:pPr>
    </w:lvl>
    <w:lvl w:ilvl="6" w:tplc="962460F6" w:tentative="1">
      <w:start w:val="1"/>
      <w:numFmt w:val="decimal"/>
      <w:lvlText w:val="%7."/>
      <w:lvlJc w:val="left"/>
      <w:pPr>
        <w:tabs>
          <w:tab w:val="num" w:pos="5040"/>
        </w:tabs>
        <w:ind w:left="5040" w:hanging="360"/>
      </w:pPr>
    </w:lvl>
    <w:lvl w:ilvl="7" w:tplc="2B42124A" w:tentative="1">
      <w:start w:val="1"/>
      <w:numFmt w:val="decimal"/>
      <w:lvlText w:val="%8."/>
      <w:lvlJc w:val="left"/>
      <w:pPr>
        <w:tabs>
          <w:tab w:val="num" w:pos="5760"/>
        </w:tabs>
        <w:ind w:left="5760" w:hanging="360"/>
      </w:pPr>
    </w:lvl>
    <w:lvl w:ilvl="8" w:tplc="E25EC38C" w:tentative="1">
      <w:start w:val="1"/>
      <w:numFmt w:val="decimal"/>
      <w:lvlText w:val="%9."/>
      <w:lvlJc w:val="left"/>
      <w:pPr>
        <w:tabs>
          <w:tab w:val="num" w:pos="6480"/>
        </w:tabs>
        <w:ind w:left="6480" w:hanging="360"/>
      </w:pPr>
    </w:lvl>
  </w:abstractNum>
  <w:abstractNum w:abstractNumId="34">
    <w:nsid w:val="5B8F5790"/>
    <w:multiLevelType w:val="hybridMultilevel"/>
    <w:tmpl w:val="0FE04992"/>
    <w:lvl w:ilvl="0" w:tplc="D84A1C32">
      <w:start w:val="1"/>
      <w:numFmt w:val="bullet"/>
      <w:lvlText w:val="•"/>
      <w:lvlJc w:val="left"/>
      <w:pPr>
        <w:tabs>
          <w:tab w:val="num" w:pos="720"/>
        </w:tabs>
        <w:ind w:left="720" w:hanging="360"/>
      </w:pPr>
      <w:rPr>
        <w:rFonts w:ascii="Arial" w:hAnsi="Arial" w:hint="default"/>
      </w:rPr>
    </w:lvl>
    <w:lvl w:ilvl="1" w:tplc="FA32D286" w:tentative="1">
      <w:start w:val="1"/>
      <w:numFmt w:val="bullet"/>
      <w:lvlText w:val="•"/>
      <w:lvlJc w:val="left"/>
      <w:pPr>
        <w:tabs>
          <w:tab w:val="num" w:pos="1440"/>
        </w:tabs>
        <w:ind w:left="1440" w:hanging="360"/>
      </w:pPr>
      <w:rPr>
        <w:rFonts w:ascii="Arial" w:hAnsi="Arial" w:hint="default"/>
      </w:rPr>
    </w:lvl>
    <w:lvl w:ilvl="2" w:tplc="E6C6F2AC" w:tentative="1">
      <w:start w:val="1"/>
      <w:numFmt w:val="bullet"/>
      <w:lvlText w:val="•"/>
      <w:lvlJc w:val="left"/>
      <w:pPr>
        <w:tabs>
          <w:tab w:val="num" w:pos="2160"/>
        </w:tabs>
        <w:ind w:left="2160" w:hanging="360"/>
      </w:pPr>
      <w:rPr>
        <w:rFonts w:ascii="Arial" w:hAnsi="Arial" w:hint="default"/>
      </w:rPr>
    </w:lvl>
    <w:lvl w:ilvl="3" w:tplc="74BE421E" w:tentative="1">
      <w:start w:val="1"/>
      <w:numFmt w:val="bullet"/>
      <w:lvlText w:val="•"/>
      <w:lvlJc w:val="left"/>
      <w:pPr>
        <w:tabs>
          <w:tab w:val="num" w:pos="2880"/>
        </w:tabs>
        <w:ind w:left="2880" w:hanging="360"/>
      </w:pPr>
      <w:rPr>
        <w:rFonts w:ascii="Arial" w:hAnsi="Arial" w:hint="default"/>
      </w:rPr>
    </w:lvl>
    <w:lvl w:ilvl="4" w:tplc="F476EF5C" w:tentative="1">
      <w:start w:val="1"/>
      <w:numFmt w:val="bullet"/>
      <w:lvlText w:val="•"/>
      <w:lvlJc w:val="left"/>
      <w:pPr>
        <w:tabs>
          <w:tab w:val="num" w:pos="3600"/>
        </w:tabs>
        <w:ind w:left="3600" w:hanging="360"/>
      </w:pPr>
      <w:rPr>
        <w:rFonts w:ascii="Arial" w:hAnsi="Arial" w:hint="default"/>
      </w:rPr>
    </w:lvl>
    <w:lvl w:ilvl="5" w:tplc="4E0A6704" w:tentative="1">
      <w:start w:val="1"/>
      <w:numFmt w:val="bullet"/>
      <w:lvlText w:val="•"/>
      <w:lvlJc w:val="left"/>
      <w:pPr>
        <w:tabs>
          <w:tab w:val="num" w:pos="4320"/>
        </w:tabs>
        <w:ind w:left="4320" w:hanging="360"/>
      </w:pPr>
      <w:rPr>
        <w:rFonts w:ascii="Arial" w:hAnsi="Arial" w:hint="default"/>
      </w:rPr>
    </w:lvl>
    <w:lvl w:ilvl="6" w:tplc="A01A8C08" w:tentative="1">
      <w:start w:val="1"/>
      <w:numFmt w:val="bullet"/>
      <w:lvlText w:val="•"/>
      <w:lvlJc w:val="left"/>
      <w:pPr>
        <w:tabs>
          <w:tab w:val="num" w:pos="5040"/>
        </w:tabs>
        <w:ind w:left="5040" w:hanging="360"/>
      </w:pPr>
      <w:rPr>
        <w:rFonts w:ascii="Arial" w:hAnsi="Arial" w:hint="default"/>
      </w:rPr>
    </w:lvl>
    <w:lvl w:ilvl="7" w:tplc="A04E6E68" w:tentative="1">
      <w:start w:val="1"/>
      <w:numFmt w:val="bullet"/>
      <w:lvlText w:val="•"/>
      <w:lvlJc w:val="left"/>
      <w:pPr>
        <w:tabs>
          <w:tab w:val="num" w:pos="5760"/>
        </w:tabs>
        <w:ind w:left="5760" w:hanging="360"/>
      </w:pPr>
      <w:rPr>
        <w:rFonts w:ascii="Arial" w:hAnsi="Arial" w:hint="default"/>
      </w:rPr>
    </w:lvl>
    <w:lvl w:ilvl="8" w:tplc="084A46E2" w:tentative="1">
      <w:start w:val="1"/>
      <w:numFmt w:val="bullet"/>
      <w:lvlText w:val="•"/>
      <w:lvlJc w:val="left"/>
      <w:pPr>
        <w:tabs>
          <w:tab w:val="num" w:pos="6480"/>
        </w:tabs>
        <w:ind w:left="6480" w:hanging="360"/>
      </w:pPr>
      <w:rPr>
        <w:rFonts w:ascii="Arial" w:hAnsi="Arial" w:hint="default"/>
      </w:rPr>
    </w:lvl>
  </w:abstractNum>
  <w:abstractNum w:abstractNumId="35">
    <w:nsid w:val="5CA74E98"/>
    <w:multiLevelType w:val="hybridMultilevel"/>
    <w:tmpl w:val="A532EFE8"/>
    <w:lvl w:ilvl="0" w:tplc="51BC23E2">
      <w:start w:val="1"/>
      <w:numFmt w:val="bullet"/>
      <w:lvlText w:val="•"/>
      <w:lvlJc w:val="left"/>
      <w:pPr>
        <w:tabs>
          <w:tab w:val="num" w:pos="720"/>
        </w:tabs>
        <w:ind w:left="720" w:hanging="360"/>
      </w:pPr>
      <w:rPr>
        <w:rFonts w:ascii="Arial" w:hAnsi="Arial" w:hint="default"/>
      </w:rPr>
    </w:lvl>
    <w:lvl w:ilvl="1" w:tplc="E80A6186" w:tentative="1">
      <w:start w:val="1"/>
      <w:numFmt w:val="bullet"/>
      <w:lvlText w:val="•"/>
      <w:lvlJc w:val="left"/>
      <w:pPr>
        <w:tabs>
          <w:tab w:val="num" w:pos="1440"/>
        </w:tabs>
        <w:ind w:left="1440" w:hanging="360"/>
      </w:pPr>
      <w:rPr>
        <w:rFonts w:ascii="Arial" w:hAnsi="Arial" w:hint="default"/>
      </w:rPr>
    </w:lvl>
    <w:lvl w:ilvl="2" w:tplc="B55E7C70" w:tentative="1">
      <w:start w:val="1"/>
      <w:numFmt w:val="bullet"/>
      <w:lvlText w:val="•"/>
      <w:lvlJc w:val="left"/>
      <w:pPr>
        <w:tabs>
          <w:tab w:val="num" w:pos="2160"/>
        </w:tabs>
        <w:ind w:left="2160" w:hanging="360"/>
      </w:pPr>
      <w:rPr>
        <w:rFonts w:ascii="Arial" w:hAnsi="Arial" w:hint="default"/>
      </w:rPr>
    </w:lvl>
    <w:lvl w:ilvl="3" w:tplc="7868A96E" w:tentative="1">
      <w:start w:val="1"/>
      <w:numFmt w:val="bullet"/>
      <w:lvlText w:val="•"/>
      <w:lvlJc w:val="left"/>
      <w:pPr>
        <w:tabs>
          <w:tab w:val="num" w:pos="2880"/>
        </w:tabs>
        <w:ind w:left="2880" w:hanging="360"/>
      </w:pPr>
      <w:rPr>
        <w:rFonts w:ascii="Arial" w:hAnsi="Arial" w:hint="default"/>
      </w:rPr>
    </w:lvl>
    <w:lvl w:ilvl="4" w:tplc="58E26804" w:tentative="1">
      <w:start w:val="1"/>
      <w:numFmt w:val="bullet"/>
      <w:lvlText w:val="•"/>
      <w:lvlJc w:val="left"/>
      <w:pPr>
        <w:tabs>
          <w:tab w:val="num" w:pos="3600"/>
        </w:tabs>
        <w:ind w:left="3600" w:hanging="360"/>
      </w:pPr>
      <w:rPr>
        <w:rFonts w:ascii="Arial" w:hAnsi="Arial" w:hint="default"/>
      </w:rPr>
    </w:lvl>
    <w:lvl w:ilvl="5" w:tplc="E71830DA" w:tentative="1">
      <w:start w:val="1"/>
      <w:numFmt w:val="bullet"/>
      <w:lvlText w:val="•"/>
      <w:lvlJc w:val="left"/>
      <w:pPr>
        <w:tabs>
          <w:tab w:val="num" w:pos="4320"/>
        </w:tabs>
        <w:ind w:left="4320" w:hanging="360"/>
      </w:pPr>
      <w:rPr>
        <w:rFonts w:ascii="Arial" w:hAnsi="Arial" w:hint="default"/>
      </w:rPr>
    </w:lvl>
    <w:lvl w:ilvl="6" w:tplc="6A5E272E" w:tentative="1">
      <w:start w:val="1"/>
      <w:numFmt w:val="bullet"/>
      <w:lvlText w:val="•"/>
      <w:lvlJc w:val="left"/>
      <w:pPr>
        <w:tabs>
          <w:tab w:val="num" w:pos="5040"/>
        </w:tabs>
        <w:ind w:left="5040" w:hanging="360"/>
      </w:pPr>
      <w:rPr>
        <w:rFonts w:ascii="Arial" w:hAnsi="Arial" w:hint="default"/>
      </w:rPr>
    </w:lvl>
    <w:lvl w:ilvl="7" w:tplc="63FC4188" w:tentative="1">
      <w:start w:val="1"/>
      <w:numFmt w:val="bullet"/>
      <w:lvlText w:val="•"/>
      <w:lvlJc w:val="left"/>
      <w:pPr>
        <w:tabs>
          <w:tab w:val="num" w:pos="5760"/>
        </w:tabs>
        <w:ind w:left="5760" w:hanging="360"/>
      </w:pPr>
      <w:rPr>
        <w:rFonts w:ascii="Arial" w:hAnsi="Arial" w:hint="default"/>
      </w:rPr>
    </w:lvl>
    <w:lvl w:ilvl="8" w:tplc="945ACB5A" w:tentative="1">
      <w:start w:val="1"/>
      <w:numFmt w:val="bullet"/>
      <w:lvlText w:val="•"/>
      <w:lvlJc w:val="left"/>
      <w:pPr>
        <w:tabs>
          <w:tab w:val="num" w:pos="6480"/>
        </w:tabs>
        <w:ind w:left="6480" w:hanging="360"/>
      </w:pPr>
      <w:rPr>
        <w:rFonts w:ascii="Arial" w:hAnsi="Arial" w:hint="default"/>
      </w:rPr>
    </w:lvl>
  </w:abstractNum>
  <w:abstractNum w:abstractNumId="36">
    <w:nsid w:val="60992487"/>
    <w:multiLevelType w:val="hybridMultilevel"/>
    <w:tmpl w:val="62CE0B4E"/>
    <w:lvl w:ilvl="0" w:tplc="26144D7A">
      <w:start w:val="1"/>
      <w:numFmt w:val="decimal"/>
      <w:lvlText w:val="%1."/>
      <w:lvlJc w:val="left"/>
      <w:pPr>
        <w:tabs>
          <w:tab w:val="num" w:pos="720"/>
        </w:tabs>
        <w:ind w:left="720" w:hanging="360"/>
      </w:pPr>
      <w:rPr>
        <w:rFonts w:asciiTheme="minorHAnsi" w:eastAsiaTheme="minorHAnsi" w:hAnsiTheme="minorHAnsi" w:cstheme="minorBidi"/>
      </w:rPr>
    </w:lvl>
    <w:lvl w:ilvl="1" w:tplc="3D4C0E3C">
      <w:start w:val="1"/>
      <w:numFmt w:val="bullet"/>
      <w:lvlText w:val="•"/>
      <w:lvlJc w:val="left"/>
      <w:pPr>
        <w:tabs>
          <w:tab w:val="num" w:pos="1440"/>
        </w:tabs>
        <w:ind w:left="1440" w:hanging="360"/>
      </w:pPr>
      <w:rPr>
        <w:rFonts w:ascii="Arial" w:hAnsi="Arial" w:hint="default"/>
      </w:rPr>
    </w:lvl>
    <w:lvl w:ilvl="2" w:tplc="6FF0B4DE" w:tentative="1">
      <w:start w:val="1"/>
      <w:numFmt w:val="bullet"/>
      <w:lvlText w:val="•"/>
      <w:lvlJc w:val="left"/>
      <w:pPr>
        <w:tabs>
          <w:tab w:val="num" w:pos="2160"/>
        </w:tabs>
        <w:ind w:left="2160" w:hanging="360"/>
      </w:pPr>
      <w:rPr>
        <w:rFonts w:ascii="Arial" w:hAnsi="Arial" w:hint="default"/>
      </w:rPr>
    </w:lvl>
    <w:lvl w:ilvl="3" w:tplc="1CCE4BF0" w:tentative="1">
      <w:start w:val="1"/>
      <w:numFmt w:val="bullet"/>
      <w:lvlText w:val="•"/>
      <w:lvlJc w:val="left"/>
      <w:pPr>
        <w:tabs>
          <w:tab w:val="num" w:pos="2880"/>
        </w:tabs>
        <w:ind w:left="2880" w:hanging="360"/>
      </w:pPr>
      <w:rPr>
        <w:rFonts w:ascii="Arial" w:hAnsi="Arial" w:hint="default"/>
      </w:rPr>
    </w:lvl>
    <w:lvl w:ilvl="4" w:tplc="A87ABAC6" w:tentative="1">
      <w:start w:val="1"/>
      <w:numFmt w:val="bullet"/>
      <w:lvlText w:val="•"/>
      <w:lvlJc w:val="left"/>
      <w:pPr>
        <w:tabs>
          <w:tab w:val="num" w:pos="3600"/>
        </w:tabs>
        <w:ind w:left="3600" w:hanging="360"/>
      </w:pPr>
      <w:rPr>
        <w:rFonts w:ascii="Arial" w:hAnsi="Arial" w:hint="default"/>
      </w:rPr>
    </w:lvl>
    <w:lvl w:ilvl="5" w:tplc="C9BCC0CA" w:tentative="1">
      <w:start w:val="1"/>
      <w:numFmt w:val="bullet"/>
      <w:lvlText w:val="•"/>
      <w:lvlJc w:val="left"/>
      <w:pPr>
        <w:tabs>
          <w:tab w:val="num" w:pos="4320"/>
        </w:tabs>
        <w:ind w:left="4320" w:hanging="360"/>
      </w:pPr>
      <w:rPr>
        <w:rFonts w:ascii="Arial" w:hAnsi="Arial" w:hint="default"/>
      </w:rPr>
    </w:lvl>
    <w:lvl w:ilvl="6" w:tplc="83142F3E" w:tentative="1">
      <w:start w:val="1"/>
      <w:numFmt w:val="bullet"/>
      <w:lvlText w:val="•"/>
      <w:lvlJc w:val="left"/>
      <w:pPr>
        <w:tabs>
          <w:tab w:val="num" w:pos="5040"/>
        </w:tabs>
        <w:ind w:left="5040" w:hanging="360"/>
      </w:pPr>
      <w:rPr>
        <w:rFonts w:ascii="Arial" w:hAnsi="Arial" w:hint="default"/>
      </w:rPr>
    </w:lvl>
    <w:lvl w:ilvl="7" w:tplc="C2FE1E64" w:tentative="1">
      <w:start w:val="1"/>
      <w:numFmt w:val="bullet"/>
      <w:lvlText w:val="•"/>
      <w:lvlJc w:val="left"/>
      <w:pPr>
        <w:tabs>
          <w:tab w:val="num" w:pos="5760"/>
        </w:tabs>
        <w:ind w:left="5760" w:hanging="360"/>
      </w:pPr>
      <w:rPr>
        <w:rFonts w:ascii="Arial" w:hAnsi="Arial" w:hint="default"/>
      </w:rPr>
    </w:lvl>
    <w:lvl w:ilvl="8" w:tplc="54E6918A" w:tentative="1">
      <w:start w:val="1"/>
      <w:numFmt w:val="bullet"/>
      <w:lvlText w:val="•"/>
      <w:lvlJc w:val="left"/>
      <w:pPr>
        <w:tabs>
          <w:tab w:val="num" w:pos="6480"/>
        </w:tabs>
        <w:ind w:left="6480" w:hanging="360"/>
      </w:pPr>
      <w:rPr>
        <w:rFonts w:ascii="Arial" w:hAnsi="Arial" w:hint="default"/>
      </w:rPr>
    </w:lvl>
  </w:abstractNum>
  <w:abstractNum w:abstractNumId="37">
    <w:nsid w:val="63C95ED8"/>
    <w:multiLevelType w:val="hybridMultilevel"/>
    <w:tmpl w:val="B9989D2A"/>
    <w:lvl w:ilvl="0" w:tplc="CF14A9F4">
      <w:start w:val="1"/>
      <w:numFmt w:val="bullet"/>
      <w:lvlText w:val="•"/>
      <w:lvlJc w:val="left"/>
      <w:pPr>
        <w:tabs>
          <w:tab w:val="num" w:pos="720"/>
        </w:tabs>
        <w:ind w:left="720" w:hanging="360"/>
      </w:pPr>
      <w:rPr>
        <w:rFonts w:ascii="Arial" w:hAnsi="Arial" w:hint="default"/>
      </w:rPr>
    </w:lvl>
    <w:lvl w:ilvl="1" w:tplc="97BA269A" w:tentative="1">
      <w:start w:val="1"/>
      <w:numFmt w:val="bullet"/>
      <w:lvlText w:val="•"/>
      <w:lvlJc w:val="left"/>
      <w:pPr>
        <w:tabs>
          <w:tab w:val="num" w:pos="1440"/>
        </w:tabs>
        <w:ind w:left="1440" w:hanging="360"/>
      </w:pPr>
      <w:rPr>
        <w:rFonts w:ascii="Arial" w:hAnsi="Arial" w:hint="default"/>
      </w:rPr>
    </w:lvl>
    <w:lvl w:ilvl="2" w:tplc="4392C19C" w:tentative="1">
      <w:start w:val="1"/>
      <w:numFmt w:val="bullet"/>
      <w:lvlText w:val="•"/>
      <w:lvlJc w:val="left"/>
      <w:pPr>
        <w:tabs>
          <w:tab w:val="num" w:pos="2160"/>
        </w:tabs>
        <w:ind w:left="2160" w:hanging="360"/>
      </w:pPr>
      <w:rPr>
        <w:rFonts w:ascii="Arial" w:hAnsi="Arial" w:hint="default"/>
      </w:rPr>
    </w:lvl>
    <w:lvl w:ilvl="3" w:tplc="F43AF4F4" w:tentative="1">
      <w:start w:val="1"/>
      <w:numFmt w:val="bullet"/>
      <w:lvlText w:val="•"/>
      <w:lvlJc w:val="left"/>
      <w:pPr>
        <w:tabs>
          <w:tab w:val="num" w:pos="2880"/>
        </w:tabs>
        <w:ind w:left="2880" w:hanging="360"/>
      </w:pPr>
      <w:rPr>
        <w:rFonts w:ascii="Arial" w:hAnsi="Arial" w:hint="default"/>
      </w:rPr>
    </w:lvl>
    <w:lvl w:ilvl="4" w:tplc="C2B89BBC" w:tentative="1">
      <w:start w:val="1"/>
      <w:numFmt w:val="bullet"/>
      <w:lvlText w:val="•"/>
      <w:lvlJc w:val="left"/>
      <w:pPr>
        <w:tabs>
          <w:tab w:val="num" w:pos="3600"/>
        </w:tabs>
        <w:ind w:left="3600" w:hanging="360"/>
      </w:pPr>
      <w:rPr>
        <w:rFonts w:ascii="Arial" w:hAnsi="Arial" w:hint="default"/>
      </w:rPr>
    </w:lvl>
    <w:lvl w:ilvl="5" w:tplc="0C1E1B62" w:tentative="1">
      <w:start w:val="1"/>
      <w:numFmt w:val="bullet"/>
      <w:lvlText w:val="•"/>
      <w:lvlJc w:val="left"/>
      <w:pPr>
        <w:tabs>
          <w:tab w:val="num" w:pos="4320"/>
        </w:tabs>
        <w:ind w:left="4320" w:hanging="360"/>
      </w:pPr>
      <w:rPr>
        <w:rFonts w:ascii="Arial" w:hAnsi="Arial" w:hint="default"/>
      </w:rPr>
    </w:lvl>
    <w:lvl w:ilvl="6" w:tplc="C79EA870" w:tentative="1">
      <w:start w:val="1"/>
      <w:numFmt w:val="bullet"/>
      <w:lvlText w:val="•"/>
      <w:lvlJc w:val="left"/>
      <w:pPr>
        <w:tabs>
          <w:tab w:val="num" w:pos="5040"/>
        </w:tabs>
        <w:ind w:left="5040" w:hanging="360"/>
      </w:pPr>
      <w:rPr>
        <w:rFonts w:ascii="Arial" w:hAnsi="Arial" w:hint="default"/>
      </w:rPr>
    </w:lvl>
    <w:lvl w:ilvl="7" w:tplc="5BF4F184" w:tentative="1">
      <w:start w:val="1"/>
      <w:numFmt w:val="bullet"/>
      <w:lvlText w:val="•"/>
      <w:lvlJc w:val="left"/>
      <w:pPr>
        <w:tabs>
          <w:tab w:val="num" w:pos="5760"/>
        </w:tabs>
        <w:ind w:left="5760" w:hanging="360"/>
      </w:pPr>
      <w:rPr>
        <w:rFonts w:ascii="Arial" w:hAnsi="Arial" w:hint="default"/>
      </w:rPr>
    </w:lvl>
    <w:lvl w:ilvl="8" w:tplc="010C9C76" w:tentative="1">
      <w:start w:val="1"/>
      <w:numFmt w:val="bullet"/>
      <w:lvlText w:val="•"/>
      <w:lvlJc w:val="left"/>
      <w:pPr>
        <w:tabs>
          <w:tab w:val="num" w:pos="6480"/>
        </w:tabs>
        <w:ind w:left="6480" w:hanging="360"/>
      </w:pPr>
      <w:rPr>
        <w:rFonts w:ascii="Arial" w:hAnsi="Arial" w:hint="default"/>
      </w:rPr>
    </w:lvl>
  </w:abstractNum>
  <w:abstractNum w:abstractNumId="38">
    <w:nsid w:val="67476A69"/>
    <w:multiLevelType w:val="hybridMultilevel"/>
    <w:tmpl w:val="3A3EABF4"/>
    <w:lvl w:ilvl="0" w:tplc="3904AFB8">
      <w:start w:val="1"/>
      <w:numFmt w:val="decimal"/>
      <w:lvlText w:val="%1."/>
      <w:lvlJc w:val="left"/>
      <w:pPr>
        <w:tabs>
          <w:tab w:val="num" w:pos="720"/>
        </w:tabs>
        <w:ind w:left="720" w:hanging="360"/>
      </w:pPr>
    </w:lvl>
    <w:lvl w:ilvl="1" w:tplc="C6042552">
      <w:start w:val="1"/>
      <w:numFmt w:val="decimal"/>
      <w:lvlText w:val="%2."/>
      <w:lvlJc w:val="left"/>
      <w:pPr>
        <w:tabs>
          <w:tab w:val="num" w:pos="1440"/>
        </w:tabs>
        <w:ind w:left="1440" w:hanging="360"/>
      </w:pPr>
    </w:lvl>
    <w:lvl w:ilvl="2" w:tplc="09124C42" w:tentative="1">
      <w:start w:val="1"/>
      <w:numFmt w:val="decimal"/>
      <w:lvlText w:val="%3."/>
      <w:lvlJc w:val="left"/>
      <w:pPr>
        <w:tabs>
          <w:tab w:val="num" w:pos="2160"/>
        </w:tabs>
        <w:ind w:left="2160" w:hanging="360"/>
      </w:pPr>
    </w:lvl>
    <w:lvl w:ilvl="3" w:tplc="E39C66FC" w:tentative="1">
      <w:start w:val="1"/>
      <w:numFmt w:val="decimal"/>
      <w:lvlText w:val="%4."/>
      <w:lvlJc w:val="left"/>
      <w:pPr>
        <w:tabs>
          <w:tab w:val="num" w:pos="2880"/>
        </w:tabs>
        <w:ind w:left="2880" w:hanging="360"/>
      </w:pPr>
    </w:lvl>
    <w:lvl w:ilvl="4" w:tplc="4B2E7C98" w:tentative="1">
      <w:start w:val="1"/>
      <w:numFmt w:val="decimal"/>
      <w:lvlText w:val="%5."/>
      <w:lvlJc w:val="left"/>
      <w:pPr>
        <w:tabs>
          <w:tab w:val="num" w:pos="3600"/>
        </w:tabs>
        <w:ind w:left="3600" w:hanging="360"/>
      </w:pPr>
    </w:lvl>
    <w:lvl w:ilvl="5" w:tplc="6F1CF9EE" w:tentative="1">
      <w:start w:val="1"/>
      <w:numFmt w:val="decimal"/>
      <w:lvlText w:val="%6."/>
      <w:lvlJc w:val="left"/>
      <w:pPr>
        <w:tabs>
          <w:tab w:val="num" w:pos="4320"/>
        </w:tabs>
        <w:ind w:left="4320" w:hanging="360"/>
      </w:pPr>
    </w:lvl>
    <w:lvl w:ilvl="6" w:tplc="EBF22F20" w:tentative="1">
      <w:start w:val="1"/>
      <w:numFmt w:val="decimal"/>
      <w:lvlText w:val="%7."/>
      <w:lvlJc w:val="left"/>
      <w:pPr>
        <w:tabs>
          <w:tab w:val="num" w:pos="5040"/>
        </w:tabs>
        <w:ind w:left="5040" w:hanging="360"/>
      </w:pPr>
    </w:lvl>
    <w:lvl w:ilvl="7" w:tplc="3A7C1DD8" w:tentative="1">
      <w:start w:val="1"/>
      <w:numFmt w:val="decimal"/>
      <w:lvlText w:val="%8."/>
      <w:lvlJc w:val="left"/>
      <w:pPr>
        <w:tabs>
          <w:tab w:val="num" w:pos="5760"/>
        </w:tabs>
        <w:ind w:left="5760" w:hanging="360"/>
      </w:pPr>
    </w:lvl>
    <w:lvl w:ilvl="8" w:tplc="644E94EA" w:tentative="1">
      <w:start w:val="1"/>
      <w:numFmt w:val="decimal"/>
      <w:lvlText w:val="%9."/>
      <w:lvlJc w:val="left"/>
      <w:pPr>
        <w:tabs>
          <w:tab w:val="num" w:pos="6480"/>
        </w:tabs>
        <w:ind w:left="6480" w:hanging="360"/>
      </w:pPr>
    </w:lvl>
  </w:abstractNum>
  <w:abstractNum w:abstractNumId="39">
    <w:nsid w:val="67AD1B2F"/>
    <w:multiLevelType w:val="hybridMultilevel"/>
    <w:tmpl w:val="3A94B84E"/>
    <w:lvl w:ilvl="0" w:tplc="22E4E06E">
      <w:start w:val="1"/>
      <w:numFmt w:val="bullet"/>
      <w:lvlText w:val="–"/>
      <w:lvlJc w:val="left"/>
      <w:pPr>
        <w:tabs>
          <w:tab w:val="num" w:pos="720"/>
        </w:tabs>
        <w:ind w:left="720" w:hanging="360"/>
      </w:pPr>
      <w:rPr>
        <w:rFonts w:ascii="Arial" w:hAnsi="Arial" w:hint="default"/>
      </w:rPr>
    </w:lvl>
    <w:lvl w:ilvl="1" w:tplc="88B29114">
      <w:start w:val="1"/>
      <w:numFmt w:val="bullet"/>
      <w:lvlText w:val="–"/>
      <w:lvlJc w:val="left"/>
      <w:pPr>
        <w:tabs>
          <w:tab w:val="num" w:pos="1440"/>
        </w:tabs>
        <w:ind w:left="1440" w:hanging="360"/>
      </w:pPr>
      <w:rPr>
        <w:rFonts w:ascii="Arial" w:hAnsi="Arial" w:hint="default"/>
      </w:rPr>
    </w:lvl>
    <w:lvl w:ilvl="2" w:tplc="3BE8C0E4" w:tentative="1">
      <w:start w:val="1"/>
      <w:numFmt w:val="bullet"/>
      <w:lvlText w:val="–"/>
      <w:lvlJc w:val="left"/>
      <w:pPr>
        <w:tabs>
          <w:tab w:val="num" w:pos="2160"/>
        </w:tabs>
        <w:ind w:left="2160" w:hanging="360"/>
      </w:pPr>
      <w:rPr>
        <w:rFonts w:ascii="Arial" w:hAnsi="Arial" w:hint="default"/>
      </w:rPr>
    </w:lvl>
    <w:lvl w:ilvl="3" w:tplc="7826CEB4" w:tentative="1">
      <w:start w:val="1"/>
      <w:numFmt w:val="bullet"/>
      <w:lvlText w:val="–"/>
      <w:lvlJc w:val="left"/>
      <w:pPr>
        <w:tabs>
          <w:tab w:val="num" w:pos="2880"/>
        </w:tabs>
        <w:ind w:left="2880" w:hanging="360"/>
      </w:pPr>
      <w:rPr>
        <w:rFonts w:ascii="Arial" w:hAnsi="Arial" w:hint="default"/>
      </w:rPr>
    </w:lvl>
    <w:lvl w:ilvl="4" w:tplc="882C989C" w:tentative="1">
      <w:start w:val="1"/>
      <w:numFmt w:val="bullet"/>
      <w:lvlText w:val="–"/>
      <w:lvlJc w:val="left"/>
      <w:pPr>
        <w:tabs>
          <w:tab w:val="num" w:pos="3600"/>
        </w:tabs>
        <w:ind w:left="3600" w:hanging="360"/>
      </w:pPr>
      <w:rPr>
        <w:rFonts w:ascii="Arial" w:hAnsi="Arial" w:hint="default"/>
      </w:rPr>
    </w:lvl>
    <w:lvl w:ilvl="5" w:tplc="32567114" w:tentative="1">
      <w:start w:val="1"/>
      <w:numFmt w:val="bullet"/>
      <w:lvlText w:val="–"/>
      <w:lvlJc w:val="left"/>
      <w:pPr>
        <w:tabs>
          <w:tab w:val="num" w:pos="4320"/>
        </w:tabs>
        <w:ind w:left="4320" w:hanging="360"/>
      </w:pPr>
      <w:rPr>
        <w:rFonts w:ascii="Arial" w:hAnsi="Arial" w:hint="default"/>
      </w:rPr>
    </w:lvl>
    <w:lvl w:ilvl="6" w:tplc="8578B2C6" w:tentative="1">
      <w:start w:val="1"/>
      <w:numFmt w:val="bullet"/>
      <w:lvlText w:val="–"/>
      <w:lvlJc w:val="left"/>
      <w:pPr>
        <w:tabs>
          <w:tab w:val="num" w:pos="5040"/>
        </w:tabs>
        <w:ind w:left="5040" w:hanging="360"/>
      </w:pPr>
      <w:rPr>
        <w:rFonts w:ascii="Arial" w:hAnsi="Arial" w:hint="default"/>
      </w:rPr>
    </w:lvl>
    <w:lvl w:ilvl="7" w:tplc="DF124934" w:tentative="1">
      <w:start w:val="1"/>
      <w:numFmt w:val="bullet"/>
      <w:lvlText w:val="–"/>
      <w:lvlJc w:val="left"/>
      <w:pPr>
        <w:tabs>
          <w:tab w:val="num" w:pos="5760"/>
        </w:tabs>
        <w:ind w:left="5760" w:hanging="360"/>
      </w:pPr>
      <w:rPr>
        <w:rFonts w:ascii="Arial" w:hAnsi="Arial" w:hint="default"/>
      </w:rPr>
    </w:lvl>
    <w:lvl w:ilvl="8" w:tplc="C1BC0598" w:tentative="1">
      <w:start w:val="1"/>
      <w:numFmt w:val="bullet"/>
      <w:lvlText w:val="–"/>
      <w:lvlJc w:val="left"/>
      <w:pPr>
        <w:tabs>
          <w:tab w:val="num" w:pos="6480"/>
        </w:tabs>
        <w:ind w:left="6480" w:hanging="360"/>
      </w:pPr>
      <w:rPr>
        <w:rFonts w:ascii="Arial" w:hAnsi="Arial" w:hint="default"/>
      </w:rPr>
    </w:lvl>
  </w:abstractNum>
  <w:abstractNum w:abstractNumId="40">
    <w:nsid w:val="6FF97EC9"/>
    <w:multiLevelType w:val="hybridMultilevel"/>
    <w:tmpl w:val="5922C88C"/>
    <w:lvl w:ilvl="0" w:tplc="2312BFDA">
      <w:start w:val="1"/>
      <w:numFmt w:val="bullet"/>
      <w:lvlText w:val="•"/>
      <w:lvlJc w:val="left"/>
      <w:pPr>
        <w:tabs>
          <w:tab w:val="num" w:pos="720"/>
        </w:tabs>
        <w:ind w:left="720" w:hanging="360"/>
      </w:pPr>
      <w:rPr>
        <w:rFonts w:ascii="Arial" w:hAnsi="Arial" w:hint="default"/>
      </w:rPr>
    </w:lvl>
    <w:lvl w:ilvl="1" w:tplc="A202CE0E" w:tentative="1">
      <w:start w:val="1"/>
      <w:numFmt w:val="bullet"/>
      <w:lvlText w:val="•"/>
      <w:lvlJc w:val="left"/>
      <w:pPr>
        <w:tabs>
          <w:tab w:val="num" w:pos="1440"/>
        </w:tabs>
        <w:ind w:left="1440" w:hanging="360"/>
      </w:pPr>
      <w:rPr>
        <w:rFonts w:ascii="Arial" w:hAnsi="Arial" w:hint="default"/>
      </w:rPr>
    </w:lvl>
    <w:lvl w:ilvl="2" w:tplc="A1FE0CA6" w:tentative="1">
      <w:start w:val="1"/>
      <w:numFmt w:val="bullet"/>
      <w:lvlText w:val="•"/>
      <w:lvlJc w:val="left"/>
      <w:pPr>
        <w:tabs>
          <w:tab w:val="num" w:pos="2160"/>
        </w:tabs>
        <w:ind w:left="2160" w:hanging="360"/>
      </w:pPr>
      <w:rPr>
        <w:rFonts w:ascii="Arial" w:hAnsi="Arial" w:hint="default"/>
      </w:rPr>
    </w:lvl>
    <w:lvl w:ilvl="3" w:tplc="B0E0F87C" w:tentative="1">
      <w:start w:val="1"/>
      <w:numFmt w:val="bullet"/>
      <w:lvlText w:val="•"/>
      <w:lvlJc w:val="left"/>
      <w:pPr>
        <w:tabs>
          <w:tab w:val="num" w:pos="2880"/>
        </w:tabs>
        <w:ind w:left="2880" w:hanging="360"/>
      </w:pPr>
      <w:rPr>
        <w:rFonts w:ascii="Arial" w:hAnsi="Arial" w:hint="default"/>
      </w:rPr>
    </w:lvl>
    <w:lvl w:ilvl="4" w:tplc="53AE9C5E" w:tentative="1">
      <w:start w:val="1"/>
      <w:numFmt w:val="bullet"/>
      <w:lvlText w:val="•"/>
      <w:lvlJc w:val="left"/>
      <w:pPr>
        <w:tabs>
          <w:tab w:val="num" w:pos="3600"/>
        </w:tabs>
        <w:ind w:left="3600" w:hanging="360"/>
      </w:pPr>
      <w:rPr>
        <w:rFonts w:ascii="Arial" w:hAnsi="Arial" w:hint="default"/>
      </w:rPr>
    </w:lvl>
    <w:lvl w:ilvl="5" w:tplc="6C2679AC" w:tentative="1">
      <w:start w:val="1"/>
      <w:numFmt w:val="bullet"/>
      <w:lvlText w:val="•"/>
      <w:lvlJc w:val="left"/>
      <w:pPr>
        <w:tabs>
          <w:tab w:val="num" w:pos="4320"/>
        </w:tabs>
        <w:ind w:left="4320" w:hanging="360"/>
      </w:pPr>
      <w:rPr>
        <w:rFonts w:ascii="Arial" w:hAnsi="Arial" w:hint="default"/>
      </w:rPr>
    </w:lvl>
    <w:lvl w:ilvl="6" w:tplc="4B30C2F8" w:tentative="1">
      <w:start w:val="1"/>
      <w:numFmt w:val="bullet"/>
      <w:lvlText w:val="•"/>
      <w:lvlJc w:val="left"/>
      <w:pPr>
        <w:tabs>
          <w:tab w:val="num" w:pos="5040"/>
        </w:tabs>
        <w:ind w:left="5040" w:hanging="360"/>
      </w:pPr>
      <w:rPr>
        <w:rFonts w:ascii="Arial" w:hAnsi="Arial" w:hint="default"/>
      </w:rPr>
    </w:lvl>
    <w:lvl w:ilvl="7" w:tplc="1FDA5614" w:tentative="1">
      <w:start w:val="1"/>
      <w:numFmt w:val="bullet"/>
      <w:lvlText w:val="•"/>
      <w:lvlJc w:val="left"/>
      <w:pPr>
        <w:tabs>
          <w:tab w:val="num" w:pos="5760"/>
        </w:tabs>
        <w:ind w:left="5760" w:hanging="360"/>
      </w:pPr>
      <w:rPr>
        <w:rFonts w:ascii="Arial" w:hAnsi="Arial" w:hint="default"/>
      </w:rPr>
    </w:lvl>
    <w:lvl w:ilvl="8" w:tplc="A4C0C64C" w:tentative="1">
      <w:start w:val="1"/>
      <w:numFmt w:val="bullet"/>
      <w:lvlText w:val="•"/>
      <w:lvlJc w:val="left"/>
      <w:pPr>
        <w:tabs>
          <w:tab w:val="num" w:pos="6480"/>
        </w:tabs>
        <w:ind w:left="6480" w:hanging="360"/>
      </w:pPr>
      <w:rPr>
        <w:rFonts w:ascii="Arial" w:hAnsi="Arial" w:hint="default"/>
      </w:rPr>
    </w:lvl>
  </w:abstractNum>
  <w:abstractNum w:abstractNumId="41">
    <w:nsid w:val="78245501"/>
    <w:multiLevelType w:val="hybridMultilevel"/>
    <w:tmpl w:val="8E340468"/>
    <w:lvl w:ilvl="0" w:tplc="47D2C5B4">
      <w:start w:val="1"/>
      <w:numFmt w:val="bullet"/>
      <w:lvlText w:val="•"/>
      <w:lvlJc w:val="left"/>
      <w:pPr>
        <w:tabs>
          <w:tab w:val="num" w:pos="720"/>
        </w:tabs>
        <w:ind w:left="720" w:hanging="360"/>
      </w:pPr>
      <w:rPr>
        <w:rFonts w:ascii="Arial" w:hAnsi="Arial" w:hint="default"/>
      </w:rPr>
    </w:lvl>
    <w:lvl w:ilvl="1" w:tplc="363E3DD2" w:tentative="1">
      <w:start w:val="1"/>
      <w:numFmt w:val="bullet"/>
      <w:lvlText w:val="•"/>
      <w:lvlJc w:val="left"/>
      <w:pPr>
        <w:tabs>
          <w:tab w:val="num" w:pos="1440"/>
        </w:tabs>
        <w:ind w:left="1440" w:hanging="360"/>
      </w:pPr>
      <w:rPr>
        <w:rFonts w:ascii="Arial" w:hAnsi="Arial" w:hint="default"/>
      </w:rPr>
    </w:lvl>
    <w:lvl w:ilvl="2" w:tplc="F10E6CE2" w:tentative="1">
      <w:start w:val="1"/>
      <w:numFmt w:val="bullet"/>
      <w:lvlText w:val="•"/>
      <w:lvlJc w:val="left"/>
      <w:pPr>
        <w:tabs>
          <w:tab w:val="num" w:pos="2160"/>
        </w:tabs>
        <w:ind w:left="2160" w:hanging="360"/>
      </w:pPr>
      <w:rPr>
        <w:rFonts w:ascii="Arial" w:hAnsi="Arial" w:hint="default"/>
      </w:rPr>
    </w:lvl>
    <w:lvl w:ilvl="3" w:tplc="9080283E" w:tentative="1">
      <w:start w:val="1"/>
      <w:numFmt w:val="bullet"/>
      <w:lvlText w:val="•"/>
      <w:lvlJc w:val="left"/>
      <w:pPr>
        <w:tabs>
          <w:tab w:val="num" w:pos="2880"/>
        </w:tabs>
        <w:ind w:left="2880" w:hanging="360"/>
      </w:pPr>
      <w:rPr>
        <w:rFonts w:ascii="Arial" w:hAnsi="Arial" w:hint="default"/>
      </w:rPr>
    </w:lvl>
    <w:lvl w:ilvl="4" w:tplc="5AB43E38" w:tentative="1">
      <w:start w:val="1"/>
      <w:numFmt w:val="bullet"/>
      <w:lvlText w:val="•"/>
      <w:lvlJc w:val="left"/>
      <w:pPr>
        <w:tabs>
          <w:tab w:val="num" w:pos="3600"/>
        </w:tabs>
        <w:ind w:left="3600" w:hanging="360"/>
      </w:pPr>
      <w:rPr>
        <w:rFonts w:ascii="Arial" w:hAnsi="Arial" w:hint="default"/>
      </w:rPr>
    </w:lvl>
    <w:lvl w:ilvl="5" w:tplc="6ADE2136" w:tentative="1">
      <w:start w:val="1"/>
      <w:numFmt w:val="bullet"/>
      <w:lvlText w:val="•"/>
      <w:lvlJc w:val="left"/>
      <w:pPr>
        <w:tabs>
          <w:tab w:val="num" w:pos="4320"/>
        </w:tabs>
        <w:ind w:left="4320" w:hanging="360"/>
      </w:pPr>
      <w:rPr>
        <w:rFonts w:ascii="Arial" w:hAnsi="Arial" w:hint="default"/>
      </w:rPr>
    </w:lvl>
    <w:lvl w:ilvl="6" w:tplc="6E1A48EA" w:tentative="1">
      <w:start w:val="1"/>
      <w:numFmt w:val="bullet"/>
      <w:lvlText w:val="•"/>
      <w:lvlJc w:val="left"/>
      <w:pPr>
        <w:tabs>
          <w:tab w:val="num" w:pos="5040"/>
        </w:tabs>
        <w:ind w:left="5040" w:hanging="360"/>
      </w:pPr>
      <w:rPr>
        <w:rFonts w:ascii="Arial" w:hAnsi="Arial" w:hint="default"/>
      </w:rPr>
    </w:lvl>
    <w:lvl w:ilvl="7" w:tplc="9BF2309C" w:tentative="1">
      <w:start w:val="1"/>
      <w:numFmt w:val="bullet"/>
      <w:lvlText w:val="•"/>
      <w:lvlJc w:val="left"/>
      <w:pPr>
        <w:tabs>
          <w:tab w:val="num" w:pos="5760"/>
        </w:tabs>
        <w:ind w:left="5760" w:hanging="360"/>
      </w:pPr>
      <w:rPr>
        <w:rFonts w:ascii="Arial" w:hAnsi="Arial" w:hint="default"/>
      </w:rPr>
    </w:lvl>
    <w:lvl w:ilvl="8" w:tplc="43C8DF52"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10"/>
  </w:num>
  <w:num w:numId="3">
    <w:abstractNumId w:val="41"/>
  </w:num>
  <w:num w:numId="4">
    <w:abstractNumId w:val="22"/>
  </w:num>
  <w:num w:numId="5">
    <w:abstractNumId w:val="32"/>
  </w:num>
  <w:num w:numId="6">
    <w:abstractNumId w:val="23"/>
  </w:num>
  <w:num w:numId="7">
    <w:abstractNumId w:val="37"/>
  </w:num>
  <w:num w:numId="8">
    <w:abstractNumId w:val="11"/>
  </w:num>
  <w:num w:numId="9">
    <w:abstractNumId w:val="40"/>
  </w:num>
  <w:num w:numId="10">
    <w:abstractNumId w:val="17"/>
  </w:num>
  <w:num w:numId="11">
    <w:abstractNumId w:val="19"/>
  </w:num>
  <w:num w:numId="12">
    <w:abstractNumId w:val="31"/>
  </w:num>
  <w:num w:numId="13">
    <w:abstractNumId w:val="6"/>
  </w:num>
  <w:num w:numId="14">
    <w:abstractNumId w:val="0"/>
  </w:num>
  <w:num w:numId="15">
    <w:abstractNumId w:val="27"/>
  </w:num>
  <w:num w:numId="16">
    <w:abstractNumId w:val="8"/>
  </w:num>
  <w:num w:numId="17">
    <w:abstractNumId w:val="9"/>
  </w:num>
  <w:num w:numId="18">
    <w:abstractNumId w:val="16"/>
  </w:num>
  <w:num w:numId="19">
    <w:abstractNumId w:val="26"/>
  </w:num>
  <w:num w:numId="20">
    <w:abstractNumId w:val="25"/>
  </w:num>
  <w:num w:numId="21">
    <w:abstractNumId w:val="29"/>
  </w:num>
  <w:num w:numId="22">
    <w:abstractNumId w:val="3"/>
  </w:num>
  <w:num w:numId="23">
    <w:abstractNumId w:val="34"/>
  </w:num>
  <w:num w:numId="24">
    <w:abstractNumId w:val="5"/>
  </w:num>
  <w:num w:numId="25">
    <w:abstractNumId w:val="24"/>
  </w:num>
  <w:num w:numId="26">
    <w:abstractNumId w:val="15"/>
  </w:num>
  <w:num w:numId="27">
    <w:abstractNumId w:val="21"/>
  </w:num>
  <w:num w:numId="28">
    <w:abstractNumId w:val="20"/>
  </w:num>
  <w:num w:numId="29">
    <w:abstractNumId w:val="35"/>
  </w:num>
  <w:num w:numId="30">
    <w:abstractNumId w:val="7"/>
  </w:num>
  <w:num w:numId="31">
    <w:abstractNumId w:val="2"/>
  </w:num>
  <w:num w:numId="32">
    <w:abstractNumId w:val="4"/>
  </w:num>
  <w:num w:numId="33">
    <w:abstractNumId w:val="14"/>
  </w:num>
  <w:num w:numId="34">
    <w:abstractNumId w:val="28"/>
  </w:num>
  <w:num w:numId="35">
    <w:abstractNumId w:val="1"/>
  </w:num>
  <w:num w:numId="36">
    <w:abstractNumId w:val="12"/>
  </w:num>
  <w:num w:numId="37">
    <w:abstractNumId w:val="33"/>
  </w:num>
  <w:num w:numId="38">
    <w:abstractNumId w:val="36"/>
  </w:num>
  <w:num w:numId="39">
    <w:abstractNumId w:val="18"/>
  </w:num>
  <w:num w:numId="40">
    <w:abstractNumId w:val="30"/>
  </w:num>
  <w:num w:numId="41">
    <w:abstractNumId w:val="39"/>
  </w:num>
  <w:num w:numId="42">
    <w:abstractNumId w:val="38"/>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ED519C"/>
    <w:rsid w:val="00154110"/>
    <w:rsid w:val="001555FE"/>
    <w:rsid w:val="00221817"/>
    <w:rsid w:val="00476451"/>
    <w:rsid w:val="00537781"/>
    <w:rsid w:val="005F4579"/>
    <w:rsid w:val="00903F40"/>
    <w:rsid w:val="00913B9D"/>
    <w:rsid w:val="00B21C26"/>
    <w:rsid w:val="00B24D1E"/>
    <w:rsid w:val="00BD3847"/>
    <w:rsid w:val="00D4365D"/>
    <w:rsid w:val="00D82617"/>
    <w:rsid w:val="00EC25FE"/>
    <w:rsid w:val="00ED519C"/>
    <w:rsid w:val="00F06AD9"/>
    <w:rsid w:val="00F20A27"/>
    <w:rsid w:val="00F24397"/>
    <w:rsid w:val="00F669FB"/>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AD9"/>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D519C"/>
    <w:pPr>
      <w:spacing w:after="0" w:line="240" w:lineRule="auto"/>
      <w:ind w:left="720"/>
      <w:contextualSpacing/>
    </w:pPr>
    <w:rPr>
      <w:rFonts w:ascii="Times New Roman" w:eastAsia="Times New Roman" w:hAnsi="Times New Roman" w:cs="Times New Roman"/>
      <w:sz w:val="24"/>
      <w:szCs w:val="24"/>
      <w:lang w:eastAsia="hr-HR"/>
    </w:rPr>
  </w:style>
  <w:style w:type="paragraph" w:styleId="Tekstbalonia">
    <w:name w:val="Balloon Text"/>
    <w:basedOn w:val="Normal"/>
    <w:link w:val="TekstbaloniaChar"/>
    <w:uiPriority w:val="99"/>
    <w:semiHidden/>
    <w:unhideWhenUsed/>
    <w:rsid w:val="00913B9D"/>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913B9D"/>
    <w:rPr>
      <w:rFonts w:ascii="Tahoma" w:hAnsi="Tahoma" w:cs="Tahoma"/>
      <w:sz w:val="16"/>
      <w:szCs w:val="16"/>
    </w:rPr>
  </w:style>
  <w:style w:type="paragraph" w:styleId="Zaglavlje">
    <w:name w:val="header"/>
    <w:basedOn w:val="Normal"/>
    <w:link w:val="ZaglavljeChar"/>
    <w:uiPriority w:val="99"/>
    <w:semiHidden/>
    <w:unhideWhenUsed/>
    <w:rsid w:val="005F4579"/>
    <w:pPr>
      <w:tabs>
        <w:tab w:val="center" w:pos="4536"/>
        <w:tab w:val="right" w:pos="9072"/>
      </w:tabs>
      <w:spacing w:after="0" w:line="240" w:lineRule="auto"/>
    </w:pPr>
  </w:style>
  <w:style w:type="character" w:customStyle="1" w:styleId="ZaglavljeChar">
    <w:name w:val="Zaglavlje Char"/>
    <w:basedOn w:val="Zadanifontodlomka"/>
    <w:link w:val="Zaglavlje"/>
    <w:uiPriority w:val="99"/>
    <w:semiHidden/>
    <w:rsid w:val="005F4579"/>
  </w:style>
  <w:style w:type="paragraph" w:styleId="Podnoje">
    <w:name w:val="footer"/>
    <w:basedOn w:val="Normal"/>
    <w:link w:val="PodnojeChar"/>
    <w:uiPriority w:val="99"/>
    <w:unhideWhenUsed/>
    <w:rsid w:val="005F457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5F4579"/>
  </w:style>
</w:styles>
</file>

<file path=word/webSettings.xml><?xml version="1.0" encoding="utf-8"?>
<w:webSettings xmlns:r="http://schemas.openxmlformats.org/officeDocument/2006/relationships" xmlns:w="http://schemas.openxmlformats.org/wordprocessingml/2006/main">
  <w:divs>
    <w:div w:id="37626990">
      <w:bodyDiv w:val="1"/>
      <w:marLeft w:val="0"/>
      <w:marRight w:val="0"/>
      <w:marTop w:val="0"/>
      <w:marBottom w:val="0"/>
      <w:divBdr>
        <w:top w:val="none" w:sz="0" w:space="0" w:color="auto"/>
        <w:left w:val="none" w:sz="0" w:space="0" w:color="auto"/>
        <w:bottom w:val="none" w:sz="0" w:space="0" w:color="auto"/>
        <w:right w:val="none" w:sz="0" w:space="0" w:color="auto"/>
      </w:divBdr>
      <w:divsChild>
        <w:div w:id="521745317">
          <w:marLeft w:val="1440"/>
          <w:marRight w:val="0"/>
          <w:marTop w:val="96"/>
          <w:marBottom w:val="0"/>
          <w:divBdr>
            <w:top w:val="none" w:sz="0" w:space="0" w:color="auto"/>
            <w:left w:val="none" w:sz="0" w:space="0" w:color="auto"/>
            <w:bottom w:val="none" w:sz="0" w:space="0" w:color="auto"/>
            <w:right w:val="none" w:sz="0" w:space="0" w:color="auto"/>
          </w:divBdr>
        </w:div>
        <w:div w:id="1747074996">
          <w:marLeft w:val="1440"/>
          <w:marRight w:val="0"/>
          <w:marTop w:val="96"/>
          <w:marBottom w:val="0"/>
          <w:divBdr>
            <w:top w:val="none" w:sz="0" w:space="0" w:color="auto"/>
            <w:left w:val="none" w:sz="0" w:space="0" w:color="auto"/>
            <w:bottom w:val="none" w:sz="0" w:space="0" w:color="auto"/>
            <w:right w:val="none" w:sz="0" w:space="0" w:color="auto"/>
          </w:divBdr>
        </w:div>
        <w:div w:id="1937246545">
          <w:marLeft w:val="1440"/>
          <w:marRight w:val="0"/>
          <w:marTop w:val="96"/>
          <w:marBottom w:val="0"/>
          <w:divBdr>
            <w:top w:val="none" w:sz="0" w:space="0" w:color="auto"/>
            <w:left w:val="none" w:sz="0" w:space="0" w:color="auto"/>
            <w:bottom w:val="none" w:sz="0" w:space="0" w:color="auto"/>
            <w:right w:val="none" w:sz="0" w:space="0" w:color="auto"/>
          </w:divBdr>
        </w:div>
        <w:div w:id="1874532944">
          <w:marLeft w:val="1440"/>
          <w:marRight w:val="0"/>
          <w:marTop w:val="96"/>
          <w:marBottom w:val="0"/>
          <w:divBdr>
            <w:top w:val="none" w:sz="0" w:space="0" w:color="auto"/>
            <w:left w:val="none" w:sz="0" w:space="0" w:color="auto"/>
            <w:bottom w:val="none" w:sz="0" w:space="0" w:color="auto"/>
            <w:right w:val="none" w:sz="0" w:space="0" w:color="auto"/>
          </w:divBdr>
        </w:div>
      </w:divsChild>
    </w:div>
    <w:div w:id="121267292">
      <w:bodyDiv w:val="1"/>
      <w:marLeft w:val="0"/>
      <w:marRight w:val="0"/>
      <w:marTop w:val="0"/>
      <w:marBottom w:val="0"/>
      <w:divBdr>
        <w:top w:val="none" w:sz="0" w:space="0" w:color="auto"/>
        <w:left w:val="none" w:sz="0" w:space="0" w:color="auto"/>
        <w:bottom w:val="none" w:sz="0" w:space="0" w:color="auto"/>
        <w:right w:val="none" w:sz="0" w:space="0" w:color="auto"/>
      </w:divBdr>
    </w:div>
    <w:div w:id="127940606">
      <w:bodyDiv w:val="1"/>
      <w:marLeft w:val="0"/>
      <w:marRight w:val="0"/>
      <w:marTop w:val="0"/>
      <w:marBottom w:val="0"/>
      <w:divBdr>
        <w:top w:val="none" w:sz="0" w:space="0" w:color="auto"/>
        <w:left w:val="none" w:sz="0" w:space="0" w:color="auto"/>
        <w:bottom w:val="none" w:sz="0" w:space="0" w:color="auto"/>
        <w:right w:val="none" w:sz="0" w:space="0" w:color="auto"/>
      </w:divBdr>
      <w:divsChild>
        <w:div w:id="983268143">
          <w:marLeft w:val="547"/>
          <w:marRight w:val="0"/>
          <w:marTop w:val="134"/>
          <w:marBottom w:val="0"/>
          <w:divBdr>
            <w:top w:val="none" w:sz="0" w:space="0" w:color="auto"/>
            <w:left w:val="none" w:sz="0" w:space="0" w:color="auto"/>
            <w:bottom w:val="none" w:sz="0" w:space="0" w:color="auto"/>
            <w:right w:val="none" w:sz="0" w:space="0" w:color="auto"/>
          </w:divBdr>
        </w:div>
        <w:div w:id="2016955257">
          <w:marLeft w:val="547"/>
          <w:marRight w:val="0"/>
          <w:marTop w:val="134"/>
          <w:marBottom w:val="0"/>
          <w:divBdr>
            <w:top w:val="none" w:sz="0" w:space="0" w:color="auto"/>
            <w:left w:val="none" w:sz="0" w:space="0" w:color="auto"/>
            <w:bottom w:val="none" w:sz="0" w:space="0" w:color="auto"/>
            <w:right w:val="none" w:sz="0" w:space="0" w:color="auto"/>
          </w:divBdr>
        </w:div>
      </w:divsChild>
    </w:div>
    <w:div w:id="140464043">
      <w:bodyDiv w:val="1"/>
      <w:marLeft w:val="0"/>
      <w:marRight w:val="0"/>
      <w:marTop w:val="0"/>
      <w:marBottom w:val="0"/>
      <w:divBdr>
        <w:top w:val="none" w:sz="0" w:space="0" w:color="auto"/>
        <w:left w:val="none" w:sz="0" w:space="0" w:color="auto"/>
        <w:bottom w:val="none" w:sz="0" w:space="0" w:color="auto"/>
        <w:right w:val="none" w:sz="0" w:space="0" w:color="auto"/>
      </w:divBdr>
    </w:div>
    <w:div w:id="172258285">
      <w:bodyDiv w:val="1"/>
      <w:marLeft w:val="0"/>
      <w:marRight w:val="0"/>
      <w:marTop w:val="0"/>
      <w:marBottom w:val="0"/>
      <w:divBdr>
        <w:top w:val="none" w:sz="0" w:space="0" w:color="auto"/>
        <w:left w:val="none" w:sz="0" w:space="0" w:color="auto"/>
        <w:bottom w:val="none" w:sz="0" w:space="0" w:color="auto"/>
        <w:right w:val="none" w:sz="0" w:space="0" w:color="auto"/>
      </w:divBdr>
      <w:divsChild>
        <w:div w:id="953749901">
          <w:marLeft w:val="1555"/>
          <w:marRight w:val="0"/>
          <w:marTop w:val="115"/>
          <w:marBottom w:val="0"/>
          <w:divBdr>
            <w:top w:val="none" w:sz="0" w:space="0" w:color="auto"/>
            <w:left w:val="none" w:sz="0" w:space="0" w:color="auto"/>
            <w:bottom w:val="none" w:sz="0" w:space="0" w:color="auto"/>
            <w:right w:val="none" w:sz="0" w:space="0" w:color="auto"/>
          </w:divBdr>
        </w:div>
        <w:div w:id="1499344636">
          <w:marLeft w:val="1555"/>
          <w:marRight w:val="0"/>
          <w:marTop w:val="115"/>
          <w:marBottom w:val="0"/>
          <w:divBdr>
            <w:top w:val="none" w:sz="0" w:space="0" w:color="auto"/>
            <w:left w:val="none" w:sz="0" w:space="0" w:color="auto"/>
            <w:bottom w:val="none" w:sz="0" w:space="0" w:color="auto"/>
            <w:right w:val="none" w:sz="0" w:space="0" w:color="auto"/>
          </w:divBdr>
        </w:div>
        <w:div w:id="284968922">
          <w:marLeft w:val="1555"/>
          <w:marRight w:val="0"/>
          <w:marTop w:val="134"/>
          <w:marBottom w:val="0"/>
          <w:divBdr>
            <w:top w:val="none" w:sz="0" w:space="0" w:color="auto"/>
            <w:left w:val="none" w:sz="0" w:space="0" w:color="auto"/>
            <w:bottom w:val="none" w:sz="0" w:space="0" w:color="auto"/>
            <w:right w:val="none" w:sz="0" w:space="0" w:color="auto"/>
          </w:divBdr>
        </w:div>
        <w:div w:id="62411952">
          <w:marLeft w:val="1555"/>
          <w:marRight w:val="0"/>
          <w:marTop w:val="115"/>
          <w:marBottom w:val="0"/>
          <w:divBdr>
            <w:top w:val="none" w:sz="0" w:space="0" w:color="auto"/>
            <w:left w:val="none" w:sz="0" w:space="0" w:color="auto"/>
            <w:bottom w:val="none" w:sz="0" w:space="0" w:color="auto"/>
            <w:right w:val="none" w:sz="0" w:space="0" w:color="auto"/>
          </w:divBdr>
        </w:div>
        <w:div w:id="1190676601">
          <w:marLeft w:val="1555"/>
          <w:marRight w:val="0"/>
          <w:marTop w:val="86"/>
          <w:marBottom w:val="0"/>
          <w:divBdr>
            <w:top w:val="none" w:sz="0" w:space="0" w:color="auto"/>
            <w:left w:val="none" w:sz="0" w:space="0" w:color="auto"/>
            <w:bottom w:val="none" w:sz="0" w:space="0" w:color="auto"/>
            <w:right w:val="none" w:sz="0" w:space="0" w:color="auto"/>
          </w:divBdr>
        </w:div>
        <w:div w:id="1512179079">
          <w:marLeft w:val="1555"/>
          <w:marRight w:val="0"/>
          <w:marTop w:val="86"/>
          <w:marBottom w:val="0"/>
          <w:divBdr>
            <w:top w:val="none" w:sz="0" w:space="0" w:color="auto"/>
            <w:left w:val="none" w:sz="0" w:space="0" w:color="auto"/>
            <w:bottom w:val="none" w:sz="0" w:space="0" w:color="auto"/>
            <w:right w:val="none" w:sz="0" w:space="0" w:color="auto"/>
          </w:divBdr>
        </w:div>
        <w:div w:id="632369815">
          <w:marLeft w:val="1555"/>
          <w:marRight w:val="0"/>
          <w:marTop w:val="86"/>
          <w:marBottom w:val="0"/>
          <w:divBdr>
            <w:top w:val="none" w:sz="0" w:space="0" w:color="auto"/>
            <w:left w:val="none" w:sz="0" w:space="0" w:color="auto"/>
            <w:bottom w:val="none" w:sz="0" w:space="0" w:color="auto"/>
            <w:right w:val="none" w:sz="0" w:space="0" w:color="auto"/>
          </w:divBdr>
        </w:div>
        <w:div w:id="1818912473">
          <w:marLeft w:val="1555"/>
          <w:marRight w:val="0"/>
          <w:marTop w:val="86"/>
          <w:marBottom w:val="0"/>
          <w:divBdr>
            <w:top w:val="none" w:sz="0" w:space="0" w:color="auto"/>
            <w:left w:val="none" w:sz="0" w:space="0" w:color="auto"/>
            <w:bottom w:val="none" w:sz="0" w:space="0" w:color="auto"/>
            <w:right w:val="none" w:sz="0" w:space="0" w:color="auto"/>
          </w:divBdr>
        </w:div>
        <w:div w:id="893321324">
          <w:marLeft w:val="1555"/>
          <w:marRight w:val="0"/>
          <w:marTop w:val="86"/>
          <w:marBottom w:val="0"/>
          <w:divBdr>
            <w:top w:val="none" w:sz="0" w:space="0" w:color="auto"/>
            <w:left w:val="none" w:sz="0" w:space="0" w:color="auto"/>
            <w:bottom w:val="none" w:sz="0" w:space="0" w:color="auto"/>
            <w:right w:val="none" w:sz="0" w:space="0" w:color="auto"/>
          </w:divBdr>
        </w:div>
        <w:div w:id="953712075">
          <w:marLeft w:val="1555"/>
          <w:marRight w:val="0"/>
          <w:marTop w:val="86"/>
          <w:marBottom w:val="0"/>
          <w:divBdr>
            <w:top w:val="none" w:sz="0" w:space="0" w:color="auto"/>
            <w:left w:val="none" w:sz="0" w:space="0" w:color="auto"/>
            <w:bottom w:val="none" w:sz="0" w:space="0" w:color="auto"/>
            <w:right w:val="none" w:sz="0" w:space="0" w:color="auto"/>
          </w:divBdr>
        </w:div>
      </w:divsChild>
    </w:div>
    <w:div w:id="192964894">
      <w:bodyDiv w:val="1"/>
      <w:marLeft w:val="0"/>
      <w:marRight w:val="0"/>
      <w:marTop w:val="0"/>
      <w:marBottom w:val="0"/>
      <w:divBdr>
        <w:top w:val="none" w:sz="0" w:space="0" w:color="auto"/>
        <w:left w:val="none" w:sz="0" w:space="0" w:color="auto"/>
        <w:bottom w:val="none" w:sz="0" w:space="0" w:color="auto"/>
        <w:right w:val="none" w:sz="0" w:space="0" w:color="auto"/>
      </w:divBdr>
      <w:divsChild>
        <w:div w:id="1709211270">
          <w:marLeft w:val="547"/>
          <w:marRight w:val="0"/>
          <w:marTop w:val="96"/>
          <w:marBottom w:val="0"/>
          <w:divBdr>
            <w:top w:val="none" w:sz="0" w:space="0" w:color="auto"/>
            <w:left w:val="none" w:sz="0" w:space="0" w:color="auto"/>
            <w:bottom w:val="none" w:sz="0" w:space="0" w:color="auto"/>
            <w:right w:val="none" w:sz="0" w:space="0" w:color="auto"/>
          </w:divBdr>
        </w:div>
        <w:div w:id="241723683">
          <w:marLeft w:val="547"/>
          <w:marRight w:val="0"/>
          <w:marTop w:val="96"/>
          <w:marBottom w:val="0"/>
          <w:divBdr>
            <w:top w:val="none" w:sz="0" w:space="0" w:color="auto"/>
            <w:left w:val="none" w:sz="0" w:space="0" w:color="auto"/>
            <w:bottom w:val="none" w:sz="0" w:space="0" w:color="auto"/>
            <w:right w:val="none" w:sz="0" w:space="0" w:color="auto"/>
          </w:divBdr>
        </w:div>
      </w:divsChild>
    </w:div>
    <w:div w:id="224611442">
      <w:bodyDiv w:val="1"/>
      <w:marLeft w:val="0"/>
      <w:marRight w:val="0"/>
      <w:marTop w:val="0"/>
      <w:marBottom w:val="0"/>
      <w:divBdr>
        <w:top w:val="none" w:sz="0" w:space="0" w:color="auto"/>
        <w:left w:val="none" w:sz="0" w:space="0" w:color="auto"/>
        <w:bottom w:val="none" w:sz="0" w:space="0" w:color="auto"/>
        <w:right w:val="none" w:sz="0" w:space="0" w:color="auto"/>
      </w:divBdr>
    </w:div>
    <w:div w:id="232279611">
      <w:bodyDiv w:val="1"/>
      <w:marLeft w:val="0"/>
      <w:marRight w:val="0"/>
      <w:marTop w:val="0"/>
      <w:marBottom w:val="0"/>
      <w:divBdr>
        <w:top w:val="none" w:sz="0" w:space="0" w:color="auto"/>
        <w:left w:val="none" w:sz="0" w:space="0" w:color="auto"/>
        <w:bottom w:val="none" w:sz="0" w:space="0" w:color="auto"/>
        <w:right w:val="none" w:sz="0" w:space="0" w:color="auto"/>
      </w:divBdr>
      <w:divsChild>
        <w:div w:id="2115510197">
          <w:marLeft w:val="547"/>
          <w:marRight w:val="0"/>
          <w:marTop w:val="96"/>
          <w:marBottom w:val="0"/>
          <w:divBdr>
            <w:top w:val="none" w:sz="0" w:space="0" w:color="auto"/>
            <w:left w:val="none" w:sz="0" w:space="0" w:color="auto"/>
            <w:bottom w:val="none" w:sz="0" w:space="0" w:color="auto"/>
            <w:right w:val="none" w:sz="0" w:space="0" w:color="auto"/>
          </w:divBdr>
        </w:div>
        <w:div w:id="1972513983">
          <w:marLeft w:val="547"/>
          <w:marRight w:val="0"/>
          <w:marTop w:val="96"/>
          <w:marBottom w:val="0"/>
          <w:divBdr>
            <w:top w:val="none" w:sz="0" w:space="0" w:color="auto"/>
            <w:left w:val="none" w:sz="0" w:space="0" w:color="auto"/>
            <w:bottom w:val="none" w:sz="0" w:space="0" w:color="auto"/>
            <w:right w:val="none" w:sz="0" w:space="0" w:color="auto"/>
          </w:divBdr>
        </w:div>
        <w:div w:id="827601257">
          <w:marLeft w:val="547"/>
          <w:marRight w:val="0"/>
          <w:marTop w:val="96"/>
          <w:marBottom w:val="0"/>
          <w:divBdr>
            <w:top w:val="none" w:sz="0" w:space="0" w:color="auto"/>
            <w:left w:val="none" w:sz="0" w:space="0" w:color="auto"/>
            <w:bottom w:val="none" w:sz="0" w:space="0" w:color="auto"/>
            <w:right w:val="none" w:sz="0" w:space="0" w:color="auto"/>
          </w:divBdr>
        </w:div>
        <w:div w:id="238708912">
          <w:marLeft w:val="547"/>
          <w:marRight w:val="0"/>
          <w:marTop w:val="96"/>
          <w:marBottom w:val="0"/>
          <w:divBdr>
            <w:top w:val="none" w:sz="0" w:space="0" w:color="auto"/>
            <w:left w:val="none" w:sz="0" w:space="0" w:color="auto"/>
            <w:bottom w:val="none" w:sz="0" w:space="0" w:color="auto"/>
            <w:right w:val="none" w:sz="0" w:space="0" w:color="auto"/>
          </w:divBdr>
        </w:div>
        <w:div w:id="1487474996">
          <w:marLeft w:val="547"/>
          <w:marRight w:val="0"/>
          <w:marTop w:val="96"/>
          <w:marBottom w:val="0"/>
          <w:divBdr>
            <w:top w:val="none" w:sz="0" w:space="0" w:color="auto"/>
            <w:left w:val="none" w:sz="0" w:space="0" w:color="auto"/>
            <w:bottom w:val="none" w:sz="0" w:space="0" w:color="auto"/>
            <w:right w:val="none" w:sz="0" w:space="0" w:color="auto"/>
          </w:divBdr>
        </w:div>
      </w:divsChild>
    </w:div>
    <w:div w:id="243271115">
      <w:bodyDiv w:val="1"/>
      <w:marLeft w:val="0"/>
      <w:marRight w:val="0"/>
      <w:marTop w:val="0"/>
      <w:marBottom w:val="0"/>
      <w:divBdr>
        <w:top w:val="none" w:sz="0" w:space="0" w:color="auto"/>
        <w:left w:val="none" w:sz="0" w:space="0" w:color="auto"/>
        <w:bottom w:val="none" w:sz="0" w:space="0" w:color="auto"/>
        <w:right w:val="none" w:sz="0" w:space="0" w:color="auto"/>
      </w:divBdr>
      <w:divsChild>
        <w:div w:id="1807627511">
          <w:marLeft w:val="547"/>
          <w:marRight w:val="0"/>
          <w:marTop w:val="96"/>
          <w:marBottom w:val="0"/>
          <w:divBdr>
            <w:top w:val="none" w:sz="0" w:space="0" w:color="auto"/>
            <w:left w:val="none" w:sz="0" w:space="0" w:color="auto"/>
            <w:bottom w:val="none" w:sz="0" w:space="0" w:color="auto"/>
            <w:right w:val="none" w:sz="0" w:space="0" w:color="auto"/>
          </w:divBdr>
        </w:div>
      </w:divsChild>
    </w:div>
    <w:div w:id="304357938">
      <w:bodyDiv w:val="1"/>
      <w:marLeft w:val="0"/>
      <w:marRight w:val="0"/>
      <w:marTop w:val="0"/>
      <w:marBottom w:val="0"/>
      <w:divBdr>
        <w:top w:val="none" w:sz="0" w:space="0" w:color="auto"/>
        <w:left w:val="none" w:sz="0" w:space="0" w:color="auto"/>
        <w:bottom w:val="none" w:sz="0" w:space="0" w:color="auto"/>
        <w:right w:val="none" w:sz="0" w:space="0" w:color="auto"/>
      </w:divBdr>
      <w:divsChild>
        <w:div w:id="1112167292">
          <w:marLeft w:val="547"/>
          <w:marRight w:val="0"/>
          <w:marTop w:val="86"/>
          <w:marBottom w:val="0"/>
          <w:divBdr>
            <w:top w:val="none" w:sz="0" w:space="0" w:color="auto"/>
            <w:left w:val="none" w:sz="0" w:space="0" w:color="auto"/>
            <w:bottom w:val="none" w:sz="0" w:space="0" w:color="auto"/>
            <w:right w:val="none" w:sz="0" w:space="0" w:color="auto"/>
          </w:divBdr>
        </w:div>
        <w:div w:id="1805611947">
          <w:marLeft w:val="547"/>
          <w:marRight w:val="0"/>
          <w:marTop w:val="86"/>
          <w:marBottom w:val="0"/>
          <w:divBdr>
            <w:top w:val="none" w:sz="0" w:space="0" w:color="auto"/>
            <w:left w:val="none" w:sz="0" w:space="0" w:color="auto"/>
            <w:bottom w:val="none" w:sz="0" w:space="0" w:color="auto"/>
            <w:right w:val="none" w:sz="0" w:space="0" w:color="auto"/>
          </w:divBdr>
        </w:div>
        <w:div w:id="136382270">
          <w:marLeft w:val="547"/>
          <w:marRight w:val="0"/>
          <w:marTop w:val="86"/>
          <w:marBottom w:val="0"/>
          <w:divBdr>
            <w:top w:val="none" w:sz="0" w:space="0" w:color="auto"/>
            <w:left w:val="none" w:sz="0" w:space="0" w:color="auto"/>
            <w:bottom w:val="none" w:sz="0" w:space="0" w:color="auto"/>
            <w:right w:val="none" w:sz="0" w:space="0" w:color="auto"/>
          </w:divBdr>
        </w:div>
        <w:div w:id="1825123222">
          <w:marLeft w:val="547"/>
          <w:marRight w:val="0"/>
          <w:marTop w:val="86"/>
          <w:marBottom w:val="0"/>
          <w:divBdr>
            <w:top w:val="none" w:sz="0" w:space="0" w:color="auto"/>
            <w:left w:val="none" w:sz="0" w:space="0" w:color="auto"/>
            <w:bottom w:val="none" w:sz="0" w:space="0" w:color="auto"/>
            <w:right w:val="none" w:sz="0" w:space="0" w:color="auto"/>
          </w:divBdr>
        </w:div>
        <w:div w:id="749935898">
          <w:marLeft w:val="547"/>
          <w:marRight w:val="0"/>
          <w:marTop w:val="86"/>
          <w:marBottom w:val="0"/>
          <w:divBdr>
            <w:top w:val="none" w:sz="0" w:space="0" w:color="auto"/>
            <w:left w:val="none" w:sz="0" w:space="0" w:color="auto"/>
            <w:bottom w:val="none" w:sz="0" w:space="0" w:color="auto"/>
            <w:right w:val="none" w:sz="0" w:space="0" w:color="auto"/>
          </w:divBdr>
        </w:div>
        <w:div w:id="233862385">
          <w:marLeft w:val="547"/>
          <w:marRight w:val="0"/>
          <w:marTop w:val="86"/>
          <w:marBottom w:val="0"/>
          <w:divBdr>
            <w:top w:val="none" w:sz="0" w:space="0" w:color="auto"/>
            <w:left w:val="none" w:sz="0" w:space="0" w:color="auto"/>
            <w:bottom w:val="none" w:sz="0" w:space="0" w:color="auto"/>
            <w:right w:val="none" w:sz="0" w:space="0" w:color="auto"/>
          </w:divBdr>
        </w:div>
        <w:div w:id="1572811229">
          <w:marLeft w:val="547"/>
          <w:marRight w:val="0"/>
          <w:marTop w:val="86"/>
          <w:marBottom w:val="0"/>
          <w:divBdr>
            <w:top w:val="none" w:sz="0" w:space="0" w:color="auto"/>
            <w:left w:val="none" w:sz="0" w:space="0" w:color="auto"/>
            <w:bottom w:val="none" w:sz="0" w:space="0" w:color="auto"/>
            <w:right w:val="none" w:sz="0" w:space="0" w:color="auto"/>
          </w:divBdr>
        </w:div>
      </w:divsChild>
    </w:div>
    <w:div w:id="341399829">
      <w:bodyDiv w:val="1"/>
      <w:marLeft w:val="0"/>
      <w:marRight w:val="0"/>
      <w:marTop w:val="0"/>
      <w:marBottom w:val="0"/>
      <w:divBdr>
        <w:top w:val="none" w:sz="0" w:space="0" w:color="auto"/>
        <w:left w:val="none" w:sz="0" w:space="0" w:color="auto"/>
        <w:bottom w:val="none" w:sz="0" w:space="0" w:color="auto"/>
        <w:right w:val="none" w:sz="0" w:space="0" w:color="auto"/>
      </w:divBdr>
      <w:divsChild>
        <w:div w:id="1498301586">
          <w:marLeft w:val="547"/>
          <w:marRight w:val="0"/>
          <w:marTop w:val="115"/>
          <w:marBottom w:val="0"/>
          <w:divBdr>
            <w:top w:val="none" w:sz="0" w:space="0" w:color="auto"/>
            <w:left w:val="none" w:sz="0" w:space="0" w:color="auto"/>
            <w:bottom w:val="none" w:sz="0" w:space="0" w:color="auto"/>
            <w:right w:val="none" w:sz="0" w:space="0" w:color="auto"/>
          </w:divBdr>
        </w:div>
        <w:div w:id="1077049992">
          <w:marLeft w:val="547"/>
          <w:marRight w:val="0"/>
          <w:marTop w:val="115"/>
          <w:marBottom w:val="0"/>
          <w:divBdr>
            <w:top w:val="none" w:sz="0" w:space="0" w:color="auto"/>
            <w:left w:val="none" w:sz="0" w:space="0" w:color="auto"/>
            <w:bottom w:val="none" w:sz="0" w:space="0" w:color="auto"/>
            <w:right w:val="none" w:sz="0" w:space="0" w:color="auto"/>
          </w:divBdr>
        </w:div>
        <w:div w:id="1853690071">
          <w:marLeft w:val="547"/>
          <w:marRight w:val="0"/>
          <w:marTop w:val="115"/>
          <w:marBottom w:val="0"/>
          <w:divBdr>
            <w:top w:val="none" w:sz="0" w:space="0" w:color="auto"/>
            <w:left w:val="none" w:sz="0" w:space="0" w:color="auto"/>
            <w:bottom w:val="none" w:sz="0" w:space="0" w:color="auto"/>
            <w:right w:val="none" w:sz="0" w:space="0" w:color="auto"/>
          </w:divBdr>
        </w:div>
        <w:div w:id="670302428">
          <w:marLeft w:val="547"/>
          <w:marRight w:val="0"/>
          <w:marTop w:val="115"/>
          <w:marBottom w:val="0"/>
          <w:divBdr>
            <w:top w:val="none" w:sz="0" w:space="0" w:color="auto"/>
            <w:left w:val="none" w:sz="0" w:space="0" w:color="auto"/>
            <w:bottom w:val="none" w:sz="0" w:space="0" w:color="auto"/>
            <w:right w:val="none" w:sz="0" w:space="0" w:color="auto"/>
          </w:divBdr>
        </w:div>
        <w:div w:id="281888917">
          <w:marLeft w:val="547"/>
          <w:marRight w:val="0"/>
          <w:marTop w:val="115"/>
          <w:marBottom w:val="0"/>
          <w:divBdr>
            <w:top w:val="none" w:sz="0" w:space="0" w:color="auto"/>
            <w:left w:val="none" w:sz="0" w:space="0" w:color="auto"/>
            <w:bottom w:val="none" w:sz="0" w:space="0" w:color="auto"/>
            <w:right w:val="none" w:sz="0" w:space="0" w:color="auto"/>
          </w:divBdr>
        </w:div>
        <w:div w:id="452527999">
          <w:marLeft w:val="547"/>
          <w:marRight w:val="0"/>
          <w:marTop w:val="115"/>
          <w:marBottom w:val="0"/>
          <w:divBdr>
            <w:top w:val="none" w:sz="0" w:space="0" w:color="auto"/>
            <w:left w:val="none" w:sz="0" w:space="0" w:color="auto"/>
            <w:bottom w:val="none" w:sz="0" w:space="0" w:color="auto"/>
            <w:right w:val="none" w:sz="0" w:space="0" w:color="auto"/>
          </w:divBdr>
        </w:div>
        <w:div w:id="353382656">
          <w:marLeft w:val="547"/>
          <w:marRight w:val="0"/>
          <w:marTop w:val="115"/>
          <w:marBottom w:val="0"/>
          <w:divBdr>
            <w:top w:val="none" w:sz="0" w:space="0" w:color="auto"/>
            <w:left w:val="none" w:sz="0" w:space="0" w:color="auto"/>
            <w:bottom w:val="none" w:sz="0" w:space="0" w:color="auto"/>
            <w:right w:val="none" w:sz="0" w:space="0" w:color="auto"/>
          </w:divBdr>
        </w:div>
        <w:div w:id="1767309619">
          <w:marLeft w:val="547"/>
          <w:marRight w:val="0"/>
          <w:marTop w:val="115"/>
          <w:marBottom w:val="0"/>
          <w:divBdr>
            <w:top w:val="none" w:sz="0" w:space="0" w:color="auto"/>
            <w:left w:val="none" w:sz="0" w:space="0" w:color="auto"/>
            <w:bottom w:val="none" w:sz="0" w:space="0" w:color="auto"/>
            <w:right w:val="none" w:sz="0" w:space="0" w:color="auto"/>
          </w:divBdr>
        </w:div>
      </w:divsChild>
    </w:div>
    <w:div w:id="362025610">
      <w:bodyDiv w:val="1"/>
      <w:marLeft w:val="0"/>
      <w:marRight w:val="0"/>
      <w:marTop w:val="0"/>
      <w:marBottom w:val="0"/>
      <w:divBdr>
        <w:top w:val="none" w:sz="0" w:space="0" w:color="auto"/>
        <w:left w:val="none" w:sz="0" w:space="0" w:color="auto"/>
        <w:bottom w:val="none" w:sz="0" w:space="0" w:color="auto"/>
        <w:right w:val="none" w:sz="0" w:space="0" w:color="auto"/>
      </w:divBdr>
      <w:divsChild>
        <w:div w:id="272173718">
          <w:marLeft w:val="547"/>
          <w:marRight w:val="0"/>
          <w:marTop w:val="86"/>
          <w:marBottom w:val="0"/>
          <w:divBdr>
            <w:top w:val="none" w:sz="0" w:space="0" w:color="auto"/>
            <w:left w:val="none" w:sz="0" w:space="0" w:color="auto"/>
            <w:bottom w:val="none" w:sz="0" w:space="0" w:color="auto"/>
            <w:right w:val="none" w:sz="0" w:space="0" w:color="auto"/>
          </w:divBdr>
        </w:div>
        <w:div w:id="802504186">
          <w:marLeft w:val="547"/>
          <w:marRight w:val="0"/>
          <w:marTop w:val="86"/>
          <w:marBottom w:val="0"/>
          <w:divBdr>
            <w:top w:val="none" w:sz="0" w:space="0" w:color="auto"/>
            <w:left w:val="none" w:sz="0" w:space="0" w:color="auto"/>
            <w:bottom w:val="none" w:sz="0" w:space="0" w:color="auto"/>
            <w:right w:val="none" w:sz="0" w:space="0" w:color="auto"/>
          </w:divBdr>
        </w:div>
        <w:div w:id="800028938">
          <w:marLeft w:val="547"/>
          <w:marRight w:val="0"/>
          <w:marTop w:val="86"/>
          <w:marBottom w:val="0"/>
          <w:divBdr>
            <w:top w:val="none" w:sz="0" w:space="0" w:color="auto"/>
            <w:left w:val="none" w:sz="0" w:space="0" w:color="auto"/>
            <w:bottom w:val="none" w:sz="0" w:space="0" w:color="auto"/>
            <w:right w:val="none" w:sz="0" w:space="0" w:color="auto"/>
          </w:divBdr>
        </w:div>
        <w:div w:id="555896998">
          <w:marLeft w:val="547"/>
          <w:marRight w:val="0"/>
          <w:marTop w:val="86"/>
          <w:marBottom w:val="0"/>
          <w:divBdr>
            <w:top w:val="none" w:sz="0" w:space="0" w:color="auto"/>
            <w:left w:val="none" w:sz="0" w:space="0" w:color="auto"/>
            <w:bottom w:val="none" w:sz="0" w:space="0" w:color="auto"/>
            <w:right w:val="none" w:sz="0" w:space="0" w:color="auto"/>
          </w:divBdr>
        </w:div>
      </w:divsChild>
    </w:div>
    <w:div w:id="390271573">
      <w:bodyDiv w:val="1"/>
      <w:marLeft w:val="0"/>
      <w:marRight w:val="0"/>
      <w:marTop w:val="0"/>
      <w:marBottom w:val="0"/>
      <w:divBdr>
        <w:top w:val="none" w:sz="0" w:space="0" w:color="auto"/>
        <w:left w:val="none" w:sz="0" w:space="0" w:color="auto"/>
        <w:bottom w:val="none" w:sz="0" w:space="0" w:color="auto"/>
        <w:right w:val="none" w:sz="0" w:space="0" w:color="auto"/>
      </w:divBdr>
      <w:divsChild>
        <w:div w:id="1964845958">
          <w:marLeft w:val="547"/>
          <w:marRight w:val="0"/>
          <w:marTop w:val="115"/>
          <w:marBottom w:val="0"/>
          <w:divBdr>
            <w:top w:val="none" w:sz="0" w:space="0" w:color="auto"/>
            <w:left w:val="none" w:sz="0" w:space="0" w:color="auto"/>
            <w:bottom w:val="none" w:sz="0" w:space="0" w:color="auto"/>
            <w:right w:val="none" w:sz="0" w:space="0" w:color="auto"/>
          </w:divBdr>
        </w:div>
        <w:div w:id="1549759452">
          <w:marLeft w:val="547"/>
          <w:marRight w:val="0"/>
          <w:marTop w:val="96"/>
          <w:marBottom w:val="0"/>
          <w:divBdr>
            <w:top w:val="none" w:sz="0" w:space="0" w:color="auto"/>
            <w:left w:val="none" w:sz="0" w:space="0" w:color="auto"/>
            <w:bottom w:val="none" w:sz="0" w:space="0" w:color="auto"/>
            <w:right w:val="none" w:sz="0" w:space="0" w:color="auto"/>
          </w:divBdr>
        </w:div>
        <w:div w:id="2019573191">
          <w:marLeft w:val="547"/>
          <w:marRight w:val="0"/>
          <w:marTop w:val="96"/>
          <w:marBottom w:val="0"/>
          <w:divBdr>
            <w:top w:val="none" w:sz="0" w:space="0" w:color="auto"/>
            <w:left w:val="none" w:sz="0" w:space="0" w:color="auto"/>
            <w:bottom w:val="none" w:sz="0" w:space="0" w:color="auto"/>
            <w:right w:val="none" w:sz="0" w:space="0" w:color="auto"/>
          </w:divBdr>
        </w:div>
      </w:divsChild>
    </w:div>
    <w:div w:id="449474270">
      <w:bodyDiv w:val="1"/>
      <w:marLeft w:val="0"/>
      <w:marRight w:val="0"/>
      <w:marTop w:val="0"/>
      <w:marBottom w:val="0"/>
      <w:divBdr>
        <w:top w:val="none" w:sz="0" w:space="0" w:color="auto"/>
        <w:left w:val="none" w:sz="0" w:space="0" w:color="auto"/>
        <w:bottom w:val="none" w:sz="0" w:space="0" w:color="auto"/>
        <w:right w:val="none" w:sz="0" w:space="0" w:color="auto"/>
      </w:divBdr>
      <w:divsChild>
        <w:div w:id="1460033006">
          <w:marLeft w:val="547"/>
          <w:marRight w:val="0"/>
          <w:marTop w:val="96"/>
          <w:marBottom w:val="0"/>
          <w:divBdr>
            <w:top w:val="none" w:sz="0" w:space="0" w:color="auto"/>
            <w:left w:val="none" w:sz="0" w:space="0" w:color="auto"/>
            <w:bottom w:val="none" w:sz="0" w:space="0" w:color="auto"/>
            <w:right w:val="none" w:sz="0" w:space="0" w:color="auto"/>
          </w:divBdr>
        </w:div>
        <w:div w:id="861012795">
          <w:marLeft w:val="547"/>
          <w:marRight w:val="0"/>
          <w:marTop w:val="96"/>
          <w:marBottom w:val="0"/>
          <w:divBdr>
            <w:top w:val="none" w:sz="0" w:space="0" w:color="auto"/>
            <w:left w:val="none" w:sz="0" w:space="0" w:color="auto"/>
            <w:bottom w:val="none" w:sz="0" w:space="0" w:color="auto"/>
            <w:right w:val="none" w:sz="0" w:space="0" w:color="auto"/>
          </w:divBdr>
        </w:div>
        <w:div w:id="92748662">
          <w:marLeft w:val="547"/>
          <w:marRight w:val="0"/>
          <w:marTop w:val="96"/>
          <w:marBottom w:val="0"/>
          <w:divBdr>
            <w:top w:val="none" w:sz="0" w:space="0" w:color="auto"/>
            <w:left w:val="none" w:sz="0" w:space="0" w:color="auto"/>
            <w:bottom w:val="none" w:sz="0" w:space="0" w:color="auto"/>
            <w:right w:val="none" w:sz="0" w:space="0" w:color="auto"/>
          </w:divBdr>
        </w:div>
        <w:div w:id="797140022">
          <w:marLeft w:val="547"/>
          <w:marRight w:val="0"/>
          <w:marTop w:val="96"/>
          <w:marBottom w:val="0"/>
          <w:divBdr>
            <w:top w:val="none" w:sz="0" w:space="0" w:color="auto"/>
            <w:left w:val="none" w:sz="0" w:space="0" w:color="auto"/>
            <w:bottom w:val="none" w:sz="0" w:space="0" w:color="auto"/>
            <w:right w:val="none" w:sz="0" w:space="0" w:color="auto"/>
          </w:divBdr>
        </w:div>
      </w:divsChild>
    </w:div>
    <w:div w:id="482770865">
      <w:bodyDiv w:val="1"/>
      <w:marLeft w:val="0"/>
      <w:marRight w:val="0"/>
      <w:marTop w:val="0"/>
      <w:marBottom w:val="0"/>
      <w:divBdr>
        <w:top w:val="none" w:sz="0" w:space="0" w:color="auto"/>
        <w:left w:val="none" w:sz="0" w:space="0" w:color="auto"/>
        <w:bottom w:val="none" w:sz="0" w:space="0" w:color="auto"/>
        <w:right w:val="none" w:sz="0" w:space="0" w:color="auto"/>
      </w:divBdr>
      <w:divsChild>
        <w:div w:id="1128163518">
          <w:marLeft w:val="547"/>
          <w:marRight w:val="0"/>
          <w:marTop w:val="115"/>
          <w:marBottom w:val="0"/>
          <w:divBdr>
            <w:top w:val="none" w:sz="0" w:space="0" w:color="auto"/>
            <w:left w:val="none" w:sz="0" w:space="0" w:color="auto"/>
            <w:bottom w:val="none" w:sz="0" w:space="0" w:color="auto"/>
            <w:right w:val="none" w:sz="0" w:space="0" w:color="auto"/>
          </w:divBdr>
        </w:div>
        <w:div w:id="1535189698">
          <w:marLeft w:val="547"/>
          <w:marRight w:val="0"/>
          <w:marTop w:val="115"/>
          <w:marBottom w:val="0"/>
          <w:divBdr>
            <w:top w:val="none" w:sz="0" w:space="0" w:color="auto"/>
            <w:left w:val="none" w:sz="0" w:space="0" w:color="auto"/>
            <w:bottom w:val="none" w:sz="0" w:space="0" w:color="auto"/>
            <w:right w:val="none" w:sz="0" w:space="0" w:color="auto"/>
          </w:divBdr>
        </w:div>
        <w:div w:id="284310443">
          <w:marLeft w:val="547"/>
          <w:marRight w:val="0"/>
          <w:marTop w:val="115"/>
          <w:marBottom w:val="0"/>
          <w:divBdr>
            <w:top w:val="none" w:sz="0" w:space="0" w:color="auto"/>
            <w:left w:val="none" w:sz="0" w:space="0" w:color="auto"/>
            <w:bottom w:val="none" w:sz="0" w:space="0" w:color="auto"/>
            <w:right w:val="none" w:sz="0" w:space="0" w:color="auto"/>
          </w:divBdr>
        </w:div>
        <w:div w:id="492991813">
          <w:marLeft w:val="547"/>
          <w:marRight w:val="0"/>
          <w:marTop w:val="115"/>
          <w:marBottom w:val="0"/>
          <w:divBdr>
            <w:top w:val="none" w:sz="0" w:space="0" w:color="auto"/>
            <w:left w:val="none" w:sz="0" w:space="0" w:color="auto"/>
            <w:bottom w:val="none" w:sz="0" w:space="0" w:color="auto"/>
            <w:right w:val="none" w:sz="0" w:space="0" w:color="auto"/>
          </w:divBdr>
        </w:div>
        <w:div w:id="272326586">
          <w:marLeft w:val="547"/>
          <w:marRight w:val="0"/>
          <w:marTop w:val="115"/>
          <w:marBottom w:val="0"/>
          <w:divBdr>
            <w:top w:val="none" w:sz="0" w:space="0" w:color="auto"/>
            <w:left w:val="none" w:sz="0" w:space="0" w:color="auto"/>
            <w:bottom w:val="none" w:sz="0" w:space="0" w:color="auto"/>
            <w:right w:val="none" w:sz="0" w:space="0" w:color="auto"/>
          </w:divBdr>
        </w:div>
        <w:div w:id="2078168890">
          <w:marLeft w:val="547"/>
          <w:marRight w:val="0"/>
          <w:marTop w:val="115"/>
          <w:marBottom w:val="0"/>
          <w:divBdr>
            <w:top w:val="none" w:sz="0" w:space="0" w:color="auto"/>
            <w:left w:val="none" w:sz="0" w:space="0" w:color="auto"/>
            <w:bottom w:val="none" w:sz="0" w:space="0" w:color="auto"/>
            <w:right w:val="none" w:sz="0" w:space="0" w:color="auto"/>
          </w:divBdr>
        </w:div>
        <w:div w:id="1695762300">
          <w:marLeft w:val="547"/>
          <w:marRight w:val="0"/>
          <w:marTop w:val="115"/>
          <w:marBottom w:val="0"/>
          <w:divBdr>
            <w:top w:val="none" w:sz="0" w:space="0" w:color="auto"/>
            <w:left w:val="none" w:sz="0" w:space="0" w:color="auto"/>
            <w:bottom w:val="none" w:sz="0" w:space="0" w:color="auto"/>
            <w:right w:val="none" w:sz="0" w:space="0" w:color="auto"/>
          </w:divBdr>
        </w:div>
        <w:div w:id="1891990753">
          <w:marLeft w:val="547"/>
          <w:marRight w:val="0"/>
          <w:marTop w:val="115"/>
          <w:marBottom w:val="0"/>
          <w:divBdr>
            <w:top w:val="none" w:sz="0" w:space="0" w:color="auto"/>
            <w:left w:val="none" w:sz="0" w:space="0" w:color="auto"/>
            <w:bottom w:val="none" w:sz="0" w:space="0" w:color="auto"/>
            <w:right w:val="none" w:sz="0" w:space="0" w:color="auto"/>
          </w:divBdr>
        </w:div>
        <w:div w:id="1688755741">
          <w:marLeft w:val="547"/>
          <w:marRight w:val="0"/>
          <w:marTop w:val="101"/>
          <w:marBottom w:val="0"/>
          <w:divBdr>
            <w:top w:val="none" w:sz="0" w:space="0" w:color="auto"/>
            <w:left w:val="none" w:sz="0" w:space="0" w:color="auto"/>
            <w:bottom w:val="none" w:sz="0" w:space="0" w:color="auto"/>
            <w:right w:val="none" w:sz="0" w:space="0" w:color="auto"/>
          </w:divBdr>
        </w:div>
        <w:div w:id="878012767">
          <w:marLeft w:val="547"/>
          <w:marRight w:val="0"/>
          <w:marTop w:val="101"/>
          <w:marBottom w:val="0"/>
          <w:divBdr>
            <w:top w:val="none" w:sz="0" w:space="0" w:color="auto"/>
            <w:left w:val="none" w:sz="0" w:space="0" w:color="auto"/>
            <w:bottom w:val="none" w:sz="0" w:space="0" w:color="auto"/>
            <w:right w:val="none" w:sz="0" w:space="0" w:color="auto"/>
          </w:divBdr>
        </w:div>
        <w:div w:id="137648849">
          <w:marLeft w:val="547"/>
          <w:marRight w:val="0"/>
          <w:marTop w:val="115"/>
          <w:marBottom w:val="0"/>
          <w:divBdr>
            <w:top w:val="none" w:sz="0" w:space="0" w:color="auto"/>
            <w:left w:val="none" w:sz="0" w:space="0" w:color="auto"/>
            <w:bottom w:val="none" w:sz="0" w:space="0" w:color="auto"/>
            <w:right w:val="none" w:sz="0" w:space="0" w:color="auto"/>
          </w:divBdr>
        </w:div>
      </w:divsChild>
    </w:div>
    <w:div w:id="495725556">
      <w:bodyDiv w:val="1"/>
      <w:marLeft w:val="0"/>
      <w:marRight w:val="0"/>
      <w:marTop w:val="0"/>
      <w:marBottom w:val="0"/>
      <w:divBdr>
        <w:top w:val="none" w:sz="0" w:space="0" w:color="auto"/>
        <w:left w:val="none" w:sz="0" w:space="0" w:color="auto"/>
        <w:bottom w:val="none" w:sz="0" w:space="0" w:color="auto"/>
        <w:right w:val="none" w:sz="0" w:space="0" w:color="auto"/>
      </w:divBdr>
      <w:divsChild>
        <w:div w:id="1925021269">
          <w:marLeft w:val="547"/>
          <w:marRight w:val="0"/>
          <w:marTop w:val="96"/>
          <w:marBottom w:val="0"/>
          <w:divBdr>
            <w:top w:val="none" w:sz="0" w:space="0" w:color="auto"/>
            <w:left w:val="none" w:sz="0" w:space="0" w:color="auto"/>
            <w:bottom w:val="none" w:sz="0" w:space="0" w:color="auto"/>
            <w:right w:val="none" w:sz="0" w:space="0" w:color="auto"/>
          </w:divBdr>
        </w:div>
      </w:divsChild>
    </w:div>
    <w:div w:id="498349335">
      <w:bodyDiv w:val="1"/>
      <w:marLeft w:val="0"/>
      <w:marRight w:val="0"/>
      <w:marTop w:val="0"/>
      <w:marBottom w:val="0"/>
      <w:divBdr>
        <w:top w:val="none" w:sz="0" w:space="0" w:color="auto"/>
        <w:left w:val="none" w:sz="0" w:space="0" w:color="auto"/>
        <w:bottom w:val="none" w:sz="0" w:space="0" w:color="auto"/>
        <w:right w:val="none" w:sz="0" w:space="0" w:color="auto"/>
      </w:divBdr>
    </w:div>
    <w:div w:id="502549121">
      <w:bodyDiv w:val="1"/>
      <w:marLeft w:val="0"/>
      <w:marRight w:val="0"/>
      <w:marTop w:val="0"/>
      <w:marBottom w:val="0"/>
      <w:divBdr>
        <w:top w:val="none" w:sz="0" w:space="0" w:color="auto"/>
        <w:left w:val="none" w:sz="0" w:space="0" w:color="auto"/>
        <w:bottom w:val="none" w:sz="0" w:space="0" w:color="auto"/>
        <w:right w:val="none" w:sz="0" w:space="0" w:color="auto"/>
      </w:divBdr>
      <w:divsChild>
        <w:div w:id="1984307627">
          <w:marLeft w:val="547"/>
          <w:marRight w:val="0"/>
          <w:marTop w:val="96"/>
          <w:marBottom w:val="0"/>
          <w:divBdr>
            <w:top w:val="none" w:sz="0" w:space="0" w:color="auto"/>
            <w:left w:val="none" w:sz="0" w:space="0" w:color="auto"/>
            <w:bottom w:val="none" w:sz="0" w:space="0" w:color="auto"/>
            <w:right w:val="none" w:sz="0" w:space="0" w:color="auto"/>
          </w:divBdr>
        </w:div>
        <w:div w:id="844248589">
          <w:marLeft w:val="547"/>
          <w:marRight w:val="0"/>
          <w:marTop w:val="96"/>
          <w:marBottom w:val="0"/>
          <w:divBdr>
            <w:top w:val="none" w:sz="0" w:space="0" w:color="auto"/>
            <w:left w:val="none" w:sz="0" w:space="0" w:color="auto"/>
            <w:bottom w:val="none" w:sz="0" w:space="0" w:color="auto"/>
            <w:right w:val="none" w:sz="0" w:space="0" w:color="auto"/>
          </w:divBdr>
        </w:div>
      </w:divsChild>
    </w:div>
    <w:div w:id="503908472">
      <w:bodyDiv w:val="1"/>
      <w:marLeft w:val="0"/>
      <w:marRight w:val="0"/>
      <w:marTop w:val="0"/>
      <w:marBottom w:val="0"/>
      <w:divBdr>
        <w:top w:val="none" w:sz="0" w:space="0" w:color="auto"/>
        <w:left w:val="none" w:sz="0" w:space="0" w:color="auto"/>
        <w:bottom w:val="none" w:sz="0" w:space="0" w:color="auto"/>
        <w:right w:val="none" w:sz="0" w:space="0" w:color="auto"/>
      </w:divBdr>
      <w:divsChild>
        <w:div w:id="61145438">
          <w:marLeft w:val="1800"/>
          <w:marRight w:val="0"/>
          <w:marTop w:val="96"/>
          <w:marBottom w:val="0"/>
          <w:divBdr>
            <w:top w:val="none" w:sz="0" w:space="0" w:color="auto"/>
            <w:left w:val="none" w:sz="0" w:space="0" w:color="auto"/>
            <w:bottom w:val="none" w:sz="0" w:space="0" w:color="auto"/>
            <w:right w:val="none" w:sz="0" w:space="0" w:color="auto"/>
          </w:divBdr>
        </w:div>
        <w:div w:id="12457686">
          <w:marLeft w:val="1800"/>
          <w:marRight w:val="0"/>
          <w:marTop w:val="96"/>
          <w:marBottom w:val="0"/>
          <w:divBdr>
            <w:top w:val="none" w:sz="0" w:space="0" w:color="auto"/>
            <w:left w:val="none" w:sz="0" w:space="0" w:color="auto"/>
            <w:bottom w:val="none" w:sz="0" w:space="0" w:color="auto"/>
            <w:right w:val="none" w:sz="0" w:space="0" w:color="auto"/>
          </w:divBdr>
        </w:div>
      </w:divsChild>
    </w:div>
    <w:div w:id="504050649">
      <w:bodyDiv w:val="1"/>
      <w:marLeft w:val="0"/>
      <w:marRight w:val="0"/>
      <w:marTop w:val="0"/>
      <w:marBottom w:val="0"/>
      <w:divBdr>
        <w:top w:val="none" w:sz="0" w:space="0" w:color="auto"/>
        <w:left w:val="none" w:sz="0" w:space="0" w:color="auto"/>
        <w:bottom w:val="none" w:sz="0" w:space="0" w:color="auto"/>
        <w:right w:val="none" w:sz="0" w:space="0" w:color="auto"/>
      </w:divBdr>
      <w:divsChild>
        <w:div w:id="310059465">
          <w:marLeft w:val="547"/>
          <w:marRight w:val="0"/>
          <w:marTop w:val="134"/>
          <w:marBottom w:val="0"/>
          <w:divBdr>
            <w:top w:val="none" w:sz="0" w:space="0" w:color="auto"/>
            <w:left w:val="none" w:sz="0" w:space="0" w:color="auto"/>
            <w:bottom w:val="none" w:sz="0" w:space="0" w:color="auto"/>
            <w:right w:val="none" w:sz="0" w:space="0" w:color="auto"/>
          </w:divBdr>
        </w:div>
      </w:divsChild>
    </w:div>
    <w:div w:id="523709863">
      <w:bodyDiv w:val="1"/>
      <w:marLeft w:val="0"/>
      <w:marRight w:val="0"/>
      <w:marTop w:val="0"/>
      <w:marBottom w:val="0"/>
      <w:divBdr>
        <w:top w:val="none" w:sz="0" w:space="0" w:color="auto"/>
        <w:left w:val="none" w:sz="0" w:space="0" w:color="auto"/>
        <w:bottom w:val="none" w:sz="0" w:space="0" w:color="auto"/>
        <w:right w:val="none" w:sz="0" w:space="0" w:color="auto"/>
      </w:divBdr>
    </w:div>
    <w:div w:id="535044003">
      <w:bodyDiv w:val="1"/>
      <w:marLeft w:val="0"/>
      <w:marRight w:val="0"/>
      <w:marTop w:val="0"/>
      <w:marBottom w:val="0"/>
      <w:divBdr>
        <w:top w:val="none" w:sz="0" w:space="0" w:color="auto"/>
        <w:left w:val="none" w:sz="0" w:space="0" w:color="auto"/>
        <w:bottom w:val="none" w:sz="0" w:space="0" w:color="auto"/>
        <w:right w:val="none" w:sz="0" w:space="0" w:color="auto"/>
      </w:divBdr>
      <w:divsChild>
        <w:div w:id="354506793">
          <w:marLeft w:val="547"/>
          <w:marRight w:val="0"/>
          <w:marTop w:val="96"/>
          <w:marBottom w:val="0"/>
          <w:divBdr>
            <w:top w:val="none" w:sz="0" w:space="0" w:color="auto"/>
            <w:left w:val="none" w:sz="0" w:space="0" w:color="auto"/>
            <w:bottom w:val="none" w:sz="0" w:space="0" w:color="auto"/>
            <w:right w:val="none" w:sz="0" w:space="0" w:color="auto"/>
          </w:divBdr>
        </w:div>
        <w:div w:id="1136023269">
          <w:marLeft w:val="1166"/>
          <w:marRight w:val="0"/>
          <w:marTop w:val="96"/>
          <w:marBottom w:val="0"/>
          <w:divBdr>
            <w:top w:val="none" w:sz="0" w:space="0" w:color="auto"/>
            <w:left w:val="none" w:sz="0" w:space="0" w:color="auto"/>
            <w:bottom w:val="none" w:sz="0" w:space="0" w:color="auto"/>
            <w:right w:val="none" w:sz="0" w:space="0" w:color="auto"/>
          </w:divBdr>
        </w:div>
        <w:div w:id="568737030">
          <w:marLeft w:val="1166"/>
          <w:marRight w:val="0"/>
          <w:marTop w:val="96"/>
          <w:marBottom w:val="0"/>
          <w:divBdr>
            <w:top w:val="none" w:sz="0" w:space="0" w:color="auto"/>
            <w:left w:val="none" w:sz="0" w:space="0" w:color="auto"/>
            <w:bottom w:val="none" w:sz="0" w:space="0" w:color="auto"/>
            <w:right w:val="none" w:sz="0" w:space="0" w:color="auto"/>
          </w:divBdr>
        </w:div>
        <w:div w:id="898631330">
          <w:marLeft w:val="1166"/>
          <w:marRight w:val="0"/>
          <w:marTop w:val="96"/>
          <w:marBottom w:val="0"/>
          <w:divBdr>
            <w:top w:val="none" w:sz="0" w:space="0" w:color="auto"/>
            <w:left w:val="none" w:sz="0" w:space="0" w:color="auto"/>
            <w:bottom w:val="none" w:sz="0" w:space="0" w:color="auto"/>
            <w:right w:val="none" w:sz="0" w:space="0" w:color="auto"/>
          </w:divBdr>
        </w:div>
        <w:div w:id="1930653721">
          <w:marLeft w:val="1166"/>
          <w:marRight w:val="0"/>
          <w:marTop w:val="96"/>
          <w:marBottom w:val="0"/>
          <w:divBdr>
            <w:top w:val="none" w:sz="0" w:space="0" w:color="auto"/>
            <w:left w:val="none" w:sz="0" w:space="0" w:color="auto"/>
            <w:bottom w:val="none" w:sz="0" w:space="0" w:color="auto"/>
            <w:right w:val="none" w:sz="0" w:space="0" w:color="auto"/>
          </w:divBdr>
        </w:div>
      </w:divsChild>
    </w:div>
    <w:div w:id="577903778">
      <w:bodyDiv w:val="1"/>
      <w:marLeft w:val="0"/>
      <w:marRight w:val="0"/>
      <w:marTop w:val="0"/>
      <w:marBottom w:val="0"/>
      <w:divBdr>
        <w:top w:val="none" w:sz="0" w:space="0" w:color="auto"/>
        <w:left w:val="none" w:sz="0" w:space="0" w:color="auto"/>
        <w:bottom w:val="none" w:sz="0" w:space="0" w:color="auto"/>
        <w:right w:val="none" w:sz="0" w:space="0" w:color="auto"/>
      </w:divBdr>
      <w:divsChild>
        <w:div w:id="524438679">
          <w:marLeft w:val="547"/>
          <w:marRight w:val="0"/>
          <w:marTop w:val="115"/>
          <w:marBottom w:val="0"/>
          <w:divBdr>
            <w:top w:val="none" w:sz="0" w:space="0" w:color="auto"/>
            <w:left w:val="none" w:sz="0" w:space="0" w:color="auto"/>
            <w:bottom w:val="none" w:sz="0" w:space="0" w:color="auto"/>
            <w:right w:val="none" w:sz="0" w:space="0" w:color="auto"/>
          </w:divBdr>
        </w:div>
        <w:div w:id="1490443661">
          <w:marLeft w:val="547"/>
          <w:marRight w:val="0"/>
          <w:marTop w:val="115"/>
          <w:marBottom w:val="0"/>
          <w:divBdr>
            <w:top w:val="none" w:sz="0" w:space="0" w:color="auto"/>
            <w:left w:val="none" w:sz="0" w:space="0" w:color="auto"/>
            <w:bottom w:val="none" w:sz="0" w:space="0" w:color="auto"/>
            <w:right w:val="none" w:sz="0" w:space="0" w:color="auto"/>
          </w:divBdr>
        </w:div>
        <w:div w:id="22444814">
          <w:marLeft w:val="547"/>
          <w:marRight w:val="0"/>
          <w:marTop w:val="115"/>
          <w:marBottom w:val="0"/>
          <w:divBdr>
            <w:top w:val="none" w:sz="0" w:space="0" w:color="auto"/>
            <w:left w:val="none" w:sz="0" w:space="0" w:color="auto"/>
            <w:bottom w:val="none" w:sz="0" w:space="0" w:color="auto"/>
            <w:right w:val="none" w:sz="0" w:space="0" w:color="auto"/>
          </w:divBdr>
        </w:div>
        <w:div w:id="1896236212">
          <w:marLeft w:val="547"/>
          <w:marRight w:val="0"/>
          <w:marTop w:val="115"/>
          <w:marBottom w:val="0"/>
          <w:divBdr>
            <w:top w:val="none" w:sz="0" w:space="0" w:color="auto"/>
            <w:left w:val="none" w:sz="0" w:space="0" w:color="auto"/>
            <w:bottom w:val="none" w:sz="0" w:space="0" w:color="auto"/>
            <w:right w:val="none" w:sz="0" w:space="0" w:color="auto"/>
          </w:divBdr>
        </w:div>
        <w:div w:id="1484851685">
          <w:marLeft w:val="547"/>
          <w:marRight w:val="0"/>
          <w:marTop w:val="115"/>
          <w:marBottom w:val="0"/>
          <w:divBdr>
            <w:top w:val="none" w:sz="0" w:space="0" w:color="auto"/>
            <w:left w:val="none" w:sz="0" w:space="0" w:color="auto"/>
            <w:bottom w:val="none" w:sz="0" w:space="0" w:color="auto"/>
            <w:right w:val="none" w:sz="0" w:space="0" w:color="auto"/>
          </w:divBdr>
        </w:div>
        <w:div w:id="370109629">
          <w:marLeft w:val="547"/>
          <w:marRight w:val="0"/>
          <w:marTop w:val="115"/>
          <w:marBottom w:val="0"/>
          <w:divBdr>
            <w:top w:val="none" w:sz="0" w:space="0" w:color="auto"/>
            <w:left w:val="none" w:sz="0" w:space="0" w:color="auto"/>
            <w:bottom w:val="none" w:sz="0" w:space="0" w:color="auto"/>
            <w:right w:val="none" w:sz="0" w:space="0" w:color="auto"/>
          </w:divBdr>
        </w:div>
        <w:div w:id="798689438">
          <w:marLeft w:val="547"/>
          <w:marRight w:val="0"/>
          <w:marTop w:val="115"/>
          <w:marBottom w:val="0"/>
          <w:divBdr>
            <w:top w:val="none" w:sz="0" w:space="0" w:color="auto"/>
            <w:left w:val="none" w:sz="0" w:space="0" w:color="auto"/>
            <w:bottom w:val="none" w:sz="0" w:space="0" w:color="auto"/>
            <w:right w:val="none" w:sz="0" w:space="0" w:color="auto"/>
          </w:divBdr>
        </w:div>
      </w:divsChild>
    </w:div>
    <w:div w:id="582223970">
      <w:bodyDiv w:val="1"/>
      <w:marLeft w:val="0"/>
      <w:marRight w:val="0"/>
      <w:marTop w:val="0"/>
      <w:marBottom w:val="0"/>
      <w:divBdr>
        <w:top w:val="none" w:sz="0" w:space="0" w:color="auto"/>
        <w:left w:val="none" w:sz="0" w:space="0" w:color="auto"/>
        <w:bottom w:val="none" w:sz="0" w:space="0" w:color="auto"/>
        <w:right w:val="none" w:sz="0" w:space="0" w:color="auto"/>
      </w:divBdr>
      <w:divsChild>
        <w:div w:id="1940672230">
          <w:marLeft w:val="547"/>
          <w:marRight w:val="0"/>
          <w:marTop w:val="77"/>
          <w:marBottom w:val="0"/>
          <w:divBdr>
            <w:top w:val="none" w:sz="0" w:space="0" w:color="auto"/>
            <w:left w:val="none" w:sz="0" w:space="0" w:color="auto"/>
            <w:bottom w:val="none" w:sz="0" w:space="0" w:color="auto"/>
            <w:right w:val="none" w:sz="0" w:space="0" w:color="auto"/>
          </w:divBdr>
        </w:div>
        <w:div w:id="2143109999">
          <w:marLeft w:val="547"/>
          <w:marRight w:val="0"/>
          <w:marTop w:val="77"/>
          <w:marBottom w:val="0"/>
          <w:divBdr>
            <w:top w:val="none" w:sz="0" w:space="0" w:color="auto"/>
            <w:left w:val="none" w:sz="0" w:space="0" w:color="auto"/>
            <w:bottom w:val="none" w:sz="0" w:space="0" w:color="auto"/>
            <w:right w:val="none" w:sz="0" w:space="0" w:color="auto"/>
          </w:divBdr>
        </w:div>
        <w:div w:id="494035199">
          <w:marLeft w:val="547"/>
          <w:marRight w:val="0"/>
          <w:marTop w:val="77"/>
          <w:marBottom w:val="0"/>
          <w:divBdr>
            <w:top w:val="none" w:sz="0" w:space="0" w:color="auto"/>
            <w:left w:val="none" w:sz="0" w:space="0" w:color="auto"/>
            <w:bottom w:val="none" w:sz="0" w:space="0" w:color="auto"/>
            <w:right w:val="none" w:sz="0" w:space="0" w:color="auto"/>
          </w:divBdr>
        </w:div>
        <w:div w:id="880674991">
          <w:marLeft w:val="547"/>
          <w:marRight w:val="0"/>
          <w:marTop w:val="77"/>
          <w:marBottom w:val="0"/>
          <w:divBdr>
            <w:top w:val="none" w:sz="0" w:space="0" w:color="auto"/>
            <w:left w:val="none" w:sz="0" w:space="0" w:color="auto"/>
            <w:bottom w:val="none" w:sz="0" w:space="0" w:color="auto"/>
            <w:right w:val="none" w:sz="0" w:space="0" w:color="auto"/>
          </w:divBdr>
        </w:div>
        <w:div w:id="569778384">
          <w:marLeft w:val="547"/>
          <w:marRight w:val="0"/>
          <w:marTop w:val="77"/>
          <w:marBottom w:val="0"/>
          <w:divBdr>
            <w:top w:val="none" w:sz="0" w:space="0" w:color="auto"/>
            <w:left w:val="none" w:sz="0" w:space="0" w:color="auto"/>
            <w:bottom w:val="none" w:sz="0" w:space="0" w:color="auto"/>
            <w:right w:val="none" w:sz="0" w:space="0" w:color="auto"/>
          </w:divBdr>
        </w:div>
        <w:div w:id="1595743408">
          <w:marLeft w:val="547"/>
          <w:marRight w:val="0"/>
          <w:marTop w:val="77"/>
          <w:marBottom w:val="0"/>
          <w:divBdr>
            <w:top w:val="none" w:sz="0" w:space="0" w:color="auto"/>
            <w:left w:val="none" w:sz="0" w:space="0" w:color="auto"/>
            <w:bottom w:val="none" w:sz="0" w:space="0" w:color="auto"/>
            <w:right w:val="none" w:sz="0" w:space="0" w:color="auto"/>
          </w:divBdr>
        </w:div>
        <w:div w:id="692462813">
          <w:marLeft w:val="547"/>
          <w:marRight w:val="0"/>
          <w:marTop w:val="77"/>
          <w:marBottom w:val="0"/>
          <w:divBdr>
            <w:top w:val="none" w:sz="0" w:space="0" w:color="auto"/>
            <w:left w:val="none" w:sz="0" w:space="0" w:color="auto"/>
            <w:bottom w:val="none" w:sz="0" w:space="0" w:color="auto"/>
            <w:right w:val="none" w:sz="0" w:space="0" w:color="auto"/>
          </w:divBdr>
        </w:div>
        <w:div w:id="1383485009">
          <w:marLeft w:val="547"/>
          <w:marRight w:val="0"/>
          <w:marTop w:val="77"/>
          <w:marBottom w:val="0"/>
          <w:divBdr>
            <w:top w:val="none" w:sz="0" w:space="0" w:color="auto"/>
            <w:left w:val="none" w:sz="0" w:space="0" w:color="auto"/>
            <w:bottom w:val="none" w:sz="0" w:space="0" w:color="auto"/>
            <w:right w:val="none" w:sz="0" w:space="0" w:color="auto"/>
          </w:divBdr>
        </w:div>
        <w:div w:id="491262745">
          <w:marLeft w:val="547"/>
          <w:marRight w:val="0"/>
          <w:marTop w:val="77"/>
          <w:marBottom w:val="0"/>
          <w:divBdr>
            <w:top w:val="none" w:sz="0" w:space="0" w:color="auto"/>
            <w:left w:val="none" w:sz="0" w:space="0" w:color="auto"/>
            <w:bottom w:val="none" w:sz="0" w:space="0" w:color="auto"/>
            <w:right w:val="none" w:sz="0" w:space="0" w:color="auto"/>
          </w:divBdr>
        </w:div>
        <w:div w:id="1131097636">
          <w:marLeft w:val="547"/>
          <w:marRight w:val="0"/>
          <w:marTop w:val="77"/>
          <w:marBottom w:val="0"/>
          <w:divBdr>
            <w:top w:val="none" w:sz="0" w:space="0" w:color="auto"/>
            <w:left w:val="none" w:sz="0" w:space="0" w:color="auto"/>
            <w:bottom w:val="none" w:sz="0" w:space="0" w:color="auto"/>
            <w:right w:val="none" w:sz="0" w:space="0" w:color="auto"/>
          </w:divBdr>
        </w:div>
        <w:div w:id="812404028">
          <w:marLeft w:val="547"/>
          <w:marRight w:val="0"/>
          <w:marTop w:val="77"/>
          <w:marBottom w:val="0"/>
          <w:divBdr>
            <w:top w:val="none" w:sz="0" w:space="0" w:color="auto"/>
            <w:left w:val="none" w:sz="0" w:space="0" w:color="auto"/>
            <w:bottom w:val="none" w:sz="0" w:space="0" w:color="auto"/>
            <w:right w:val="none" w:sz="0" w:space="0" w:color="auto"/>
          </w:divBdr>
        </w:div>
      </w:divsChild>
    </w:div>
    <w:div w:id="582685392">
      <w:bodyDiv w:val="1"/>
      <w:marLeft w:val="0"/>
      <w:marRight w:val="0"/>
      <w:marTop w:val="0"/>
      <w:marBottom w:val="0"/>
      <w:divBdr>
        <w:top w:val="none" w:sz="0" w:space="0" w:color="auto"/>
        <w:left w:val="none" w:sz="0" w:space="0" w:color="auto"/>
        <w:bottom w:val="none" w:sz="0" w:space="0" w:color="auto"/>
        <w:right w:val="none" w:sz="0" w:space="0" w:color="auto"/>
      </w:divBdr>
      <w:divsChild>
        <w:div w:id="1406997817">
          <w:marLeft w:val="547"/>
          <w:marRight w:val="0"/>
          <w:marTop w:val="67"/>
          <w:marBottom w:val="0"/>
          <w:divBdr>
            <w:top w:val="none" w:sz="0" w:space="0" w:color="auto"/>
            <w:left w:val="none" w:sz="0" w:space="0" w:color="auto"/>
            <w:bottom w:val="none" w:sz="0" w:space="0" w:color="auto"/>
            <w:right w:val="none" w:sz="0" w:space="0" w:color="auto"/>
          </w:divBdr>
        </w:div>
        <w:div w:id="1047603086">
          <w:marLeft w:val="547"/>
          <w:marRight w:val="0"/>
          <w:marTop w:val="67"/>
          <w:marBottom w:val="0"/>
          <w:divBdr>
            <w:top w:val="none" w:sz="0" w:space="0" w:color="auto"/>
            <w:left w:val="none" w:sz="0" w:space="0" w:color="auto"/>
            <w:bottom w:val="none" w:sz="0" w:space="0" w:color="auto"/>
            <w:right w:val="none" w:sz="0" w:space="0" w:color="auto"/>
          </w:divBdr>
        </w:div>
        <w:div w:id="358555509">
          <w:marLeft w:val="547"/>
          <w:marRight w:val="0"/>
          <w:marTop w:val="67"/>
          <w:marBottom w:val="0"/>
          <w:divBdr>
            <w:top w:val="none" w:sz="0" w:space="0" w:color="auto"/>
            <w:left w:val="none" w:sz="0" w:space="0" w:color="auto"/>
            <w:bottom w:val="none" w:sz="0" w:space="0" w:color="auto"/>
            <w:right w:val="none" w:sz="0" w:space="0" w:color="auto"/>
          </w:divBdr>
        </w:div>
        <w:div w:id="1812089449">
          <w:marLeft w:val="547"/>
          <w:marRight w:val="0"/>
          <w:marTop w:val="67"/>
          <w:marBottom w:val="0"/>
          <w:divBdr>
            <w:top w:val="none" w:sz="0" w:space="0" w:color="auto"/>
            <w:left w:val="none" w:sz="0" w:space="0" w:color="auto"/>
            <w:bottom w:val="none" w:sz="0" w:space="0" w:color="auto"/>
            <w:right w:val="none" w:sz="0" w:space="0" w:color="auto"/>
          </w:divBdr>
        </w:div>
        <w:div w:id="885721889">
          <w:marLeft w:val="547"/>
          <w:marRight w:val="0"/>
          <w:marTop w:val="67"/>
          <w:marBottom w:val="0"/>
          <w:divBdr>
            <w:top w:val="none" w:sz="0" w:space="0" w:color="auto"/>
            <w:left w:val="none" w:sz="0" w:space="0" w:color="auto"/>
            <w:bottom w:val="none" w:sz="0" w:space="0" w:color="auto"/>
            <w:right w:val="none" w:sz="0" w:space="0" w:color="auto"/>
          </w:divBdr>
        </w:div>
        <w:div w:id="1934315699">
          <w:marLeft w:val="547"/>
          <w:marRight w:val="0"/>
          <w:marTop w:val="67"/>
          <w:marBottom w:val="0"/>
          <w:divBdr>
            <w:top w:val="none" w:sz="0" w:space="0" w:color="auto"/>
            <w:left w:val="none" w:sz="0" w:space="0" w:color="auto"/>
            <w:bottom w:val="none" w:sz="0" w:space="0" w:color="auto"/>
            <w:right w:val="none" w:sz="0" w:space="0" w:color="auto"/>
          </w:divBdr>
        </w:div>
        <w:div w:id="174004013">
          <w:marLeft w:val="547"/>
          <w:marRight w:val="0"/>
          <w:marTop w:val="67"/>
          <w:marBottom w:val="0"/>
          <w:divBdr>
            <w:top w:val="none" w:sz="0" w:space="0" w:color="auto"/>
            <w:left w:val="none" w:sz="0" w:space="0" w:color="auto"/>
            <w:bottom w:val="none" w:sz="0" w:space="0" w:color="auto"/>
            <w:right w:val="none" w:sz="0" w:space="0" w:color="auto"/>
          </w:divBdr>
        </w:div>
        <w:div w:id="926230417">
          <w:marLeft w:val="547"/>
          <w:marRight w:val="0"/>
          <w:marTop w:val="67"/>
          <w:marBottom w:val="0"/>
          <w:divBdr>
            <w:top w:val="none" w:sz="0" w:space="0" w:color="auto"/>
            <w:left w:val="none" w:sz="0" w:space="0" w:color="auto"/>
            <w:bottom w:val="none" w:sz="0" w:space="0" w:color="auto"/>
            <w:right w:val="none" w:sz="0" w:space="0" w:color="auto"/>
          </w:divBdr>
        </w:div>
        <w:div w:id="1786850088">
          <w:marLeft w:val="547"/>
          <w:marRight w:val="0"/>
          <w:marTop w:val="67"/>
          <w:marBottom w:val="0"/>
          <w:divBdr>
            <w:top w:val="none" w:sz="0" w:space="0" w:color="auto"/>
            <w:left w:val="none" w:sz="0" w:space="0" w:color="auto"/>
            <w:bottom w:val="none" w:sz="0" w:space="0" w:color="auto"/>
            <w:right w:val="none" w:sz="0" w:space="0" w:color="auto"/>
          </w:divBdr>
        </w:div>
        <w:div w:id="1093938610">
          <w:marLeft w:val="547"/>
          <w:marRight w:val="0"/>
          <w:marTop w:val="67"/>
          <w:marBottom w:val="0"/>
          <w:divBdr>
            <w:top w:val="none" w:sz="0" w:space="0" w:color="auto"/>
            <w:left w:val="none" w:sz="0" w:space="0" w:color="auto"/>
            <w:bottom w:val="none" w:sz="0" w:space="0" w:color="auto"/>
            <w:right w:val="none" w:sz="0" w:space="0" w:color="auto"/>
          </w:divBdr>
        </w:div>
        <w:div w:id="656763794">
          <w:marLeft w:val="547"/>
          <w:marRight w:val="0"/>
          <w:marTop w:val="67"/>
          <w:marBottom w:val="0"/>
          <w:divBdr>
            <w:top w:val="none" w:sz="0" w:space="0" w:color="auto"/>
            <w:left w:val="none" w:sz="0" w:space="0" w:color="auto"/>
            <w:bottom w:val="none" w:sz="0" w:space="0" w:color="auto"/>
            <w:right w:val="none" w:sz="0" w:space="0" w:color="auto"/>
          </w:divBdr>
        </w:div>
        <w:div w:id="1496874423">
          <w:marLeft w:val="547"/>
          <w:marRight w:val="0"/>
          <w:marTop w:val="67"/>
          <w:marBottom w:val="0"/>
          <w:divBdr>
            <w:top w:val="none" w:sz="0" w:space="0" w:color="auto"/>
            <w:left w:val="none" w:sz="0" w:space="0" w:color="auto"/>
            <w:bottom w:val="none" w:sz="0" w:space="0" w:color="auto"/>
            <w:right w:val="none" w:sz="0" w:space="0" w:color="auto"/>
          </w:divBdr>
        </w:div>
        <w:div w:id="226917156">
          <w:marLeft w:val="547"/>
          <w:marRight w:val="0"/>
          <w:marTop w:val="67"/>
          <w:marBottom w:val="0"/>
          <w:divBdr>
            <w:top w:val="none" w:sz="0" w:space="0" w:color="auto"/>
            <w:left w:val="none" w:sz="0" w:space="0" w:color="auto"/>
            <w:bottom w:val="none" w:sz="0" w:space="0" w:color="auto"/>
            <w:right w:val="none" w:sz="0" w:space="0" w:color="auto"/>
          </w:divBdr>
        </w:div>
        <w:div w:id="1319844485">
          <w:marLeft w:val="547"/>
          <w:marRight w:val="0"/>
          <w:marTop w:val="67"/>
          <w:marBottom w:val="0"/>
          <w:divBdr>
            <w:top w:val="none" w:sz="0" w:space="0" w:color="auto"/>
            <w:left w:val="none" w:sz="0" w:space="0" w:color="auto"/>
            <w:bottom w:val="none" w:sz="0" w:space="0" w:color="auto"/>
            <w:right w:val="none" w:sz="0" w:space="0" w:color="auto"/>
          </w:divBdr>
        </w:div>
      </w:divsChild>
    </w:div>
    <w:div w:id="620190393">
      <w:bodyDiv w:val="1"/>
      <w:marLeft w:val="0"/>
      <w:marRight w:val="0"/>
      <w:marTop w:val="0"/>
      <w:marBottom w:val="0"/>
      <w:divBdr>
        <w:top w:val="none" w:sz="0" w:space="0" w:color="auto"/>
        <w:left w:val="none" w:sz="0" w:space="0" w:color="auto"/>
        <w:bottom w:val="none" w:sz="0" w:space="0" w:color="auto"/>
        <w:right w:val="none" w:sz="0" w:space="0" w:color="auto"/>
      </w:divBdr>
      <w:divsChild>
        <w:div w:id="1461803960">
          <w:marLeft w:val="547"/>
          <w:marRight w:val="0"/>
          <w:marTop w:val="115"/>
          <w:marBottom w:val="0"/>
          <w:divBdr>
            <w:top w:val="none" w:sz="0" w:space="0" w:color="auto"/>
            <w:left w:val="none" w:sz="0" w:space="0" w:color="auto"/>
            <w:bottom w:val="none" w:sz="0" w:space="0" w:color="auto"/>
            <w:right w:val="none" w:sz="0" w:space="0" w:color="auto"/>
          </w:divBdr>
        </w:div>
        <w:div w:id="1040278770">
          <w:marLeft w:val="547"/>
          <w:marRight w:val="0"/>
          <w:marTop w:val="115"/>
          <w:marBottom w:val="0"/>
          <w:divBdr>
            <w:top w:val="none" w:sz="0" w:space="0" w:color="auto"/>
            <w:left w:val="none" w:sz="0" w:space="0" w:color="auto"/>
            <w:bottom w:val="none" w:sz="0" w:space="0" w:color="auto"/>
            <w:right w:val="none" w:sz="0" w:space="0" w:color="auto"/>
          </w:divBdr>
        </w:div>
        <w:div w:id="1081222274">
          <w:marLeft w:val="547"/>
          <w:marRight w:val="0"/>
          <w:marTop w:val="115"/>
          <w:marBottom w:val="0"/>
          <w:divBdr>
            <w:top w:val="none" w:sz="0" w:space="0" w:color="auto"/>
            <w:left w:val="none" w:sz="0" w:space="0" w:color="auto"/>
            <w:bottom w:val="none" w:sz="0" w:space="0" w:color="auto"/>
            <w:right w:val="none" w:sz="0" w:space="0" w:color="auto"/>
          </w:divBdr>
        </w:div>
      </w:divsChild>
    </w:div>
    <w:div w:id="621810357">
      <w:bodyDiv w:val="1"/>
      <w:marLeft w:val="0"/>
      <w:marRight w:val="0"/>
      <w:marTop w:val="0"/>
      <w:marBottom w:val="0"/>
      <w:divBdr>
        <w:top w:val="none" w:sz="0" w:space="0" w:color="auto"/>
        <w:left w:val="none" w:sz="0" w:space="0" w:color="auto"/>
        <w:bottom w:val="none" w:sz="0" w:space="0" w:color="auto"/>
        <w:right w:val="none" w:sz="0" w:space="0" w:color="auto"/>
      </w:divBdr>
      <w:divsChild>
        <w:div w:id="884828106">
          <w:marLeft w:val="1800"/>
          <w:marRight w:val="0"/>
          <w:marTop w:val="115"/>
          <w:marBottom w:val="0"/>
          <w:divBdr>
            <w:top w:val="none" w:sz="0" w:space="0" w:color="auto"/>
            <w:left w:val="none" w:sz="0" w:space="0" w:color="auto"/>
            <w:bottom w:val="none" w:sz="0" w:space="0" w:color="auto"/>
            <w:right w:val="none" w:sz="0" w:space="0" w:color="auto"/>
          </w:divBdr>
        </w:div>
        <w:div w:id="1783454891">
          <w:marLeft w:val="1800"/>
          <w:marRight w:val="0"/>
          <w:marTop w:val="115"/>
          <w:marBottom w:val="0"/>
          <w:divBdr>
            <w:top w:val="none" w:sz="0" w:space="0" w:color="auto"/>
            <w:left w:val="none" w:sz="0" w:space="0" w:color="auto"/>
            <w:bottom w:val="none" w:sz="0" w:space="0" w:color="auto"/>
            <w:right w:val="none" w:sz="0" w:space="0" w:color="auto"/>
          </w:divBdr>
        </w:div>
        <w:div w:id="984968948">
          <w:marLeft w:val="1800"/>
          <w:marRight w:val="0"/>
          <w:marTop w:val="115"/>
          <w:marBottom w:val="0"/>
          <w:divBdr>
            <w:top w:val="none" w:sz="0" w:space="0" w:color="auto"/>
            <w:left w:val="none" w:sz="0" w:space="0" w:color="auto"/>
            <w:bottom w:val="none" w:sz="0" w:space="0" w:color="auto"/>
            <w:right w:val="none" w:sz="0" w:space="0" w:color="auto"/>
          </w:divBdr>
        </w:div>
        <w:div w:id="725447329">
          <w:marLeft w:val="1800"/>
          <w:marRight w:val="0"/>
          <w:marTop w:val="115"/>
          <w:marBottom w:val="0"/>
          <w:divBdr>
            <w:top w:val="none" w:sz="0" w:space="0" w:color="auto"/>
            <w:left w:val="none" w:sz="0" w:space="0" w:color="auto"/>
            <w:bottom w:val="none" w:sz="0" w:space="0" w:color="auto"/>
            <w:right w:val="none" w:sz="0" w:space="0" w:color="auto"/>
          </w:divBdr>
        </w:div>
        <w:div w:id="621612155">
          <w:marLeft w:val="1800"/>
          <w:marRight w:val="0"/>
          <w:marTop w:val="115"/>
          <w:marBottom w:val="0"/>
          <w:divBdr>
            <w:top w:val="none" w:sz="0" w:space="0" w:color="auto"/>
            <w:left w:val="none" w:sz="0" w:space="0" w:color="auto"/>
            <w:bottom w:val="none" w:sz="0" w:space="0" w:color="auto"/>
            <w:right w:val="none" w:sz="0" w:space="0" w:color="auto"/>
          </w:divBdr>
        </w:div>
        <w:div w:id="1623880443">
          <w:marLeft w:val="1800"/>
          <w:marRight w:val="0"/>
          <w:marTop w:val="115"/>
          <w:marBottom w:val="0"/>
          <w:divBdr>
            <w:top w:val="none" w:sz="0" w:space="0" w:color="auto"/>
            <w:left w:val="none" w:sz="0" w:space="0" w:color="auto"/>
            <w:bottom w:val="none" w:sz="0" w:space="0" w:color="auto"/>
            <w:right w:val="none" w:sz="0" w:space="0" w:color="auto"/>
          </w:divBdr>
        </w:div>
      </w:divsChild>
    </w:div>
    <w:div w:id="654265487">
      <w:bodyDiv w:val="1"/>
      <w:marLeft w:val="0"/>
      <w:marRight w:val="0"/>
      <w:marTop w:val="0"/>
      <w:marBottom w:val="0"/>
      <w:divBdr>
        <w:top w:val="none" w:sz="0" w:space="0" w:color="auto"/>
        <w:left w:val="none" w:sz="0" w:space="0" w:color="auto"/>
        <w:bottom w:val="none" w:sz="0" w:space="0" w:color="auto"/>
        <w:right w:val="none" w:sz="0" w:space="0" w:color="auto"/>
      </w:divBdr>
      <w:divsChild>
        <w:div w:id="1715961533">
          <w:marLeft w:val="547"/>
          <w:marRight w:val="0"/>
          <w:marTop w:val="115"/>
          <w:marBottom w:val="0"/>
          <w:divBdr>
            <w:top w:val="none" w:sz="0" w:space="0" w:color="auto"/>
            <w:left w:val="none" w:sz="0" w:space="0" w:color="auto"/>
            <w:bottom w:val="none" w:sz="0" w:space="0" w:color="auto"/>
            <w:right w:val="none" w:sz="0" w:space="0" w:color="auto"/>
          </w:divBdr>
        </w:div>
        <w:div w:id="1444962350">
          <w:marLeft w:val="547"/>
          <w:marRight w:val="0"/>
          <w:marTop w:val="115"/>
          <w:marBottom w:val="0"/>
          <w:divBdr>
            <w:top w:val="none" w:sz="0" w:space="0" w:color="auto"/>
            <w:left w:val="none" w:sz="0" w:space="0" w:color="auto"/>
            <w:bottom w:val="none" w:sz="0" w:space="0" w:color="auto"/>
            <w:right w:val="none" w:sz="0" w:space="0" w:color="auto"/>
          </w:divBdr>
        </w:div>
        <w:div w:id="2035960595">
          <w:marLeft w:val="547"/>
          <w:marRight w:val="0"/>
          <w:marTop w:val="115"/>
          <w:marBottom w:val="0"/>
          <w:divBdr>
            <w:top w:val="none" w:sz="0" w:space="0" w:color="auto"/>
            <w:left w:val="none" w:sz="0" w:space="0" w:color="auto"/>
            <w:bottom w:val="none" w:sz="0" w:space="0" w:color="auto"/>
            <w:right w:val="none" w:sz="0" w:space="0" w:color="auto"/>
          </w:divBdr>
        </w:div>
      </w:divsChild>
    </w:div>
    <w:div w:id="677078890">
      <w:bodyDiv w:val="1"/>
      <w:marLeft w:val="0"/>
      <w:marRight w:val="0"/>
      <w:marTop w:val="0"/>
      <w:marBottom w:val="0"/>
      <w:divBdr>
        <w:top w:val="none" w:sz="0" w:space="0" w:color="auto"/>
        <w:left w:val="none" w:sz="0" w:space="0" w:color="auto"/>
        <w:bottom w:val="none" w:sz="0" w:space="0" w:color="auto"/>
        <w:right w:val="none" w:sz="0" w:space="0" w:color="auto"/>
      </w:divBdr>
      <w:divsChild>
        <w:div w:id="348877813">
          <w:marLeft w:val="907"/>
          <w:marRight w:val="0"/>
          <w:marTop w:val="106"/>
          <w:marBottom w:val="0"/>
          <w:divBdr>
            <w:top w:val="none" w:sz="0" w:space="0" w:color="auto"/>
            <w:left w:val="none" w:sz="0" w:space="0" w:color="auto"/>
            <w:bottom w:val="none" w:sz="0" w:space="0" w:color="auto"/>
            <w:right w:val="none" w:sz="0" w:space="0" w:color="auto"/>
          </w:divBdr>
        </w:div>
        <w:div w:id="984822125">
          <w:marLeft w:val="907"/>
          <w:marRight w:val="0"/>
          <w:marTop w:val="106"/>
          <w:marBottom w:val="0"/>
          <w:divBdr>
            <w:top w:val="none" w:sz="0" w:space="0" w:color="auto"/>
            <w:left w:val="none" w:sz="0" w:space="0" w:color="auto"/>
            <w:bottom w:val="none" w:sz="0" w:space="0" w:color="auto"/>
            <w:right w:val="none" w:sz="0" w:space="0" w:color="auto"/>
          </w:divBdr>
        </w:div>
        <w:div w:id="1047560174">
          <w:marLeft w:val="2117"/>
          <w:marRight w:val="0"/>
          <w:marTop w:val="101"/>
          <w:marBottom w:val="0"/>
          <w:divBdr>
            <w:top w:val="none" w:sz="0" w:space="0" w:color="auto"/>
            <w:left w:val="none" w:sz="0" w:space="0" w:color="auto"/>
            <w:bottom w:val="none" w:sz="0" w:space="0" w:color="auto"/>
            <w:right w:val="none" w:sz="0" w:space="0" w:color="auto"/>
          </w:divBdr>
        </w:div>
        <w:div w:id="1810244778">
          <w:marLeft w:val="2117"/>
          <w:marRight w:val="0"/>
          <w:marTop w:val="101"/>
          <w:marBottom w:val="0"/>
          <w:divBdr>
            <w:top w:val="none" w:sz="0" w:space="0" w:color="auto"/>
            <w:left w:val="none" w:sz="0" w:space="0" w:color="auto"/>
            <w:bottom w:val="none" w:sz="0" w:space="0" w:color="auto"/>
            <w:right w:val="none" w:sz="0" w:space="0" w:color="auto"/>
          </w:divBdr>
        </w:div>
        <w:div w:id="525558655">
          <w:marLeft w:val="2117"/>
          <w:marRight w:val="0"/>
          <w:marTop w:val="101"/>
          <w:marBottom w:val="0"/>
          <w:divBdr>
            <w:top w:val="none" w:sz="0" w:space="0" w:color="auto"/>
            <w:left w:val="none" w:sz="0" w:space="0" w:color="auto"/>
            <w:bottom w:val="none" w:sz="0" w:space="0" w:color="auto"/>
            <w:right w:val="none" w:sz="0" w:space="0" w:color="auto"/>
          </w:divBdr>
        </w:div>
        <w:div w:id="356660602">
          <w:marLeft w:val="2117"/>
          <w:marRight w:val="0"/>
          <w:marTop w:val="101"/>
          <w:marBottom w:val="0"/>
          <w:divBdr>
            <w:top w:val="none" w:sz="0" w:space="0" w:color="auto"/>
            <w:left w:val="none" w:sz="0" w:space="0" w:color="auto"/>
            <w:bottom w:val="none" w:sz="0" w:space="0" w:color="auto"/>
            <w:right w:val="none" w:sz="0" w:space="0" w:color="auto"/>
          </w:divBdr>
        </w:div>
      </w:divsChild>
    </w:div>
    <w:div w:id="689449278">
      <w:bodyDiv w:val="1"/>
      <w:marLeft w:val="0"/>
      <w:marRight w:val="0"/>
      <w:marTop w:val="0"/>
      <w:marBottom w:val="0"/>
      <w:divBdr>
        <w:top w:val="none" w:sz="0" w:space="0" w:color="auto"/>
        <w:left w:val="none" w:sz="0" w:space="0" w:color="auto"/>
        <w:bottom w:val="none" w:sz="0" w:space="0" w:color="auto"/>
        <w:right w:val="none" w:sz="0" w:space="0" w:color="auto"/>
      </w:divBdr>
      <w:divsChild>
        <w:div w:id="1909801099">
          <w:marLeft w:val="547"/>
          <w:marRight w:val="0"/>
          <w:marTop w:val="115"/>
          <w:marBottom w:val="0"/>
          <w:divBdr>
            <w:top w:val="none" w:sz="0" w:space="0" w:color="auto"/>
            <w:left w:val="none" w:sz="0" w:space="0" w:color="auto"/>
            <w:bottom w:val="none" w:sz="0" w:space="0" w:color="auto"/>
            <w:right w:val="none" w:sz="0" w:space="0" w:color="auto"/>
          </w:divBdr>
        </w:div>
        <w:div w:id="633096206">
          <w:marLeft w:val="547"/>
          <w:marRight w:val="0"/>
          <w:marTop w:val="115"/>
          <w:marBottom w:val="0"/>
          <w:divBdr>
            <w:top w:val="none" w:sz="0" w:space="0" w:color="auto"/>
            <w:left w:val="none" w:sz="0" w:space="0" w:color="auto"/>
            <w:bottom w:val="none" w:sz="0" w:space="0" w:color="auto"/>
            <w:right w:val="none" w:sz="0" w:space="0" w:color="auto"/>
          </w:divBdr>
        </w:div>
        <w:div w:id="1292512806">
          <w:marLeft w:val="547"/>
          <w:marRight w:val="0"/>
          <w:marTop w:val="115"/>
          <w:marBottom w:val="0"/>
          <w:divBdr>
            <w:top w:val="none" w:sz="0" w:space="0" w:color="auto"/>
            <w:left w:val="none" w:sz="0" w:space="0" w:color="auto"/>
            <w:bottom w:val="none" w:sz="0" w:space="0" w:color="auto"/>
            <w:right w:val="none" w:sz="0" w:space="0" w:color="auto"/>
          </w:divBdr>
        </w:div>
        <w:div w:id="140654411">
          <w:marLeft w:val="547"/>
          <w:marRight w:val="0"/>
          <w:marTop w:val="115"/>
          <w:marBottom w:val="0"/>
          <w:divBdr>
            <w:top w:val="none" w:sz="0" w:space="0" w:color="auto"/>
            <w:left w:val="none" w:sz="0" w:space="0" w:color="auto"/>
            <w:bottom w:val="none" w:sz="0" w:space="0" w:color="auto"/>
            <w:right w:val="none" w:sz="0" w:space="0" w:color="auto"/>
          </w:divBdr>
        </w:div>
        <w:div w:id="1153372505">
          <w:marLeft w:val="547"/>
          <w:marRight w:val="0"/>
          <w:marTop w:val="115"/>
          <w:marBottom w:val="0"/>
          <w:divBdr>
            <w:top w:val="none" w:sz="0" w:space="0" w:color="auto"/>
            <w:left w:val="none" w:sz="0" w:space="0" w:color="auto"/>
            <w:bottom w:val="none" w:sz="0" w:space="0" w:color="auto"/>
            <w:right w:val="none" w:sz="0" w:space="0" w:color="auto"/>
          </w:divBdr>
        </w:div>
        <w:div w:id="268245779">
          <w:marLeft w:val="547"/>
          <w:marRight w:val="0"/>
          <w:marTop w:val="115"/>
          <w:marBottom w:val="0"/>
          <w:divBdr>
            <w:top w:val="none" w:sz="0" w:space="0" w:color="auto"/>
            <w:left w:val="none" w:sz="0" w:space="0" w:color="auto"/>
            <w:bottom w:val="none" w:sz="0" w:space="0" w:color="auto"/>
            <w:right w:val="none" w:sz="0" w:space="0" w:color="auto"/>
          </w:divBdr>
        </w:div>
      </w:divsChild>
    </w:div>
    <w:div w:id="696546216">
      <w:bodyDiv w:val="1"/>
      <w:marLeft w:val="0"/>
      <w:marRight w:val="0"/>
      <w:marTop w:val="0"/>
      <w:marBottom w:val="0"/>
      <w:divBdr>
        <w:top w:val="none" w:sz="0" w:space="0" w:color="auto"/>
        <w:left w:val="none" w:sz="0" w:space="0" w:color="auto"/>
        <w:bottom w:val="none" w:sz="0" w:space="0" w:color="auto"/>
        <w:right w:val="none" w:sz="0" w:space="0" w:color="auto"/>
      </w:divBdr>
      <w:divsChild>
        <w:div w:id="1303542231">
          <w:marLeft w:val="547"/>
          <w:marRight w:val="0"/>
          <w:marTop w:val="134"/>
          <w:marBottom w:val="134"/>
          <w:divBdr>
            <w:top w:val="none" w:sz="0" w:space="0" w:color="auto"/>
            <w:left w:val="none" w:sz="0" w:space="0" w:color="auto"/>
            <w:bottom w:val="none" w:sz="0" w:space="0" w:color="auto"/>
            <w:right w:val="none" w:sz="0" w:space="0" w:color="auto"/>
          </w:divBdr>
        </w:div>
        <w:div w:id="1302081454">
          <w:marLeft w:val="547"/>
          <w:marRight w:val="0"/>
          <w:marTop w:val="96"/>
          <w:marBottom w:val="0"/>
          <w:divBdr>
            <w:top w:val="none" w:sz="0" w:space="0" w:color="auto"/>
            <w:left w:val="none" w:sz="0" w:space="0" w:color="auto"/>
            <w:bottom w:val="none" w:sz="0" w:space="0" w:color="auto"/>
            <w:right w:val="none" w:sz="0" w:space="0" w:color="auto"/>
          </w:divBdr>
        </w:div>
        <w:div w:id="1738938100">
          <w:marLeft w:val="547"/>
          <w:marRight w:val="0"/>
          <w:marTop w:val="96"/>
          <w:marBottom w:val="0"/>
          <w:divBdr>
            <w:top w:val="none" w:sz="0" w:space="0" w:color="auto"/>
            <w:left w:val="none" w:sz="0" w:space="0" w:color="auto"/>
            <w:bottom w:val="none" w:sz="0" w:space="0" w:color="auto"/>
            <w:right w:val="none" w:sz="0" w:space="0" w:color="auto"/>
          </w:divBdr>
        </w:div>
      </w:divsChild>
    </w:div>
    <w:div w:id="751244578">
      <w:bodyDiv w:val="1"/>
      <w:marLeft w:val="0"/>
      <w:marRight w:val="0"/>
      <w:marTop w:val="0"/>
      <w:marBottom w:val="0"/>
      <w:divBdr>
        <w:top w:val="none" w:sz="0" w:space="0" w:color="auto"/>
        <w:left w:val="none" w:sz="0" w:space="0" w:color="auto"/>
        <w:bottom w:val="none" w:sz="0" w:space="0" w:color="auto"/>
        <w:right w:val="none" w:sz="0" w:space="0" w:color="auto"/>
      </w:divBdr>
      <w:divsChild>
        <w:div w:id="945845920">
          <w:marLeft w:val="547"/>
          <w:marRight w:val="0"/>
          <w:marTop w:val="86"/>
          <w:marBottom w:val="0"/>
          <w:divBdr>
            <w:top w:val="none" w:sz="0" w:space="0" w:color="auto"/>
            <w:left w:val="none" w:sz="0" w:space="0" w:color="auto"/>
            <w:bottom w:val="none" w:sz="0" w:space="0" w:color="auto"/>
            <w:right w:val="none" w:sz="0" w:space="0" w:color="auto"/>
          </w:divBdr>
        </w:div>
        <w:div w:id="31076974">
          <w:marLeft w:val="547"/>
          <w:marRight w:val="0"/>
          <w:marTop w:val="86"/>
          <w:marBottom w:val="0"/>
          <w:divBdr>
            <w:top w:val="none" w:sz="0" w:space="0" w:color="auto"/>
            <w:left w:val="none" w:sz="0" w:space="0" w:color="auto"/>
            <w:bottom w:val="none" w:sz="0" w:space="0" w:color="auto"/>
            <w:right w:val="none" w:sz="0" w:space="0" w:color="auto"/>
          </w:divBdr>
        </w:div>
        <w:div w:id="923607155">
          <w:marLeft w:val="547"/>
          <w:marRight w:val="0"/>
          <w:marTop w:val="86"/>
          <w:marBottom w:val="0"/>
          <w:divBdr>
            <w:top w:val="none" w:sz="0" w:space="0" w:color="auto"/>
            <w:left w:val="none" w:sz="0" w:space="0" w:color="auto"/>
            <w:bottom w:val="none" w:sz="0" w:space="0" w:color="auto"/>
            <w:right w:val="none" w:sz="0" w:space="0" w:color="auto"/>
          </w:divBdr>
        </w:div>
        <w:div w:id="2026126874">
          <w:marLeft w:val="1166"/>
          <w:marRight w:val="0"/>
          <w:marTop w:val="77"/>
          <w:marBottom w:val="0"/>
          <w:divBdr>
            <w:top w:val="none" w:sz="0" w:space="0" w:color="auto"/>
            <w:left w:val="none" w:sz="0" w:space="0" w:color="auto"/>
            <w:bottom w:val="none" w:sz="0" w:space="0" w:color="auto"/>
            <w:right w:val="none" w:sz="0" w:space="0" w:color="auto"/>
          </w:divBdr>
        </w:div>
        <w:div w:id="1964537573">
          <w:marLeft w:val="1166"/>
          <w:marRight w:val="0"/>
          <w:marTop w:val="77"/>
          <w:marBottom w:val="0"/>
          <w:divBdr>
            <w:top w:val="none" w:sz="0" w:space="0" w:color="auto"/>
            <w:left w:val="none" w:sz="0" w:space="0" w:color="auto"/>
            <w:bottom w:val="none" w:sz="0" w:space="0" w:color="auto"/>
            <w:right w:val="none" w:sz="0" w:space="0" w:color="auto"/>
          </w:divBdr>
        </w:div>
        <w:div w:id="1533152315">
          <w:marLeft w:val="1166"/>
          <w:marRight w:val="0"/>
          <w:marTop w:val="77"/>
          <w:marBottom w:val="0"/>
          <w:divBdr>
            <w:top w:val="none" w:sz="0" w:space="0" w:color="auto"/>
            <w:left w:val="none" w:sz="0" w:space="0" w:color="auto"/>
            <w:bottom w:val="none" w:sz="0" w:space="0" w:color="auto"/>
            <w:right w:val="none" w:sz="0" w:space="0" w:color="auto"/>
          </w:divBdr>
        </w:div>
        <w:div w:id="1104426600">
          <w:marLeft w:val="1166"/>
          <w:marRight w:val="0"/>
          <w:marTop w:val="77"/>
          <w:marBottom w:val="0"/>
          <w:divBdr>
            <w:top w:val="none" w:sz="0" w:space="0" w:color="auto"/>
            <w:left w:val="none" w:sz="0" w:space="0" w:color="auto"/>
            <w:bottom w:val="none" w:sz="0" w:space="0" w:color="auto"/>
            <w:right w:val="none" w:sz="0" w:space="0" w:color="auto"/>
          </w:divBdr>
        </w:div>
        <w:div w:id="1568956037">
          <w:marLeft w:val="1166"/>
          <w:marRight w:val="0"/>
          <w:marTop w:val="77"/>
          <w:marBottom w:val="0"/>
          <w:divBdr>
            <w:top w:val="none" w:sz="0" w:space="0" w:color="auto"/>
            <w:left w:val="none" w:sz="0" w:space="0" w:color="auto"/>
            <w:bottom w:val="none" w:sz="0" w:space="0" w:color="auto"/>
            <w:right w:val="none" w:sz="0" w:space="0" w:color="auto"/>
          </w:divBdr>
        </w:div>
        <w:div w:id="922566082">
          <w:marLeft w:val="1166"/>
          <w:marRight w:val="0"/>
          <w:marTop w:val="77"/>
          <w:marBottom w:val="0"/>
          <w:divBdr>
            <w:top w:val="none" w:sz="0" w:space="0" w:color="auto"/>
            <w:left w:val="none" w:sz="0" w:space="0" w:color="auto"/>
            <w:bottom w:val="none" w:sz="0" w:space="0" w:color="auto"/>
            <w:right w:val="none" w:sz="0" w:space="0" w:color="auto"/>
          </w:divBdr>
        </w:div>
        <w:div w:id="1204169929">
          <w:marLeft w:val="1166"/>
          <w:marRight w:val="0"/>
          <w:marTop w:val="77"/>
          <w:marBottom w:val="0"/>
          <w:divBdr>
            <w:top w:val="none" w:sz="0" w:space="0" w:color="auto"/>
            <w:left w:val="none" w:sz="0" w:space="0" w:color="auto"/>
            <w:bottom w:val="none" w:sz="0" w:space="0" w:color="auto"/>
            <w:right w:val="none" w:sz="0" w:space="0" w:color="auto"/>
          </w:divBdr>
        </w:div>
        <w:div w:id="821041119">
          <w:marLeft w:val="1166"/>
          <w:marRight w:val="0"/>
          <w:marTop w:val="77"/>
          <w:marBottom w:val="0"/>
          <w:divBdr>
            <w:top w:val="none" w:sz="0" w:space="0" w:color="auto"/>
            <w:left w:val="none" w:sz="0" w:space="0" w:color="auto"/>
            <w:bottom w:val="none" w:sz="0" w:space="0" w:color="auto"/>
            <w:right w:val="none" w:sz="0" w:space="0" w:color="auto"/>
          </w:divBdr>
        </w:div>
        <w:div w:id="1449810297">
          <w:marLeft w:val="1166"/>
          <w:marRight w:val="0"/>
          <w:marTop w:val="77"/>
          <w:marBottom w:val="0"/>
          <w:divBdr>
            <w:top w:val="none" w:sz="0" w:space="0" w:color="auto"/>
            <w:left w:val="none" w:sz="0" w:space="0" w:color="auto"/>
            <w:bottom w:val="none" w:sz="0" w:space="0" w:color="auto"/>
            <w:right w:val="none" w:sz="0" w:space="0" w:color="auto"/>
          </w:divBdr>
        </w:div>
        <w:div w:id="434208330">
          <w:marLeft w:val="1166"/>
          <w:marRight w:val="0"/>
          <w:marTop w:val="77"/>
          <w:marBottom w:val="0"/>
          <w:divBdr>
            <w:top w:val="none" w:sz="0" w:space="0" w:color="auto"/>
            <w:left w:val="none" w:sz="0" w:space="0" w:color="auto"/>
            <w:bottom w:val="none" w:sz="0" w:space="0" w:color="auto"/>
            <w:right w:val="none" w:sz="0" w:space="0" w:color="auto"/>
          </w:divBdr>
        </w:div>
        <w:div w:id="86662910">
          <w:marLeft w:val="1166"/>
          <w:marRight w:val="0"/>
          <w:marTop w:val="77"/>
          <w:marBottom w:val="0"/>
          <w:divBdr>
            <w:top w:val="none" w:sz="0" w:space="0" w:color="auto"/>
            <w:left w:val="none" w:sz="0" w:space="0" w:color="auto"/>
            <w:bottom w:val="none" w:sz="0" w:space="0" w:color="auto"/>
            <w:right w:val="none" w:sz="0" w:space="0" w:color="auto"/>
          </w:divBdr>
        </w:div>
        <w:div w:id="1529295739">
          <w:marLeft w:val="1166"/>
          <w:marRight w:val="0"/>
          <w:marTop w:val="77"/>
          <w:marBottom w:val="0"/>
          <w:divBdr>
            <w:top w:val="none" w:sz="0" w:space="0" w:color="auto"/>
            <w:left w:val="none" w:sz="0" w:space="0" w:color="auto"/>
            <w:bottom w:val="none" w:sz="0" w:space="0" w:color="auto"/>
            <w:right w:val="none" w:sz="0" w:space="0" w:color="auto"/>
          </w:divBdr>
        </w:div>
        <w:div w:id="227572409">
          <w:marLeft w:val="1166"/>
          <w:marRight w:val="0"/>
          <w:marTop w:val="77"/>
          <w:marBottom w:val="0"/>
          <w:divBdr>
            <w:top w:val="none" w:sz="0" w:space="0" w:color="auto"/>
            <w:left w:val="none" w:sz="0" w:space="0" w:color="auto"/>
            <w:bottom w:val="none" w:sz="0" w:space="0" w:color="auto"/>
            <w:right w:val="none" w:sz="0" w:space="0" w:color="auto"/>
          </w:divBdr>
        </w:div>
      </w:divsChild>
    </w:div>
    <w:div w:id="806359760">
      <w:bodyDiv w:val="1"/>
      <w:marLeft w:val="0"/>
      <w:marRight w:val="0"/>
      <w:marTop w:val="0"/>
      <w:marBottom w:val="0"/>
      <w:divBdr>
        <w:top w:val="none" w:sz="0" w:space="0" w:color="auto"/>
        <w:left w:val="none" w:sz="0" w:space="0" w:color="auto"/>
        <w:bottom w:val="none" w:sz="0" w:space="0" w:color="auto"/>
        <w:right w:val="none" w:sz="0" w:space="0" w:color="auto"/>
      </w:divBdr>
      <w:divsChild>
        <w:div w:id="1516920038">
          <w:marLeft w:val="547"/>
          <w:marRight w:val="0"/>
          <w:marTop w:val="96"/>
          <w:marBottom w:val="0"/>
          <w:divBdr>
            <w:top w:val="none" w:sz="0" w:space="0" w:color="auto"/>
            <w:left w:val="none" w:sz="0" w:space="0" w:color="auto"/>
            <w:bottom w:val="none" w:sz="0" w:space="0" w:color="auto"/>
            <w:right w:val="none" w:sz="0" w:space="0" w:color="auto"/>
          </w:divBdr>
        </w:div>
        <w:div w:id="116995496">
          <w:marLeft w:val="547"/>
          <w:marRight w:val="0"/>
          <w:marTop w:val="96"/>
          <w:marBottom w:val="0"/>
          <w:divBdr>
            <w:top w:val="none" w:sz="0" w:space="0" w:color="auto"/>
            <w:left w:val="none" w:sz="0" w:space="0" w:color="auto"/>
            <w:bottom w:val="none" w:sz="0" w:space="0" w:color="auto"/>
            <w:right w:val="none" w:sz="0" w:space="0" w:color="auto"/>
          </w:divBdr>
        </w:div>
        <w:div w:id="1987321953">
          <w:marLeft w:val="547"/>
          <w:marRight w:val="0"/>
          <w:marTop w:val="96"/>
          <w:marBottom w:val="0"/>
          <w:divBdr>
            <w:top w:val="none" w:sz="0" w:space="0" w:color="auto"/>
            <w:left w:val="none" w:sz="0" w:space="0" w:color="auto"/>
            <w:bottom w:val="none" w:sz="0" w:space="0" w:color="auto"/>
            <w:right w:val="none" w:sz="0" w:space="0" w:color="auto"/>
          </w:divBdr>
        </w:div>
        <w:div w:id="998771271">
          <w:marLeft w:val="547"/>
          <w:marRight w:val="0"/>
          <w:marTop w:val="96"/>
          <w:marBottom w:val="0"/>
          <w:divBdr>
            <w:top w:val="none" w:sz="0" w:space="0" w:color="auto"/>
            <w:left w:val="none" w:sz="0" w:space="0" w:color="auto"/>
            <w:bottom w:val="none" w:sz="0" w:space="0" w:color="auto"/>
            <w:right w:val="none" w:sz="0" w:space="0" w:color="auto"/>
          </w:divBdr>
        </w:div>
        <w:div w:id="1243636192">
          <w:marLeft w:val="547"/>
          <w:marRight w:val="0"/>
          <w:marTop w:val="96"/>
          <w:marBottom w:val="0"/>
          <w:divBdr>
            <w:top w:val="none" w:sz="0" w:space="0" w:color="auto"/>
            <w:left w:val="none" w:sz="0" w:space="0" w:color="auto"/>
            <w:bottom w:val="none" w:sz="0" w:space="0" w:color="auto"/>
            <w:right w:val="none" w:sz="0" w:space="0" w:color="auto"/>
          </w:divBdr>
        </w:div>
        <w:div w:id="1844582926">
          <w:marLeft w:val="547"/>
          <w:marRight w:val="0"/>
          <w:marTop w:val="96"/>
          <w:marBottom w:val="0"/>
          <w:divBdr>
            <w:top w:val="none" w:sz="0" w:space="0" w:color="auto"/>
            <w:left w:val="none" w:sz="0" w:space="0" w:color="auto"/>
            <w:bottom w:val="none" w:sz="0" w:space="0" w:color="auto"/>
            <w:right w:val="none" w:sz="0" w:space="0" w:color="auto"/>
          </w:divBdr>
        </w:div>
        <w:div w:id="705764125">
          <w:marLeft w:val="547"/>
          <w:marRight w:val="0"/>
          <w:marTop w:val="96"/>
          <w:marBottom w:val="0"/>
          <w:divBdr>
            <w:top w:val="none" w:sz="0" w:space="0" w:color="auto"/>
            <w:left w:val="none" w:sz="0" w:space="0" w:color="auto"/>
            <w:bottom w:val="none" w:sz="0" w:space="0" w:color="auto"/>
            <w:right w:val="none" w:sz="0" w:space="0" w:color="auto"/>
          </w:divBdr>
        </w:div>
      </w:divsChild>
    </w:div>
    <w:div w:id="815756988">
      <w:bodyDiv w:val="1"/>
      <w:marLeft w:val="0"/>
      <w:marRight w:val="0"/>
      <w:marTop w:val="0"/>
      <w:marBottom w:val="0"/>
      <w:divBdr>
        <w:top w:val="none" w:sz="0" w:space="0" w:color="auto"/>
        <w:left w:val="none" w:sz="0" w:space="0" w:color="auto"/>
        <w:bottom w:val="none" w:sz="0" w:space="0" w:color="auto"/>
        <w:right w:val="none" w:sz="0" w:space="0" w:color="auto"/>
      </w:divBdr>
    </w:div>
    <w:div w:id="845435128">
      <w:bodyDiv w:val="1"/>
      <w:marLeft w:val="0"/>
      <w:marRight w:val="0"/>
      <w:marTop w:val="0"/>
      <w:marBottom w:val="0"/>
      <w:divBdr>
        <w:top w:val="none" w:sz="0" w:space="0" w:color="auto"/>
        <w:left w:val="none" w:sz="0" w:space="0" w:color="auto"/>
        <w:bottom w:val="none" w:sz="0" w:space="0" w:color="auto"/>
        <w:right w:val="none" w:sz="0" w:space="0" w:color="auto"/>
      </w:divBdr>
      <w:divsChild>
        <w:div w:id="670833700">
          <w:marLeft w:val="547"/>
          <w:marRight w:val="0"/>
          <w:marTop w:val="115"/>
          <w:marBottom w:val="0"/>
          <w:divBdr>
            <w:top w:val="none" w:sz="0" w:space="0" w:color="auto"/>
            <w:left w:val="none" w:sz="0" w:space="0" w:color="auto"/>
            <w:bottom w:val="none" w:sz="0" w:space="0" w:color="auto"/>
            <w:right w:val="none" w:sz="0" w:space="0" w:color="auto"/>
          </w:divBdr>
        </w:div>
      </w:divsChild>
    </w:div>
    <w:div w:id="848254084">
      <w:bodyDiv w:val="1"/>
      <w:marLeft w:val="0"/>
      <w:marRight w:val="0"/>
      <w:marTop w:val="0"/>
      <w:marBottom w:val="0"/>
      <w:divBdr>
        <w:top w:val="none" w:sz="0" w:space="0" w:color="auto"/>
        <w:left w:val="none" w:sz="0" w:space="0" w:color="auto"/>
        <w:bottom w:val="none" w:sz="0" w:space="0" w:color="auto"/>
        <w:right w:val="none" w:sz="0" w:space="0" w:color="auto"/>
      </w:divBdr>
      <w:divsChild>
        <w:div w:id="902830226">
          <w:marLeft w:val="2117"/>
          <w:marRight w:val="0"/>
          <w:marTop w:val="106"/>
          <w:marBottom w:val="0"/>
          <w:divBdr>
            <w:top w:val="none" w:sz="0" w:space="0" w:color="auto"/>
            <w:left w:val="none" w:sz="0" w:space="0" w:color="auto"/>
            <w:bottom w:val="none" w:sz="0" w:space="0" w:color="auto"/>
            <w:right w:val="none" w:sz="0" w:space="0" w:color="auto"/>
          </w:divBdr>
        </w:div>
        <w:div w:id="644547202">
          <w:marLeft w:val="2117"/>
          <w:marRight w:val="0"/>
          <w:marTop w:val="106"/>
          <w:marBottom w:val="0"/>
          <w:divBdr>
            <w:top w:val="none" w:sz="0" w:space="0" w:color="auto"/>
            <w:left w:val="none" w:sz="0" w:space="0" w:color="auto"/>
            <w:bottom w:val="none" w:sz="0" w:space="0" w:color="auto"/>
            <w:right w:val="none" w:sz="0" w:space="0" w:color="auto"/>
          </w:divBdr>
        </w:div>
      </w:divsChild>
    </w:div>
    <w:div w:id="896404949">
      <w:bodyDiv w:val="1"/>
      <w:marLeft w:val="0"/>
      <w:marRight w:val="0"/>
      <w:marTop w:val="0"/>
      <w:marBottom w:val="0"/>
      <w:divBdr>
        <w:top w:val="none" w:sz="0" w:space="0" w:color="auto"/>
        <w:left w:val="none" w:sz="0" w:space="0" w:color="auto"/>
        <w:bottom w:val="none" w:sz="0" w:space="0" w:color="auto"/>
        <w:right w:val="none" w:sz="0" w:space="0" w:color="auto"/>
      </w:divBdr>
      <w:divsChild>
        <w:div w:id="1217618977">
          <w:marLeft w:val="547"/>
          <w:marRight w:val="0"/>
          <w:marTop w:val="96"/>
          <w:marBottom w:val="0"/>
          <w:divBdr>
            <w:top w:val="none" w:sz="0" w:space="0" w:color="auto"/>
            <w:left w:val="none" w:sz="0" w:space="0" w:color="auto"/>
            <w:bottom w:val="none" w:sz="0" w:space="0" w:color="auto"/>
            <w:right w:val="none" w:sz="0" w:space="0" w:color="auto"/>
          </w:divBdr>
        </w:div>
        <w:div w:id="2114858379">
          <w:marLeft w:val="1166"/>
          <w:marRight w:val="0"/>
          <w:marTop w:val="96"/>
          <w:marBottom w:val="0"/>
          <w:divBdr>
            <w:top w:val="none" w:sz="0" w:space="0" w:color="auto"/>
            <w:left w:val="none" w:sz="0" w:space="0" w:color="auto"/>
            <w:bottom w:val="none" w:sz="0" w:space="0" w:color="auto"/>
            <w:right w:val="none" w:sz="0" w:space="0" w:color="auto"/>
          </w:divBdr>
        </w:div>
        <w:div w:id="1366323689">
          <w:marLeft w:val="1166"/>
          <w:marRight w:val="0"/>
          <w:marTop w:val="96"/>
          <w:marBottom w:val="0"/>
          <w:divBdr>
            <w:top w:val="none" w:sz="0" w:space="0" w:color="auto"/>
            <w:left w:val="none" w:sz="0" w:space="0" w:color="auto"/>
            <w:bottom w:val="none" w:sz="0" w:space="0" w:color="auto"/>
            <w:right w:val="none" w:sz="0" w:space="0" w:color="auto"/>
          </w:divBdr>
        </w:div>
        <w:div w:id="316955755">
          <w:marLeft w:val="1166"/>
          <w:marRight w:val="0"/>
          <w:marTop w:val="96"/>
          <w:marBottom w:val="0"/>
          <w:divBdr>
            <w:top w:val="none" w:sz="0" w:space="0" w:color="auto"/>
            <w:left w:val="none" w:sz="0" w:space="0" w:color="auto"/>
            <w:bottom w:val="none" w:sz="0" w:space="0" w:color="auto"/>
            <w:right w:val="none" w:sz="0" w:space="0" w:color="auto"/>
          </w:divBdr>
        </w:div>
        <w:div w:id="105807166">
          <w:marLeft w:val="1166"/>
          <w:marRight w:val="0"/>
          <w:marTop w:val="96"/>
          <w:marBottom w:val="0"/>
          <w:divBdr>
            <w:top w:val="none" w:sz="0" w:space="0" w:color="auto"/>
            <w:left w:val="none" w:sz="0" w:space="0" w:color="auto"/>
            <w:bottom w:val="none" w:sz="0" w:space="0" w:color="auto"/>
            <w:right w:val="none" w:sz="0" w:space="0" w:color="auto"/>
          </w:divBdr>
        </w:div>
        <w:div w:id="1939099327">
          <w:marLeft w:val="547"/>
          <w:marRight w:val="0"/>
          <w:marTop w:val="96"/>
          <w:marBottom w:val="0"/>
          <w:divBdr>
            <w:top w:val="none" w:sz="0" w:space="0" w:color="auto"/>
            <w:left w:val="none" w:sz="0" w:space="0" w:color="auto"/>
            <w:bottom w:val="none" w:sz="0" w:space="0" w:color="auto"/>
            <w:right w:val="none" w:sz="0" w:space="0" w:color="auto"/>
          </w:divBdr>
        </w:div>
        <w:div w:id="470749755">
          <w:marLeft w:val="1166"/>
          <w:marRight w:val="0"/>
          <w:marTop w:val="96"/>
          <w:marBottom w:val="0"/>
          <w:divBdr>
            <w:top w:val="none" w:sz="0" w:space="0" w:color="auto"/>
            <w:left w:val="none" w:sz="0" w:space="0" w:color="auto"/>
            <w:bottom w:val="none" w:sz="0" w:space="0" w:color="auto"/>
            <w:right w:val="none" w:sz="0" w:space="0" w:color="auto"/>
          </w:divBdr>
        </w:div>
        <w:div w:id="1926987069">
          <w:marLeft w:val="1166"/>
          <w:marRight w:val="0"/>
          <w:marTop w:val="96"/>
          <w:marBottom w:val="0"/>
          <w:divBdr>
            <w:top w:val="none" w:sz="0" w:space="0" w:color="auto"/>
            <w:left w:val="none" w:sz="0" w:space="0" w:color="auto"/>
            <w:bottom w:val="none" w:sz="0" w:space="0" w:color="auto"/>
            <w:right w:val="none" w:sz="0" w:space="0" w:color="auto"/>
          </w:divBdr>
        </w:div>
        <w:div w:id="1127237186">
          <w:marLeft w:val="1166"/>
          <w:marRight w:val="0"/>
          <w:marTop w:val="96"/>
          <w:marBottom w:val="0"/>
          <w:divBdr>
            <w:top w:val="none" w:sz="0" w:space="0" w:color="auto"/>
            <w:left w:val="none" w:sz="0" w:space="0" w:color="auto"/>
            <w:bottom w:val="none" w:sz="0" w:space="0" w:color="auto"/>
            <w:right w:val="none" w:sz="0" w:space="0" w:color="auto"/>
          </w:divBdr>
        </w:div>
        <w:div w:id="2038386811">
          <w:marLeft w:val="1166"/>
          <w:marRight w:val="0"/>
          <w:marTop w:val="96"/>
          <w:marBottom w:val="0"/>
          <w:divBdr>
            <w:top w:val="none" w:sz="0" w:space="0" w:color="auto"/>
            <w:left w:val="none" w:sz="0" w:space="0" w:color="auto"/>
            <w:bottom w:val="none" w:sz="0" w:space="0" w:color="auto"/>
            <w:right w:val="none" w:sz="0" w:space="0" w:color="auto"/>
          </w:divBdr>
        </w:div>
        <w:div w:id="321128295">
          <w:marLeft w:val="1166"/>
          <w:marRight w:val="0"/>
          <w:marTop w:val="96"/>
          <w:marBottom w:val="0"/>
          <w:divBdr>
            <w:top w:val="none" w:sz="0" w:space="0" w:color="auto"/>
            <w:left w:val="none" w:sz="0" w:space="0" w:color="auto"/>
            <w:bottom w:val="none" w:sz="0" w:space="0" w:color="auto"/>
            <w:right w:val="none" w:sz="0" w:space="0" w:color="auto"/>
          </w:divBdr>
        </w:div>
        <w:div w:id="2115636753">
          <w:marLeft w:val="1166"/>
          <w:marRight w:val="0"/>
          <w:marTop w:val="96"/>
          <w:marBottom w:val="0"/>
          <w:divBdr>
            <w:top w:val="none" w:sz="0" w:space="0" w:color="auto"/>
            <w:left w:val="none" w:sz="0" w:space="0" w:color="auto"/>
            <w:bottom w:val="none" w:sz="0" w:space="0" w:color="auto"/>
            <w:right w:val="none" w:sz="0" w:space="0" w:color="auto"/>
          </w:divBdr>
        </w:div>
      </w:divsChild>
    </w:div>
    <w:div w:id="905531610">
      <w:bodyDiv w:val="1"/>
      <w:marLeft w:val="0"/>
      <w:marRight w:val="0"/>
      <w:marTop w:val="0"/>
      <w:marBottom w:val="0"/>
      <w:divBdr>
        <w:top w:val="none" w:sz="0" w:space="0" w:color="auto"/>
        <w:left w:val="none" w:sz="0" w:space="0" w:color="auto"/>
        <w:bottom w:val="none" w:sz="0" w:space="0" w:color="auto"/>
        <w:right w:val="none" w:sz="0" w:space="0" w:color="auto"/>
      </w:divBdr>
      <w:divsChild>
        <w:div w:id="1192035688">
          <w:marLeft w:val="547"/>
          <w:marRight w:val="0"/>
          <w:marTop w:val="115"/>
          <w:marBottom w:val="0"/>
          <w:divBdr>
            <w:top w:val="none" w:sz="0" w:space="0" w:color="auto"/>
            <w:left w:val="none" w:sz="0" w:space="0" w:color="auto"/>
            <w:bottom w:val="none" w:sz="0" w:space="0" w:color="auto"/>
            <w:right w:val="none" w:sz="0" w:space="0" w:color="auto"/>
          </w:divBdr>
        </w:div>
        <w:div w:id="2135753146">
          <w:marLeft w:val="547"/>
          <w:marRight w:val="0"/>
          <w:marTop w:val="86"/>
          <w:marBottom w:val="0"/>
          <w:divBdr>
            <w:top w:val="none" w:sz="0" w:space="0" w:color="auto"/>
            <w:left w:val="none" w:sz="0" w:space="0" w:color="auto"/>
            <w:bottom w:val="none" w:sz="0" w:space="0" w:color="auto"/>
            <w:right w:val="none" w:sz="0" w:space="0" w:color="auto"/>
          </w:divBdr>
        </w:div>
        <w:div w:id="209540187">
          <w:marLeft w:val="547"/>
          <w:marRight w:val="0"/>
          <w:marTop w:val="86"/>
          <w:marBottom w:val="0"/>
          <w:divBdr>
            <w:top w:val="none" w:sz="0" w:space="0" w:color="auto"/>
            <w:left w:val="none" w:sz="0" w:space="0" w:color="auto"/>
            <w:bottom w:val="none" w:sz="0" w:space="0" w:color="auto"/>
            <w:right w:val="none" w:sz="0" w:space="0" w:color="auto"/>
          </w:divBdr>
        </w:div>
      </w:divsChild>
    </w:div>
    <w:div w:id="914240554">
      <w:bodyDiv w:val="1"/>
      <w:marLeft w:val="0"/>
      <w:marRight w:val="0"/>
      <w:marTop w:val="0"/>
      <w:marBottom w:val="0"/>
      <w:divBdr>
        <w:top w:val="none" w:sz="0" w:space="0" w:color="auto"/>
        <w:left w:val="none" w:sz="0" w:space="0" w:color="auto"/>
        <w:bottom w:val="none" w:sz="0" w:space="0" w:color="auto"/>
        <w:right w:val="none" w:sz="0" w:space="0" w:color="auto"/>
      </w:divBdr>
      <w:divsChild>
        <w:div w:id="19405403">
          <w:marLeft w:val="547"/>
          <w:marRight w:val="0"/>
          <w:marTop w:val="115"/>
          <w:marBottom w:val="0"/>
          <w:divBdr>
            <w:top w:val="none" w:sz="0" w:space="0" w:color="auto"/>
            <w:left w:val="none" w:sz="0" w:space="0" w:color="auto"/>
            <w:bottom w:val="none" w:sz="0" w:space="0" w:color="auto"/>
            <w:right w:val="none" w:sz="0" w:space="0" w:color="auto"/>
          </w:divBdr>
        </w:div>
      </w:divsChild>
    </w:div>
    <w:div w:id="928151865">
      <w:bodyDiv w:val="1"/>
      <w:marLeft w:val="0"/>
      <w:marRight w:val="0"/>
      <w:marTop w:val="0"/>
      <w:marBottom w:val="0"/>
      <w:divBdr>
        <w:top w:val="none" w:sz="0" w:space="0" w:color="auto"/>
        <w:left w:val="none" w:sz="0" w:space="0" w:color="auto"/>
        <w:bottom w:val="none" w:sz="0" w:space="0" w:color="auto"/>
        <w:right w:val="none" w:sz="0" w:space="0" w:color="auto"/>
      </w:divBdr>
      <w:divsChild>
        <w:div w:id="35157865">
          <w:marLeft w:val="1166"/>
          <w:marRight w:val="0"/>
          <w:marTop w:val="134"/>
          <w:marBottom w:val="0"/>
          <w:divBdr>
            <w:top w:val="none" w:sz="0" w:space="0" w:color="auto"/>
            <w:left w:val="none" w:sz="0" w:space="0" w:color="auto"/>
            <w:bottom w:val="none" w:sz="0" w:space="0" w:color="auto"/>
            <w:right w:val="none" w:sz="0" w:space="0" w:color="auto"/>
          </w:divBdr>
        </w:div>
        <w:div w:id="637566898">
          <w:marLeft w:val="1166"/>
          <w:marRight w:val="0"/>
          <w:marTop w:val="134"/>
          <w:marBottom w:val="0"/>
          <w:divBdr>
            <w:top w:val="none" w:sz="0" w:space="0" w:color="auto"/>
            <w:left w:val="none" w:sz="0" w:space="0" w:color="auto"/>
            <w:bottom w:val="none" w:sz="0" w:space="0" w:color="auto"/>
            <w:right w:val="none" w:sz="0" w:space="0" w:color="auto"/>
          </w:divBdr>
        </w:div>
        <w:div w:id="53243196">
          <w:marLeft w:val="1800"/>
          <w:marRight w:val="0"/>
          <w:marTop w:val="115"/>
          <w:marBottom w:val="0"/>
          <w:divBdr>
            <w:top w:val="none" w:sz="0" w:space="0" w:color="auto"/>
            <w:left w:val="none" w:sz="0" w:space="0" w:color="auto"/>
            <w:bottom w:val="none" w:sz="0" w:space="0" w:color="auto"/>
            <w:right w:val="none" w:sz="0" w:space="0" w:color="auto"/>
          </w:divBdr>
        </w:div>
        <w:div w:id="963773747">
          <w:marLeft w:val="1800"/>
          <w:marRight w:val="0"/>
          <w:marTop w:val="115"/>
          <w:marBottom w:val="0"/>
          <w:divBdr>
            <w:top w:val="none" w:sz="0" w:space="0" w:color="auto"/>
            <w:left w:val="none" w:sz="0" w:space="0" w:color="auto"/>
            <w:bottom w:val="none" w:sz="0" w:space="0" w:color="auto"/>
            <w:right w:val="none" w:sz="0" w:space="0" w:color="auto"/>
          </w:divBdr>
        </w:div>
        <w:div w:id="2000424459">
          <w:marLeft w:val="1166"/>
          <w:marRight w:val="0"/>
          <w:marTop w:val="134"/>
          <w:marBottom w:val="0"/>
          <w:divBdr>
            <w:top w:val="none" w:sz="0" w:space="0" w:color="auto"/>
            <w:left w:val="none" w:sz="0" w:space="0" w:color="auto"/>
            <w:bottom w:val="none" w:sz="0" w:space="0" w:color="auto"/>
            <w:right w:val="none" w:sz="0" w:space="0" w:color="auto"/>
          </w:divBdr>
        </w:div>
        <w:div w:id="1220477985">
          <w:marLeft w:val="1166"/>
          <w:marRight w:val="0"/>
          <w:marTop w:val="134"/>
          <w:marBottom w:val="0"/>
          <w:divBdr>
            <w:top w:val="none" w:sz="0" w:space="0" w:color="auto"/>
            <w:left w:val="none" w:sz="0" w:space="0" w:color="auto"/>
            <w:bottom w:val="none" w:sz="0" w:space="0" w:color="auto"/>
            <w:right w:val="none" w:sz="0" w:space="0" w:color="auto"/>
          </w:divBdr>
        </w:div>
        <w:div w:id="2142919297">
          <w:marLeft w:val="1166"/>
          <w:marRight w:val="0"/>
          <w:marTop w:val="134"/>
          <w:marBottom w:val="0"/>
          <w:divBdr>
            <w:top w:val="none" w:sz="0" w:space="0" w:color="auto"/>
            <w:left w:val="none" w:sz="0" w:space="0" w:color="auto"/>
            <w:bottom w:val="none" w:sz="0" w:space="0" w:color="auto"/>
            <w:right w:val="none" w:sz="0" w:space="0" w:color="auto"/>
          </w:divBdr>
        </w:div>
      </w:divsChild>
    </w:div>
    <w:div w:id="936399448">
      <w:bodyDiv w:val="1"/>
      <w:marLeft w:val="0"/>
      <w:marRight w:val="0"/>
      <w:marTop w:val="0"/>
      <w:marBottom w:val="0"/>
      <w:divBdr>
        <w:top w:val="none" w:sz="0" w:space="0" w:color="auto"/>
        <w:left w:val="none" w:sz="0" w:space="0" w:color="auto"/>
        <w:bottom w:val="none" w:sz="0" w:space="0" w:color="auto"/>
        <w:right w:val="none" w:sz="0" w:space="0" w:color="auto"/>
      </w:divBdr>
      <w:divsChild>
        <w:div w:id="121391422">
          <w:marLeft w:val="547"/>
          <w:marRight w:val="0"/>
          <w:marTop w:val="77"/>
          <w:marBottom w:val="0"/>
          <w:divBdr>
            <w:top w:val="none" w:sz="0" w:space="0" w:color="auto"/>
            <w:left w:val="none" w:sz="0" w:space="0" w:color="auto"/>
            <w:bottom w:val="none" w:sz="0" w:space="0" w:color="auto"/>
            <w:right w:val="none" w:sz="0" w:space="0" w:color="auto"/>
          </w:divBdr>
        </w:div>
        <w:div w:id="3090566">
          <w:marLeft w:val="547"/>
          <w:marRight w:val="0"/>
          <w:marTop w:val="77"/>
          <w:marBottom w:val="0"/>
          <w:divBdr>
            <w:top w:val="none" w:sz="0" w:space="0" w:color="auto"/>
            <w:left w:val="none" w:sz="0" w:space="0" w:color="auto"/>
            <w:bottom w:val="none" w:sz="0" w:space="0" w:color="auto"/>
            <w:right w:val="none" w:sz="0" w:space="0" w:color="auto"/>
          </w:divBdr>
        </w:div>
        <w:div w:id="805515501">
          <w:marLeft w:val="547"/>
          <w:marRight w:val="0"/>
          <w:marTop w:val="77"/>
          <w:marBottom w:val="0"/>
          <w:divBdr>
            <w:top w:val="none" w:sz="0" w:space="0" w:color="auto"/>
            <w:left w:val="none" w:sz="0" w:space="0" w:color="auto"/>
            <w:bottom w:val="none" w:sz="0" w:space="0" w:color="auto"/>
            <w:right w:val="none" w:sz="0" w:space="0" w:color="auto"/>
          </w:divBdr>
        </w:div>
        <w:div w:id="383483102">
          <w:marLeft w:val="547"/>
          <w:marRight w:val="0"/>
          <w:marTop w:val="77"/>
          <w:marBottom w:val="0"/>
          <w:divBdr>
            <w:top w:val="none" w:sz="0" w:space="0" w:color="auto"/>
            <w:left w:val="none" w:sz="0" w:space="0" w:color="auto"/>
            <w:bottom w:val="none" w:sz="0" w:space="0" w:color="auto"/>
            <w:right w:val="none" w:sz="0" w:space="0" w:color="auto"/>
          </w:divBdr>
        </w:div>
        <w:div w:id="2065981115">
          <w:marLeft w:val="547"/>
          <w:marRight w:val="0"/>
          <w:marTop w:val="77"/>
          <w:marBottom w:val="0"/>
          <w:divBdr>
            <w:top w:val="none" w:sz="0" w:space="0" w:color="auto"/>
            <w:left w:val="none" w:sz="0" w:space="0" w:color="auto"/>
            <w:bottom w:val="none" w:sz="0" w:space="0" w:color="auto"/>
            <w:right w:val="none" w:sz="0" w:space="0" w:color="auto"/>
          </w:divBdr>
        </w:div>
        <w:div w:id="1423840260">
          <w:marLeft w:val="547"/>
          <w:marRight w:val="0"/>
          <w:marTop w:val="77"/>
          <w:marBottom w:val="0"/>
          <w:divBdr>
            <w:top w:val="none" w:sz="0" w:space="0" w:color="auto"/>
            <w:left w:val="none" w:sz="0" w:space="0" w:color="auto"/>
            <w:bottom w:val="none" w:sz="0" w:space="0" w:color="auto"/>
            <w:right w:val="none" w:sz="0" w:space="0" w:color="auto"/>
          </w:divBdr>
        </w:div>
        <w:div w:id="2022775245">
          <w:marLeft w:val="547"/>
          <w:marRight w:val="0"/>
          <w:marTop w:val="77"/>
          <w:marBottom w:val="0"/>
          <w:divBdr>
            <w:top w:val="none" w:sz="0" w:space="0" w:color="auto"/>
            <w:left w:val="none" w:sz="0" w:space="0" w:color="auto"/>
            <w:bottom w:val="none" w:sz="0" w:space="0" w:color="auto"/>
            <w:right w:val="none" w:sz="0" w:space="0" w:color="auto"/>
          </w:divBdr>
        </w:div>
        <w:div w:id="1440833728">
          <w:marLeft w:val="547"/>
          <w:marRight w:val="0"/>
          <w:marTop w:val="77"/>
          <w:marBottom w:val="0"/>
          <w:divBdr>
            <w:top w:val="none" w:sz="0" w:space="0" w:color="auto"/>
            <w:left w:val="none" w:sz="0" w:space="0" w:color="auto"/>
            <w:bottom w:val="none" w:sz="0" w:space="0" w:color="auto"/>
            <w:right w:val="none" w:sz="0" w:space="0" w:color="auto"/>
          </w:divBdr>
        </w:div>
      </w:divsChild>
    </w:div>
    <w:div w:id="972323529">
      <w:bodyDiv w:val="1"/>
      <w:marLeft w:val="0"/>
      <w:marRight w:val="0"/>
      <w:marTop w:val="0"/>
      <w:marBottom w:val="0"/>
      <w:divBdr>
        <w:top w:val="none" w:sz="0" w:space="0" w:color="auto"/>
        <w:left w:val="none" w:sz="0" w:space="0" w:color="auto"/>
        <w:bottom w:val="none" w:sz="0" w:space="0" w:color="auto"/>
        <w:right w:val="none" w:sz="0" w:space="0" w:color="auto"/>
      </w:divBdr>
      <w:divsChild>
        <w:div w:id="2043550277">
          <w:marLeft w:val="2059"/>
          <w:marRight w:val="0"/>
          <w:marTop w:val="96"/>
          <w:marBottom w:val="0"/>
          <w:divBdr>
            <w:top w:val="none" w:sz="0" w:space="0" w:color="auto"/>
            <w:left w:val="none" w:sz="0" w:space="0" w:color="auto"/>
            <w:bottom w:val="none" w:sz="0" w:space="0" w:color="auto"/>
            <w:right w:val="none" w:sz="0" w:space="0" w:color="auto"/>
          </w:divBdr>
        </w:div>
        <w:div w:id="1232078546">
          <w:marLeft w:val="2059"/>
          <w:marRight w:val="0"/>
          <w:marTop w:val="96"/>
          <w:marBottom w:val="0"/>
          <w:divBdr>
            <w:top w:val="none" w:sz="0" w:space="0" w:color="auto"/>
            <w:left w:val="none" w:sz="0" w:space="0" w:color="auto"/>
            <w:bottom w:val="none" w:sz="0" w:space="0" w:color="auto"/>
            <w:right w:val="none" w:sz="0" w:space="0" w:color="auto"/>
          </w:divBdr>
        </w:div>
      </w:divsChild>
    </w:div>
    <w:div w:id="997541350">
      <w:bodyDiv w:val="1"/>
      <w:marLeft w:val="0"/>
      <w:marRight w:val="0"/>
      <w:marTop w:val="0"/>
      <w:marBottom w:val="0"/>
      <w:divBdr>
        <w:top w:val="none" w:sz="0" w:space="0" w:color="auto"/>
        <w:left w:val="none" w:sz="0" w:space="0" w:color="auto"/>
        <w:bottom w:val="none" w:sz="0" w:space="0" w:color="auto"/>
        <w:right w:val="none" w:sz="0" w:space="0" w:color="auto"/>
      </w:divBdr>
      <w:divsChild>
        <w:div w:id="7293557">
          <w:marLeft w:val="547"/>
          <w:marRight w:val="0"/>
          <w:marTop w:val="134"/>
          <w:marBottom w:val="0"/>
          <w:divBdr>
            <w:top w:val="none" w:sz="0" w:space="0" w:color="auto"/>
            <w:left w:val="none" w:sz="0" w:space="0" w:color="auto"/>
            <w:bottom w:val="none" w:sz="0" w:space="0" w:color="auto"/>
            <w:right w:val="none" w:sz="0" w:space="0" w:color="auto"/>
          </w:divBdr>
        </w:div>
        <w:div w:id="309988349">
          <w:marLeft w:val="547"/>
          <w:marRight w:val="0"/>
          <w:marTop w:val="134"/>
          <w:marBottom w:val="0"/>
          <w:divBdr>
            <w:top w:val="none" w:sz="0" w:space="0" w:color="auto"/>
            <w:left w:val="none" w:sz="0" w:space="0" w:color="auto"/>
            <w:bottom w:val="none" w:sz="0" w:space="0" w:color="auto"/>
            <w:right w:val="none" w:sz="0" w:space="0" w:color="auto"/>
          </w:divBdr>
        </w:div>
        <w:div w:id="26369449">
          <w:marLeft w:val="547"/>
          <w:marRight w:val="0"/>
          <w:marTop w:val="134"/>
          <w:marBottom w:val="0"/>
          <w:divBdr>
            <w:top w:val="none" w:sz="0" w:space="0" w:color="auto"/>
            <w:left w:val="none" w:sz="0" w:space="0" w:color="auto"/>
            <w:bottom w:val="none" w:sz="0" w:space="0" w:color="auto"/>
            <w:right w:val="none" w:sz="0" w:space="0" w:color="auto"/>
          </w:divBdr>
        </w:div>
        <w:div w:id="989015058">
          <w:marLeft w:val="547"/>
          <w:marRight w:val="0"/>
          <w:marTop w:val="134"/>
          <w:marBottom w:val="0"/>
          <w:divBdr>
            <w:top w:val="none" w:sz="0" w:space="0" w:color="auto"/>
            <w:left w:val="none" w:sz="0" w:space="0" w:color="auto"/>
            <w:bottom w:val="none" w:sz="0" w:space="0" w:color="auto"/>
            <w:right w:val="none" w:sz="0" w:space="0" w:color="auto"/>
          </w:divBdr>
        </w:div>
      </w:divsChild>
    </w:div>
    <w:div w:id="999500695">
      <w:bodyDiv w:val="1"/>
      <w:marLeft w:val="0"/>
      <w:marRight w:val="0"/>
      <w:marTop w:val="0"/>
      <w:marBottom w:val="0"/>
      <w:divBdr>
        <w:top w:val="none" w:sz="0" w:space="0" w:color="auto"/>
        <w:left w:val="none" w:sz="0" w:space="0" w:color="auto"/>
        <w:bottom w:val="none" w:sz="0" w:space="0" w:color="auto"/>
        <w:right w:val="none" w:sz="0" w:space="0" w:color="auto"/>
      </w:divBdr>
      <w:divsChild>
        <w:div w:id="1650671264">
          <w:marLeft w:val="547"/>
          <w:marRight w:val="0"/>
          <w:marTop w:val="67"/>
          <w:marBottom w:val="0"/>
          <w:divBdr>
            <w:top w:val="none" w:sz="0" w:space="0" w:color="auto"/>
            <w:left w:val="none" w:sz="0" w:space="0" w:color="auto"/>
            <w:bottom w:val="none" w:sz="0" w:space="0" w:color="auto"/>
            <w:right w:val="none" w:sz="0" w:space="0" w:color="auto"/>
          </w:divBdr>
        </w:div>
        <w:div w:id="719212295">
          <w:marLeft w:val="547"/>
          <w:marRight w:val="0"/>
          <w:marTop w:val="67"/>
          <w:marBottom w:val="0"/>
          <w:divBdr>
            <w:top w:val="none" w:sz="0" w:space="0" w:color="auto"/>
            <w:left w:val="none" w:sz="0" w:space="0" w:color="auto"/>
            <w:bottom w:val="none" w:sz="0" w:space="0" w:color="auto"/>
            <w:right w:val="none" w:sz="0" w:space="0" w:color="auto"/>
          </w:divBdr>
        </w:div>
        <w:div w:id="1841846726">
          <w:marLeft w:val="547"/>
          <w:marRight w:val="0"/>
          <w:marTop w:val="67"/>
          <w:marBottom w:val="0"/>
          <w:divBdr>
            <w:top w:val="none" w:sz="0" w:space="0" w:color="auto"/>
            <w:left w:val="none" w:sz="0" w:space="0" w:color="auto"/>
            <w:bottom w:val="none" w:sz="0" w:space="0" w:color="auto"/>
            <w:right w:val="none" w:sz="0" w:space="0" w:color="auto"/>
          </w:divBdr>
        </w:div>
        <w:div w:id="788815238">
          <w:marLeft w:val="547"/>
          <w:marRight w:val="0"/>
          <w:marTop w:val="67"/>
          <w:marBottom w:val="0"/>
          <w:divBdr>
            <w:top w:val="none" w:sz="0" w:space="0" w:color="auto"/>
            <w:left w:val="none" w:sz="0" w:space="0" w:color="auto"/>
            <w:bottom w:val="none" w:sz="0" w:space="0" w:color="auto"/>
            <w:right w:val="none" w:sz="0" w:space="0" w:color="auto"/>
          </w:divBdr>
        </w:div>
        <w:div w:id="101344171">
          <w:marLeft w:val="547"/>
          <w:marRight w:val="0"/>
          <w:marTop w:val="67"/>
          <w:marBottom w:val="0"/>
          <w:divBdr>
            <w:top w:val="none" w:sz="0" w:space="0" w:color="auto"/>
            <w:left w:val="none" w:sz="0" w:space="0" w:color="auto"/>
            <w:bottom w:val="none" w:sz="0" w:space="0" w:color="auto"/>
            <w:right w:val="none" w:sz="0" w:space="0" w:color="auto"/>
          </w:divBdr>
        </w:div>
        <w:div w:id="959339264">
          <w:marLeft w:val="547"/>
          <w:marRight w:val="0"/>
          <w:marTop w:val="67"/>
          <w:marBottom w:val="0"/>
          <w:divBdr>
            <w:top w:val="none" w:sz="0" w:space="0" w:color="auto"/>
            <w:left w:val="none" w:sz="0" w:space="0" w:color="auto"/>
            <w:bottom w:val="none" w:sz="0" w:space="0" w:color="auto"/>
            <w:right w:val="none" w:sz="0" w:space="0" w:color="auto"/>
          </w:divBdr>
        </w:div>
      </w:divsChild>
    </w:div>
    <w:div w:id="1009599976">
      <w:bodyDiv w:val="1"/>
      <w:marLeft w:val="0"/>
      <w:marRight w:val="0"/>
      <w:marTop w:val="0"/>
      <w:marBottom w:val="0"/>
      <w:divBdr>
        <w:top w:val="none" w:sz="0" w:space="0" w:color="auto"/>
        <w:left w:val="none" w:sz="0" w:space="0" w:color="auto"/>
        <w:bottom w:val="none" w:sz="0" w:space="0" w:color="auto"/>
        <w:right w:val="none" w:sz="0" w:space="0" w:color="auto"/>
      </w:divBdr>
      <w:divsChild>
        <w:div w:id="497305557">
          <w:marLeft w:val="547"/>
          <w:marRight w:val="0"/>
          <w:marTop w:val="115"/>
          <w:marBottom w:val="0"/>
          <w:divBdr>
            <w:top w:val="none" w:sz="0" w:space="0" w:color="auto"/>
            <w:left w:val="none" w:sz="0" w:space="0" w:color="auto"/>
            <w:bottom w:val="none" w:sz="0" w:space="0" w:color="auto"/>
            <w:right w:val="none" w:sz="0" w:space="0" w:color="auto"/>
          </w:divBdr>
        </w:div>
        <w:div w:id="1644265322">
          <w:marLeft w:val="547"/>
          <w:marRight w:val="0"/>
          <w:marTop w:val="115"/>
          <w:marBottom w:val="0"/>
          <w:divBdr>
            <w:top w:val="none" w:sz="0" w:space="0" w:color="auto"/>
            <w:left w:val="none" w:sz="0" w:space="0" w:color="auto"/>
            <w:bottom w:val="none" w:sz="0" w:space="0" w:color="auto"/>
            <w:right w:val="none" w:sz="0" w:space="0" w:color="auto"/>
          </w:divBdr>
        </w:div>
      </w:divsChild>
    </w:div>
    <w:div w:id="1025137331">
      <w:bodyDiv w:val="1"/>
      <w:marLeft w:val="0"/>
      <w:marRight w:val="0"/>
      <w:marTop w:val="0"/>
      <w:marBottom w:val="0"/>
      <w:divBdr>
        <w:top w:val="none" w:sz="0" w:space="0" w:color="auto"/>
        <w:left w:val="none" w:sz="0" w:space="0" w:color="auto"/>
        <w:bottom w:val="none" w:sz="0" w:space="0" w:color="auto"/>
        <w:right w:val="none" w:sz="0" w:space="0" w:color="auto"/>
      </w:divBdr>
    </w:div>
    <w:div w:id="1071659980">
      <w:bodyDiv w:val="1"/>
      <w:marLeft w:val="0"/>
      <w:marRight w:val="0"/>
      <w:marTop w:val="0"/>
      <w:marBottom w:val="0"/>
      <w:divBdr>
        <w:top w:val="none" w:sz="0" w:space="0" w:color="auto"/>
        <w:left w:val="none" w:sz="0" w:space="0" w:color="auto"/>
        <w:bottom w:val="none" w:sz="0" w:space="0" w:color="auto"/>
        <w:right w:val="none" w:sz="0" w:space="0" w:color="auto"/>
      </w:divBdr>
      <w:divsChild>
        <w:div w:id="1440828999">
          <w:marLeft w:val="547"/>
          <w:marRight w:val="0"/>
          <w:marTop w:val="115"/>
          <w:marBottom w:val="0"/>
          <w:divBdr>
            <w:top w:val="none" w:sz="0" w:space="0" w:color="auto"/>
            <w:left w:val="none" w:sz="0" w:space="0" w:color="auto"/>
            <w:bottom w:val="none" w:sz="0" w:space="0" w:color="auto"/>
            <w:right w:val="none" w:sz="0" w:space="0" w:color="auto"/>
          </w:divBdr>
        </w:div>
        <w:div w:id="444736866">
          <w:marLeft w:val="547"/>
          <w:marRight w:val="0"/>
          <w:marTop w:val="115"/>
          <w:marBottom w:val="0"/>
          <w:divBdr>
            <w:top w:val="none" w:sz="0" w:space="0" w:color="auto"/>
            <w:left w:val="none" w:sz="0" w:space="0" w:color="auto"/>
            <w:bottom w:val="none" w:sz="0" w:space="0" w:color="auto"/>
            <w:right w:val="none" w:sz="0" w:space="0" w:color="auto"/>
          </w:divBdr>
        </w:div>
      </w:divsChild>
    </w:div>
    <w:div w:id="1073163536">
      <w:bodyDiv w:val="1"/>
      <w:marLeft w:val="0"/>
      <w:marRight w:val="0"/>
      <w:marTop w:val="0"/>
      <w:marBottom w:val="0"/>
      <w:divBdr>
        <w:top w:val="none" w:sz="0" w:space="0" w:color="auto"/>
        <w:left w:val="none" w:sz="0" w:space="0" w:color="auto"/>
        <w:bottom w:val="none" w:sz="0" w:space="0" w:color="auto"/>
        <w:right w:val="none" w:sz="0" w:space="0" w:color="auto"/>
      </w:divBdr>
      <w:divsChild>
        <w:div w:id="2039819966">
          <w:marLeft w:val="547"/>
          <w:marRight w:val="0"/>
          <w:marTop w:val="96"/>
          <w:marBottom w:val="0"/>
          <w:divBdr>
            <w:top w:val="none" w:sz="0" w:space="0" w:color="auto"/>
            <w:left w:val="none" w:sz="0" w:space="0" w:color="auto"/>
            <w:bottom w:val="none" w:sz="0" w:space="0" w:color="auto"/>
            <w:right w:val="none" w:sz="0" w:space="0" w:color="auto"/>
          </w:divBdr>
        </w:div>
        <w:div w:id="1316445683">
          <w:marLeft w:val="547"/>
          <w:marRight w:val="0"/>
          <w:marTop w:val="96"/>
          <w:marBottom w:val="0"/>
          <w:divBdr>
            <w:top w:val="none" w:sz="0" w:space="0" w:color="auto"/>
            <w:left w:val="none" w:sz="0" w:space="0" w:color="auto"/>
            <w:bottom w:val="none" w:sz="0" w:space="0" w:color="auto"/>
            <w:right w:val="none" w:sz="0" w:space="0" w:color="auto"/>
          </w:divBdr>
        </w:div>
        <w:div w:id="1332947879">
          <w:marLeft w:val="547"/>
          <w:marRight w:val="0"/>
          <w:marTop w:val="96"/>
          <w:marBottom w:val="0"/>
          <w:divBdr>
            <w:top w:val="none" w:sz="0" w:space="0" w:color="auto"/>
            <w:left w:val="none" w:sz="0" w:space="0" w:color="auto"/>
            <w:bottom w:val="none" w:sz="0" w:space="0" w:color="auto"/>
            <w:right w:val="none" w:sz="0" w:space="0" w:color="auto"/>
          </w:divBdr>
        </w:div>
      </w:divsChild>
    </w:div>
    <w:div w:id="1105689162">
      <w:bodyDiv w:val="1"/>
      <w:marLeft w:val="0"/>
      <w:marRight w:val="0"/>
      <w:marTop w:val="0"/>
      <w:marBottom w:val="0"/>
      <w:divBdr>
        <w:top w:val="none" w:sz="0" w:space="0" w:color="auto"/>
        <w:left w:val="none" w:sz="0" w:space="0" w:color="auto"/>
        <w:bottom w:val="none" w:sz="0" w:space="0" w:color="auto"/>
        <w:right w:val="none" w:sz="0" w:space="0" w:color="auto"/>
      </w:divBdr>
      <w:divsChild>
        <w:div w:id="1645351639">
          <w:marLeft w:val="547"/>
          <w:marRight w:val="0"/>
          <w:marTop w:val="115"/>
          <w:marBottom w:val="0"/>
          <w:divBdr>
            <w:top w:val="none" w:sz="0" w:space="0" w:color="auto"/>
            <w:left w:val="none" w:sz="0" w:space="0" w:color="auto"/>
            <w:bottom w:val="none" w:sz="0" w:space="0" w:color="auto"/>
            <w:right w:val="none" w:sz="0" w:space="0" w:color="auto"/>
          </w:divBdr>
        </w:div>
        <w:div w:id="1169443277">
          <w:marLeft w:val="1166"/>
          <w:marRight w:val="0"/>
          <w:marTop w:val="115"/>
          <w:marBottom w:val="0"/>
          <w:divBdr>
            <w:top w:val="none" w:sz="0" w:space="0" w:color="auto"/>
            <w:left w:val="none" w:sz="0" w:space="0" w:color="auto"/>
            <w:bottom w:val="none" w:sz="0" w:space="0" w:color="auto"/>
            <w:right w:val="none" w:sz="0" w:space="0" w:color="auto"/>
          </w:divBdr>
        </w:div>
        <w:div w:id="1470902224">
          <w:marLeft w:val="1166"/>
          <w:marRight w:val="0"/>
          <w:marTop w:val="115"/>
          <w:marBottom w:val="0"/>
          <w:divBdr>
            <w:top w:val="none" w:sz="0" w:space="0" w:color="auto"/>
            <w:left w:val="none" w:sz="0" w:space="0" w:color="auto"/>
            <w:bottom w:val="none" w:sz="0" w:space="0" w:color="auto"/>
            <w:right w:val="none" w:sz="0" w:space="0" w:color="auto"/>
          </w:divBdr>
        </w:div>
        <w:div w:id="1148060080">
          <w:marLeft w:val="1166"/>
          <w:marRight w:val="0"/>
          <w:marTop w:val="115"/>
          <w:marBottom w:val="0"/>
          <w:divBdr>
            <w:top w:val="none" w:sz="0" w:space="0" w:color="auto"/>
            <w:left w:val="none" w:sz="0" w:space="0" w:color="auto"/>
            <w:bottom w:val="none" w:sz="0" w:space="0" w:color="auto"/>
            <w:right w:val="none" w:sz="0" w:space="0" w:color="auto"/>
          </w:divBdr>
        </w:div>
        <w:div w:id="1380008914">
          <w:marLeft w:val="1166"/>
          <w:marRight w:val="0"/>
          <w:marTop w:val="115"/>
          <w:marBottom w:val="0"/>
          <w:divBdr>
            <w:top w:val="none" w:sz="0" w:space="0" w:color="auto"/>
            <w:left w:val="none" w:sz="0" w:space="0" w:color="auto"/>
            <w:bottom w:val="none" w:sz="0" w:space="0" w:color="auto"/>
            <w:right w:val="none" w:sz="0" w:space="0" w:color="auto"/>
          </w:divBdr>
        </w:div>
        <w:div w:id="1949582308">
          <w:marLeft w:val="1166"/>
          <w:marRight w:val="0"/>
          <w:marTop w:val="115"/>
          <w:marBottom w:val="0"/>
          <w:divBdr>
            <w:top w:val="none" w:sz="0" w:space="0" w:color="auto"/>
            <w:left w:val="none" w:sz="0" w:space="0" w:color="auto"/>
            <w:bottom w:val="none" w:sz="0" w:space="0" w:color="auto"/>
            <w:right w:val="none" w:sz="0" w:space="0" w:color="auto"/>
          </w:divBdr>
        </w:div>
        <w:div w:id="238368197">
          <w:marLeft w:val="1166"/>
          <w:marRight w:val="0"/>
          <w:marTop w:val="115"/>
          <w:marBottom w:val="0"/>
          <w:divBdr>
            <w:top w:val="none" w:sz="0" w:space="0" w:color="auto"/>
            <w:left w:val="none" w:sz="0" w:space="0" w:color="auto"/>
            <w:bottom w:val="none" w:sz="0" w:space="0" w:color="auto"/>
            <w:right w:val="none" w:sz="0" w:space="0" w:color="auto"/>
          </w:divBdr>
        </w:div>
        <w:div w:id="1686320630">
          <w:marLeft w:val="1166"/>
          <w:marRight w:val="0"/>
          <w:marTop w:val="115"/>
          <w:marBottom w:val="0"/>
          <w:divBdr>
            <w:top w:val="none" w:sz="0" w:space="0" w:color="auto"/>
            <w:left w:val="none" w:sz="0" w:space="0" w:color="auto"/>
            <w:bottom w:val="none" w:sz="0" w:space="0" w:color="auto"/>
            <w:right w:val="none" w:sz="0" w:space="0" w:color="auto"/>
          </w:divBdr>
        </w:div>
      </w:divsChild>
    </w:div>
    <w:div w:id="1118796227">
      <w:bodyDiv w:val="1"/>
      <w:marLeft w:val="0"/>
      <w:marRight w:val="0"/>
      <w:marTop w:val="0"/>
      <w:marBottom w:val="0"/>
      <w:divBdr>
        <w:top w:val="none" w:sz="0" w:space="0" w:color="auto"/>
        <w:left w:val="none" w:sz="0" w:space="0" w:color="auto"/>
        <w:bottom w:val="none" w:sz="0" w:space="0" w:color="auto"/>
        <w:right w:val="none" w:sz="0" w:space="0" w:color="auto"/>
      </w:divBdr>
      <w:divsChild>
        <w:div w:id="2003728321">
          <w:marLeft w:val="547"/>
          <w:marRight w:val="0"/>
          <w:marTop w:val="154"/>
          <w:marBottom w:val="0"/>
          <w:divBdr>
            <w:top w:val="none" w:sz="0" w:space="0" w:color="auto"/>
            <w:left w:val="none" w:sz="0" w:space="0" w:color="auto"/>
            <w:bottom w:val="none" w:sz="0" w:space="0" w:color="auto"/>
            <w:right w:val="none" w:sz="0" w:space="0" w:color="auto"/>
          </w:divBdr>
        </w:div>
        <w:div w:id="1291594965">
          <w:marLeft w:val="547"/>
          <w:marRight w:val="0"/>
          <w:marTop w:val="154"/>
          <w:marBottom w:val="0"/>
          <w:divBdr>
            <w:top w:val="none" w:sz="0" w:space="0" w:color="auto"/>
            <w:left w:val="none" w:sz="0" w:space="0" w:color="auto"/>
            <w:bottom w:val="none" w:sz="0" w:space="0" w:color="auto"/>
            <w:right w:val="none" w:sz="0" w:space="0" w:color="auto"/>
          </w:divBdr>
        </w:div>
        <w:div w:id="1928229641">
          <w:marLeft w:val="547"/>
          <w:marRight w:val="0"/>
          <w:marTop w:val="154"/>
          <w:marBottom w:val="0"/>
          <w:divBdr>
            <w:top w:val="none" w:sz="0" w:space="0" w:color="auto"/>
            <w:left w:val="none" w:sz="0" w:space="0" w:color="auto"/>
            <w:bottom w:val="none" w:sz="0" w:space="0" w:color="auto"/>
            <w:right w:val="none" w:sz="0" w:space="0" w:color="auto"/>
          </w:divBdr>
        </w:div>
        <w:div w:id="1445229047">
          <w:marLeft w:val="547"/>
          <w:marRight w:val="0"/>
          <w:marTop w:val="154"/>
          <w:marBottom w:val="0"/>
          <w:divBdr>
            <w:top w:val="none" w:sz="0" w:space="0" w:color="auto"/>
            <w:left w:val="none" w:sz="0" w:space="0" w:color="auto"/>
            <w:bottom w:val="none" w:sz="0" w:space="0" w:color="auto"/>
            <w:right w:val="none" w:sz="0" w:space="0" w:color="auto"/>
          </w:divBdr>
        </w:div>
      </w:divsChild>
    </w:div>
    <w:div w:id="1144858114">
      <w:bodyDiv w:val="1"/>
      <w:marLeft w:val="0"/>
      <w:marRight w:val="0"/>
      <w:marTop w:val="0"/>
      <w:marBottom w:val="0"/>
      <w:divBdr>
        <w:top w:val="none" w:sz="0" w:space="0" w:color="auto"/>
        <w:left w:val="none" w:sz="0" w:space="0" w:color="auto"/>
        <w:bottom w:val="none" w:sz="0" w:space="0" w:color="auto"/>
        <w:right w:val="none" w:sz="0" w:space="0" w:color="auto"/>
      </w:divBdr>
      <w:divsChild>
        <w:div w:id="1812938929">
          <w:marLeft w:val="547"/>
          <w:marRight w:val="0"/>
          <w:marTop w:val="134"/>
          <w:marBottom w:val="0"/>
          <w:divBdr>
            <w:top w:val="none" w:sz="0" w:space="0" w:color="auto"/>
            <w:left w:val="none" w:sz="0" w:space="0" w:color="auto"/>
            <w:bottom w:val="none" w:sz="0" w:space="0" w:color="auto"/>
            <w:right w:val="none" w:sz="0" w:space="0" w:color="auto"/>
          </w:divBdr>
        </w:div>
        <w:div w:id="1650595867">
          <w:marLeft w:val="547"/>
          <w:marRight w:val="0"/>
          <w:marTop w:val="134"/>
          <w:marBottom w:val="0"/>
          <w:divBdr>
            <w:top w:val="none" w:sz="0" w:space="0" w:color="auto"/>
            <w:left w:val="none" w:sz="0" w:space="0" w:color="auto"/>
            <w:bottom w:val="none" w:sz="0" w:space="0" w:color="auto"/>
            <w:right w:val="none" w:sz="0" w:space="0" w:color="auto"/>
          </w:divBdr>
        </w:div>
        <w:div w:id="1195774719">
          <w:marLeft w:val="547"/>
          <w:marRight w:val="0"/>
          <w:marTop w:val="134"/>
          <w:marBottom w:val="0"/>
          <w:divBdr>
            <w:top w:val="none" w:sz="0" w:space="0" w:color="auto"/>
            <w:left w:val="none" w:sz="0" w:space="0" w:color="auto"/>
            <w:bottom w:val="none" w:sz="0" w:space="0" w:color="auto"/>
            <w:right w:val="none" w:sz="0" w:space="0" w:color="auto"/>
          </w:divBdr>
        </w:div>
        <w:div w:id="1238831870">
          <w:marLeft w:val="547"/>
          <w:marRight w:val="0"/>
          <w:marTop w:val="134"/>
          <w:marBottom w:val="0"/>
          <w:divBdr>
            <w:top w:val="none" w:sz="0" w:space="0" w:color="auto"/>
            <w:left w:val="none" w:sz="0" w:space="0" w:color="auto"/>
            <w:bottom w:val="none" w:sz="0" w:space="0" w:color="auto"/>
            <w:right w:val="none" w:sz="0" w:space="0" w:color="auto"/>
          </w:divBdr>
        </w:div>
        <w:div w:id="436680526">
          <w:marLeft w:val="547"/>
          <w:marRight w:val="0"/>
          <w:marTop w:val="134"/>
          <w:marBottom w:val="0"/>
          <w:divBdr>
            <w:top w:val="none" w:sz="0" w:space="0" w:color="auto"/>
            <w:left w:val="none" w:sz="0" w:space="0" w:color="auto"/>
            <w:bottom w:val="none" w:sz="0" w:space="0" w:color="auto"/>
            <w:right w:val="none" w:sz="0" w:space="0" w:color="auto"/>
          </w:divBdr>
        </w:div>
        <w:div w:id="879322725">
          <w:marLeft w:val="547"/>
          <w:marRight w:val="0"/>
          <w:marTop w:val="134"/>
          <w:marBottom w:val="0"/>
          <w:divBdr>
            <w:top w:val="none" w:sz="0" w:space="0" w:color="auto"/>
            <w:left w:val="none" w:sz="0" w:space="0" w:color="auto"/>
            <w:bottom w:val="none" w:sz="0" w:space="0" w:color="auto"/>
            <w:right w:val="none" w:sz="0" w:space="0" w:color="auto"/>
          </w:divBdr>
        </w:div>
        <w:div w:id="1560094670">
          <w:marLeft w:val="547"/>
          <w:marRight w:val="0"/>
          <w:marTop w:val="134"/>
          <w:marBottom w:val="0"/>
          <w:divBdr>
            <w:top w:val="none" w:sz="0" w:space="0" w:color="auto"/>
            <w:left w:val="none" w:sz="0" w:space="0" w:color="auto"/>
            <w:bottom w:val="none" w:sz="0" w:space="0" w:color="auto"/>
            <w:right w:val="none" w:sz="0" w:space="0" w:color="auto"/>
          </w:divBdr>
        </w:div>
        <w:div w:id="217327598">
          <w:marLeft w:val="547"/>
          <w:marRight w:val="0"/>
          <w:marTop w:val="134"/>
          <w:marBottom w:val="0"/>
          <w:divBdr>
            <w:top w:val="none" w:sz="0" w:space="0" w:color="auto"/>
            <w:left w:val="none" w:sz="0" w:space="0" w:color="auto"/>
            <w:bottom w:val="none" w:sz="0" w:space="0" w:color="auto"/>
            <w:right w:val="none" w:sz="0" w:space="0" w:color="auto"/>
          </w:divBdr>
        </w:div>
        <w:div w:id="1620993133">
          <w:marLeft w:val="547"/>
          <w:marRight w:val="0"/>
          <w:marTop w:val="134"/>
          <w:marBottom w:val="0"/>
          <w:divBdr>
            <w:top w:val="none" w:sz="0" w:space="0" w:color="auto"/>
            <w:left w:val="none" w:sz="0" w:space="0" w:color="auto"/>
            <w:bottom w:val="none" w:sz="0" w:space="0" w:color="auto"/>
            <w:right w:val="none" w:sz="0" w:space="0" w:color="auto"/>
          </w:divBdr>
        </w:div>
      </w:divsChild>
    </w:div>
    <w:div w:id="1146701599">
      <w:bodyDiv w:val="1"/>
      <w:marLeft w:val="0"/>
      <w:marRight w:val="0"/>
      <w:marTop w:val="0"/>
      <w:marBottom w:val="0"/>
      <w:divBdr>
        <w:top w:val="none" w:sz="0" w:space="0" w:color="auto"/>
        <w:left w:val="none" w:sz="0" w:space="0" w:color="auto"/>
        <w:bottom w:val="none" w:sz="0" w:space="0" w:color="auto"/>
        <w:right w:val="none" w:sz="0" w:space="0" w:color="auto"/>
      </w:divBdr>
      <w:divsChild>
        <w:div w:id="71852400">
          <w:marLeft w:val="547"/>
          <w:marRight w:val="0"/>
          <w:marTop w:val="86"/>
          <w:marBottom w:val="0"/>
          <w:divBdr>
            <w:top w:val="none" w:sz="0" w:space="0" w:color="auto"/>
            <w:left w:val="none" w:sz="0" w:space="0" w:color="auto"/>
            <w:bottom w:val="none" w:sz="0" w:space="0" w:color="auto"/>
            <w:right w:val="none" w:sz="0" w:space="0" w:color="auto"/>
          </w:divBdr>
        </w:div>
        <w:div w:id="943265302">
          <w:marLeft w:val="547"/>
          <w:marRight w:val="0"/>
          <w:marTop w:val="86"/>
          <w:marBottom w:val="0"/>
          <w:divBdr>
            <w:top w:val="none" w:sz="0" w:space="0" w:color="auto"/>
            <w:left w:val="none" w:sz="0" w:space="0" w:color="auto"/>
            <w:bottom w:val="none" w:sz="0" w:space="0" w:color="auto"/>
            <w:right w:val="none" w:sz="0" w:space="0" w:color="auto"/>
          </w:divBdr>
        </w:div>
        <w:div w:id="1186480492">
          <w:marLeft w:val="547"/>
          <w:marRight w:val="0"/>
          <w:marTop w:val="86"/>
          <w:marBottom w:val="0"/>
          <w:divBdr>
            <w:top w:val="none" w:sz="0" w:space="0" w:color="auto"/>
            <w:left w:val="none" w:sz="0" w:space="0" w:color="auto"/>
            <w:bottom w:val="none" w:sz="0" w:space="0" w:color="auto"/>
            <w:right w:val="none" w:sz="0" w:space="0" w:color="auto"/>
          </w:divBdr>
        </w:div>
        <w:div w:id="1701319705">
          <w:marLeft w:val="547"/>
          <w:marRight w:val="0"/>
          <w:marTop w:val="86"/>
          <w:marBottom w:val="0"/>
          <w:divBdr>
            <w:top w:val="none" w:sz="0" w:space="0" w:color="auto"/>
            <w:left w:val="none" w:sz="0" w:space="0" w:color="auto"/>
            <w:bottom w:val="none" w:sz="0" w:space="0" w:color="auto"/>
            <w:right w:val="none" w:sz="0" w:space="0" w:color="auto"/>
          </w:divBdr>
        </w:div>
        <w:div w:id="138810169">
          <w:marLeft w:val="547"/>
          <w:marRight w:val="0"/>
          <w:marTop w:val="86"/>
          <w:marBottom w:val="0"/>
          <w:divBdr>
            <w:top w:val="none" w:sz="0" w:space="0" w:color="auto"/>
            <w:left w:val="none" w:sz="0" w:space="0" w:color="auto"/>
            <w:bottom w:val="none" w:sz="0" w:space="0" w:color="auto"/>
            <w:right w:val="none" w:sz="0" w:space="0" w:color="auto"/>
          </w:divBdr>
        </w:div>
        <w:div w:id="255484582">
          <w:marLeft w:val="547"/>
          <w:marRight w:val="0"/>
          <w:marTop w:val="86"/>
          <w:marBottom w:val="0"/>
          <w:divBdr>
            <w:top w:val="none" w:sz="0" w:space="0" w:color="auto"/>
            <w:left w:val="none" w:sz="0" w:space="0" w:color="auto"/>
            <w:bottom w:val="none" w:sz="0" w:space="0" w:color="auto"/>
            <w:right w:val="none" w:sz="0" w:space="0" w:color="auto"/>
          </w:divBdr>
        </w:div>
        <w:div w:id="718868640">
          <w:marLeft w:val="547"/>
          <w:marRight w:val="0"/>
          <w:marTop w:val="86"/>
          <w:marBottom w:val="0"/>
          <w:divBdr>
            <w:top w:val="none" w:sz="0" w:space="0" w:color="auto"/>
            <w:left w:val="none" w:sz="0" w:space="0" w:color="auto"/>
            <w:bottom w:val="none" w:sz="0" w:space="0" w:color="auto"/>
            <w:right w:val="none" w:sz="0" w:space="0" w:color="auto"/>
          </w:divBdr>
        </w:div>
        <w:div w:id="1188177535">
          <w:marLeft w:val="547"/>
          <w:marRight w:val="0"/>
          <w:marTop w:val="86"/>
          <w:marBottom w:val="0"/>
          <w:divBdr>
            <w:top w:val="none" w:sz="0" w:space="0" w:color="auto"/>
            <w:left w:val="none" w:sz="0" w:space="0" w:color="auto"/>
            <w:bottom w:val="none" w:sz="0" w:space="0" w:color="auto"/>
            <w:right w:val="none" w:sz="0" w:space="0" w:color="auto"/>
          </w:divBdr>
        </w:div>
        <w:div w:id="1593775357">
          <w:marLeft w:val="547"/>
          <w:marRight w:val="0"/>
          <w:marTop w:val="86"/>
          <w:marBottom w:val="0"/>
          <w:divBdr>
            <w:top w:val="none" w:sz="0" w:space="0" w:color="auto"/>
            <w:left w:val="none" w:sz="0" w:space="0" w:color="auto"/>
            <w:bottom w:val="none" w:sz="0" w:space="0" w:color="auto"/>
            <w:right w:val="none" w:sz="0" w:space="0" w:color="auto"/>
          </w:divBdr>
        </w:div>
      </w:divsChild>
    </w:div>
    <w:div w:id="1164055725">
      <w:bodyDiv w:val="1"/>
      <w:marLeft w:val="0"/>
      <w:marRight w:val="0"/>
      <w:marTop w:val="0"/>
      <w:marBottom w:val="0"/>
      <w:divBdr>
        <w:top w:val="none" w:sz="0" w:space="0" w:color="auto"/>
        <w:left w:val="none" w:sz="0" w:space="0" w:color="auto"/>
        <w:bottom w:val="none" w:sz="0" w:space="0" w:color="auto"/>
        <w:right w:val="none" w:sz="0" w:space="0" w:color="auto"/>
      </w:divBdr>
    </w:div>
    <w:div w:id="1198155329">
      <w:bodyDiv w:val="1"/>
      <w:marLeft w:val="0"/>
      <w:marRight w:val="0"/>
      <w:marTop w:val="0"/>
      <w:marBottom w:val="0"/>
      <w:divBdr>
        <w:top w:val="none" w:sz="0" w:space="0" w:color="auto"/>
        <w:left w:val="none" w:sz="0" w:space="0" w:color="auto"/>
        <w:bottom w:val="none" w:sz="0" w:space="0" w:color="auto"/>
        <w:right w:val="none" w:sz="0" w:space="0" w:color="auto"/>
      </w:divBdr>
    </w:div>
    <w:div w:id="1209875471">
      <w:bodyDiv w:val="1"/>
      <w:marLeft w:val="0"/>
      <w:marRight w:val="0"/>
      <w:marTop w:val="0"/>
      <w:marBottom w:val="0"/>
      <w:divBdr>
        <w:top w:val="none" w:sz="0" w:space="0" w:color="auto"/>
        <w:left w:val="none" w:sz="0" w:space="0" w:color="auto"/>
        <w:bottom w:val="none" w:sz="0" w:space="0" w:color="auto"/>
        <w:right w:val="none" w:sz="0" w:space="0" w:color="auto"/>
      </w:divBdr>
      <w:divsChild>
        <w:div w:id="1800605584">
          <w:marLeft w:val="547"/>
          <w:marRight w:val="0"/>
          <w:marTop w:val="115"/>
          <w:marBottom w:val="0"/>
          <w:divBdr>
            <w:top w:val="none" w:sz="0" w:space="0" w:color="auto"/>
            <w:left w:val="none" w:sz="0" w:space="0" w:color="auto"/>
            <w:bottom w:val="none" w:sz="0" w:space="0" w:color="auto"/>
            <w:right w:val="none" w:sz="0" w:space="0" w:color="auto"/>
          </w:divBdr>
        </w:div>
        <w:div w:id="544097944">
          <w:marLeft w:val="547"/>
          <w:marRight w:val="0"/>
          <w:marTop w:val="115"/>
          <w:marBottom w:val="0"/>
          <w:divBdr>
            <w:top w:val="none" w:sz="0" w:space="0" w:color="auto"/>
            <w:left w:val="none" w:sz="0" w:space="0" w:color="auto"/>
            <w:bottom w:val="none" w:sz="0" w:space="0" w:color="auto"/>
            <w:right w:val="none" w:sz="0" w:space="0" w:color="auto"/>
          </w:divBdr>
        </w:div>
        <w:div w:id="1526551584">
          <w:marLeft w:val="547"/>
          <w:marRight w:val="0"/>
          <w:marTop w:val="115"/>
          <w:marBottom w:val="0"/>
          <w:divBdr>
            <w:top w:val="none" w:sz="0" w:space="0" w:color="auto"/>
            <w:left w:val="none" w:sz="0" w:space="0" w:color="auto"/>
            <w:bottom w:val="none" w:sz="0" w:space="0" w:color="auto"/>
            <w:right w:val="none" w:sz="0" w:space="0" w:color="auto"/>
          </w:divBdr>
        </w:div>
        <w:div w:id="1737967448">
          <w:marLeft w:val="547"/>
          <w:marRight w:val="0"/>
          <w:marTop w:val="115"/>
          <w:marBottom w:val="0"/>
          <w:divBdr>
            <w:top w:val="none" w:sz="0" w:space="0" w:color="auto"/>
            <w:left w:val="none" w:sz="0" w:space="0" w:color="auto"/>
            <w:bottom w:val="none" w:sz="0" w:space="0" w:color="auto"/>
            <w:right w:val="none" w:sz="0" w:space="0" w:color="auto"/>
          </w:divBdr>
        </w:div>
        <w:div w:id="491529280">
          <w:marLeft w:val="547"/>
          <w:marRight w:val="0"/>
          <w:marTop w:val="115"/>
          <w:marBottom w:val="0"/>
          <w:divBdr>
            <w:top w:val="none" w:sz="0" w:space="0" w:color="auto"/>
            <w:left w:val="none" w:sz="0" w:space="0" w:color="auto"/>
            <w:bottom w:val="none" w:sz="0" w:space="0" w:color="auto"/>
            <w:right w:val="none" w:sz="0" w:space="0" w:color="auto"/>
          </w:divBdr>
        </w:div>
      </w:divsChild>
    </w:div>
    <w:div w:id="1237934439">
      <w:bodyDiv w:val="1"/>
      <w:marLeft w:val="0"/>
      <w:marRight w:val="0"/>
      <w:marTop w:val="0"/>
      <w:marBottom w:val="0"/>
      <w:divBdr>
        <w:top w:val="none" w:sz="0" w:space="0" w:color="auto"/>
        <w:left w:val="none" w:sz="0" w:space="0" w:color="auto"/>
        <w:bottom w:val="none" w:sz="0" w:space="0" w:color="auto"/>
        <w:right w:val="none" w:sz="0" w:space="0" w:color="auto"/>
      </w:divBdr>
      <w:divsChild>
        <w:div w:id="1681274800">
          <w:marLeft w:val="547"/>
          <w:marRight w:val="0"/>
          <w:marTop w:val="96"/>
          <w:marBottom w:val="0"/>
          <w:divBdr>
            <w:top w:val="none" w:sz="0" w:space="0" w:color="auto"/>
            <w:left w:val="none" w:sz="0" w:space="0" w:color="auto"/>
            <w:bottom w:val="none" w:sz="0" w:space="0" w:color="auto"/>
            <w:right w:val="none" w:sz="0" w:space="0" w:color="auto"/>
          </w:divBdr>
        </w:div>
        <w:div w:id="16396954">
          <w:marLeft w:val="547"/>
          <w:marRight w:val="0"/>
          <w:marTop w:val="96"/>
          <w:marBottom w:val="0"/>
          <w:divBdr>
            <w:top w:val="none" w:sz="0" w:space="0" w:color="auto"/>
            <w:left w:val="none" w:sz="0" w:space="0" w:color="auto"/>
            <w:bottom w:val="none" w:sz="0" w:space="0" w:color="auto"/>
            <w:right w:val="none" w:sz="0" w:space="0" w:color="auto"/>
          </w:divBdr>
        </w:div>
        <w:div w:id="1358234377">
          <w:marLeft w:val="547"/>
          <w:marRight w:val="0"/>
          <w:marTop w:val="96"/>
          <w:marBottom w:val="0"/>
          <w:divBdr>
            <w:top w:val="none" w:sz="0" w:space="0" w:color="auto"/>
            <w:left w:val="none" w:sz="0" w:space="0" w:color="auto"/>
            <w:bottom w:val="none" w:sz="0" w:space="0" w:color="auto"/>
            <w:right w:val="none" w:sz="0" w:space="0" w:color="auto"/>
          </w:divBdr>
        </w:div>
        <w:div w:id="123887660">
          <w:marLeft w:val="547"/>
          <w:marRight w:val="0"/>
          <w:marTop w:val="96"/>
          <w:marBottom w:val="0"/>
          <w:divBdr>
            <w:top w:val="none" w:sz="0" w:space="0" w:color="auto"/>
            <w:left w:val="none" w:sz="0" w:space="0" w:color="auto"/>
            <w:bottom w:val="none" w:sz="0" w:space="0" w:color="auto"/>
            <w:right w:val="none" w:sz="0" w:space="0" w:color="auto"/>
          </w:divBdr>
        </w:div>
        <w:div w:id="202139233">
          <w:marLeft w:val="547"/>
          <w:marRight w:val="0"/>
          <w:marTop w:val="96"/>
          <w:marBottom w:val="0"/>
          <w:divBdr>
            <w:top w:val="none" w:sz="0" w:space="0" w:color="auto"/>
            <w:left w:val="none" w:sz="0" w:space="0" w:color="auto"/>
            <w:bottom w:val="none" w:sz="0" w:space="0" w:color="auto"/>
            <w:right w:val="none" w:sz="0" w:space="0" w:color="auto"/>
          </w:divBdr>
        </w:div>
        <w:div w:id="1317077916">
          <w:marLeft w:val="547"/>
          <w:marRight w:val="0"/>
          <w:marTop w:val="96"/>
          <w:marBottom w:val="0"/>
          <w:divBdr>
            <w:top w:val="none" w:sz="0" w:space="0" w:color="auto"/>
            <w:left w:val="none" w:sz="0" w:space="0" w:color="auto"/>
            <w:bottom w:val="none" w:sz="0" w:space="0" w:color="auto"/>
            <w:right w:val="none" w:sz="0" w:space="0" w:color="auto"/>
          </w:divBdr>
        </w:div>
        <w:div w:id="2122409706">
          <w:marLeft w:val="547"/>
          <w:marRight w:val="0"/>
          <w:marTop w:val="96"/>
          <w:marBottom w:val="0"/>
          <w:divBdr>
            <w:top w:val="none" w:sz="0" w:space="0" w:color="auto"/>
            <w:left w:val="none" w:sz="0" w:space="0" w:color="auto"/>
            <w:bottom w:val="none" w:sz="0" w:space="0" w:color="auto"/>
            <w:right w:val="none" w:sz="0" w:space="0" w:color="auto"/>
          </w:divBdr>
        </w:div>
      </w:divsChild>
    </w:div>
    <w:div w:id="1285579471">
      <w:bodyDiv w:val="1"/>
      <w:marLeft w:val="0"/>
      <w:marRight w:val="0"/>
      <w:marTop w:val="0"/>
      <w:marBottom w:val="0"/>
      <w:divBdr>
        <w:top w:val="none" w:sz="0" w:space="0" w:color="auto"/>
        <w:left w:val="none" w:sz="0" w:space="0" w:color="auto"/>
        <w:bottom w:val="none" w:sz="0" w:space="0" w:color="auto"/>
        <w:right w:val="none" w:sz="0" w:space="0" w:color="auto"/>
      </w:divBdr>
      <w:divsChild>
        <w:div w:id="1413313809">
          <w:marLeft w:val="1800"/>
          <w:marRight w:val="0"/>
          <w:marTop w:val="96"/>
          <w:marBottom w:val="0"/>
          <w:divBdr>
            <w:top w:val="none" w:sz="0" w:space="0" w:color="auto"/>
            <w:left w:val="none" w:sz="0" w:space="0" w:color="auto"/>
            <w:bottom w:val="none" w:sz="0" w:space="0" w:color="auto"/>
            <w:right w:val="none" w:sz="0" w:space="0" w:color="auto"/>
          </w:divBdr>
        </w:div>
        <w:div w:id="884025546">
          <w:marLeft w:val="1800"/>
          <w:marRight w:val="0"/>
          <w:marTop w:val="96"/>
          <w:marBottom w:val="0"/>
          <w:divBdr>
            <w:top w:val="none" w:sz="0" w:space="0" w:color="auto"/>
            <w:left w:val="none" w:sz="0" w:space="0" w:color="auto"/>
            <w:bottom w:val="none" w:sz="0" w:space="0" w:color="auto"/>
            <w:right w:val="none" w:sz="0" w:space="0" w:color="auto"/>
          </w:divBdr>
        </w:div>
        <w:div w:id="1586304311">
          <w:marLeft w:val="1800"/>
          <w:marRight w:val="0"/>
          <w:marTop w:val="96"/>
          <w:marBottom w:val="0"/>
          <w:divBdr>
            <w:top w:val="none" w:sz="0" w:space="0" w:color="auto"/>
            <w:left w:val="none" w:sz="0" w:space="0" w:color="auto"/>
            <w:bottom w:val="none" w:sz="0" w:space="0" w:color="auto"/>
            <w:right w:val="none" w:sz="0" w:space="0" w:color="auto"/>
          </w:divBdr>
        </w:div>
        <w:div w:id="1541554749">
          <w:marLeft w:val="1800"/>
          <w:marRight w:val="0"/>
          <w:marTop w:val="96"/>
          <w:marBottom w:val="0"/>
          <w:divBdr>
            <w:top w:val="none" w:sz="0" w:space="0" w:color="auto"/>
            <w:left w:val="none" w:sz="0" w:space="0" w:color="auto"/>
            <w:bottom w:val="none" w:sz="0" w:space="0" w:color="auto"/>
            <w:right w:val="none" w:sz="0" w:space="0" w:color="auto"/>
          </w:divBdr>
        </w:div>
        <w:div w:id="1028291750">
          <w:marLeft w:val="1800"/>
          <w:marRight w:val="0"/>
          <w:marTop w:val="96"/>
          <w:marBottom w:val="0"/>
          <w:divBdr>
            <w:top w:val="none" w:sz="0" w:space="0" w:color="auto"/>
            <w:left w:val="none" w:sz="0" w:space="0" w:color="auto"/>
            <w:bottom w:val="none" w:sz="0" w:space="0" w:color="auto"/>
            <w:right w:val="none" w:sz="0" w:space="0" w:color="auto"/>
          </w:divBdr>
        </w:div>
        <w:div w:id="626548835">
          <w:marLeft w:val="1800"/>
          <w:marRight w:val="0"/>
          <w:marTop w:val="96"/>
          <w:marBottom w:val="0"/>
          <w:divBdr>
            <w:top w:val="none" w:sz="0" w:space="0" w:color="auto"/>
            <w:left w:val="none" w:sz="0" w:space="0" w:color="auto"/>
            <w:bottom w:val="none" w:sz="0" w:space="0" w:color="auto"/>
            <w:right w:val="none" w:sz="0" w:space="0" w:color="auto"/>
          </w:divBdr>
        </w:div>
      </w:divsChild>
    </w:div>
    <w:div w:id="1287272031">
      <w:bodyDiv w:val="1"/>
      <w:marLeft w:val="0"/>
      <w:marRight w:val="0"/>
      <w:marTop w:val="0"/>
      <w:marBottom w:val="0"/>
      <w:divBdr>
        <w:top w:val="none" w:sz="0" w:space="0" w:color="auto"/>
        <w:left w:val="none" w:sz="0" w:space="0" w:color="auto"/>
        <w:bottom w:val="none" w:sz="0" w:space="0" w:color="auto"/>
        <w:right w:val="none" w:sz="0" w:space="0" w:color="auto"/>
      </w:divBdr>
    </w:div>
    <w:div w:id="1302032319">
      <w:bodyDiv w:val="1"/>
      <w:marLeft w:val="0"/>
      <w:marRight w:val="0"/>
      <w:marTop w:val="0"/>
      <w:marBottom w:val="0"/>
      <w:divBdr>
        <w:top w:val="none" w:sz="0" w:space="0" w:color="auto"/>
        <w:left w:val="none" w:sz="0" w:space="0" w:color="auto"/>
        <w:bottom w:val="none" w:sz="0" w:space="0" w:color="auto"/>
        <w:right w:val="none" w:sz="0" w:space="0" w:color="auto"/>
      </w:divBdr>
    </w:div>
    <w:div w:id="1308242536">
      <w:bodyDiv w:val="1"/>
      <w:marLeft w:val="0"/>
      <w:marRight w:val="0"/>
      <w:marTop w:val="0"/>
      <w:marBottom w:val="0"/>
      <w:divBdr>
        <w:top w:val="none" w:sz="0" w:space="0" w:color="auto"/>
        <w:left w:val="none" w:sz="0" w:space="0" w:color="auto"/>
        <w:bottom w:val="none" w:sz="0" w:space="0" w:color="auto"/>
        <w:right w:val="none" w:sz="0" w:space="0" w:color="auto"/>
      </w:divBdr>
      <w:divsChild>
        <w:div w:id="157115384">
          <w:marLeft w:val="1166"/>
          <w:marRight w:val="0"/>
          <w:marTop w:val="115"/>
          <w:marBottom w:val="0"/>
          <w:divBdr>
            <w:top w:val="none" w:sz="0" w:space="0" w:color="auto"/>
            <w:left w:val="none" w:sz="0" w:space="0" w:color="auto"/>
            <w:bottom w:val="none" w:sz="0" w:space="0" w:color="auto"/>
            <w:right w:val="none" w:sz="0" w:space="0" w:color="auto"/>
          </w:divBdr>
        </w:div>
      </w:divsChild>
    </w:div>
    <w:div w:id="1323967251">
      <w:bodyDiv w:val="1"/>
      <w:marLeft w:val="0"/>
      <w:marRight w:val="0"/>
      <w:marTop w:val="0"/>
      <w:marBottom w:val="0"/>
      <w:divBdr>
        <w:top w:val="none" w:sz="0" w:space="0" w:color="auto"/>
        <w:left w:val="none" w:sz="0" w:space="0" w:color="auto"/>
        <w:bottom w:val="none" w:sz="0" w:space="0" w:color="auto"/>
        <w:right w:val="none" w:sz="0" w:space="0" w:color="auto"/>
      </w:divBdr>
    </w:div>
    <w:div w:id="1341589831">
      <w:bodyDiv w:val="1"/>
      <w:marLeft w:val="0"/>
      <w:marRight w:val="0"/>
      <w:marTop w:val="0"/>
      <w:marBottom w:val="0"/>
      <w:divBdr>
        <w:top w:val="none" w:sz="0" w:space="0" w:color="auto"/>
        <w:left w:val="none" w:sz="0" w:space="0" w:color="auto"/>
        <w:bottom w:val="none" w:sz="0" w:space="0" w:color="auto"/>
        <w:right w:val="none" w:sz="0" w:space="0" w:color="auto"/>
      </w:divBdr>
    </w:div>
    <w:div w:id="1345326586">
      <w:bodyDiv w:val="1"/>
      <w:marLeft w:val="0"/>
      <w:marRight w:val="0"/>
      <w:marTop w:val="0"/>
      <w:marBottom w:val="0"/>
      <w:divBdr>
        <w:top w:val="none" w:sz="0" w:space="0" w:color="auto"/>
        <w:left w:val="none" w:sz="0" w:space="0" w:color="auto"/>
        <w:bottom w:val="none" w:sz="0" w:space="0" w:color="auto"/>
        <w:right w:val="none" w:sz="0" w:space="0" w:color="auto"/>
      </w:divBdr>
    </w:div>
    <w:div w:id="1362169542">
      <w:bodyDiv w:val="1"/>
      <w:marLeft w:val="0"/>
      <w:marRight w:val="0"/>
      <w:marTop w:val="0"/>
      <w:marBottom w:val="0"/>
      <w:divBdr>
        <w:top w:val="none" w:sz="0" w:space="0" w:color="auto"/>
        <w:left w:val="none" w:sz="0" w:space="0" w:color="auto"/>
        <w:bottom w:val="none" w:sz="0" w:space="0" w:color="auto"/>
        <w:right w:val="none" w:sz="0" w:space="0" w:color="auto"/>
      </w:divBdr>
      <w:divsChild>
        <w:div w:id="200630646">
          <w:marLeft w:val="547"/>
          <w:marRight w:val="0"/>
          <w:marTop w:val="67"/>
          <w:marBottom w:val="0"/>
          <w:divBdr>
            <w:top w:val="none" w:sz="0" w:space="0" w:color="auto"/>
            <w:left w:val="none" w:sz="0" w:space="0" w:color="auto"/>
            <w:bottom w:val="none" w:sz="0" w:space="0" w:color="auto"/>
            <w:right w:val="none" w:sz="0" w:space="0" w:color="auto"/>
          </w:divBdr>
        </w:div>
        <w:div w:id="216093148">
          <w:marLeft w:val="547"/>
          <w:marRight w:val="0"/>
          <w:marTop w:val="67"/>
          <w:marBottom w:val="0"/>
          <w:divBdr>
            <w:top w:val="none" w:sz="0" w:space="0" w:color="auto"/>
            <w:left w:val="none" w:sz="0" w:space="0" w:color="auto"/>
            <w:bottom w:val="none" w:sz="0" w:space="0" w:color="auto"/>
            <w:right w:val="none" w:sz="0" w:space="0" w:color="auto"/>
          </w:divBdr>
        </w:div>
        <w:div w:id="347827299">
          <w:marLeft w:val="547"/>
          <w:marRight w:val="0"/>
          <w:marTop w:val="67"/>
          <w:marBottom w:val="0"/>
          <w:divBdr>
            <w:top w:val="none" w:sz="0" w:space="0" w:color="auto"/>
            <w:left w:val="none" w:sz="0" w:space="0" w:color="auto"/>
            <w:bottom w:val="none" w:sz="0" w:space="0" w:color="auto"/>
            <w:right w:val="none" w:sz="0" w:space="0" w:color="auto"/>
          </w:divBdr>
        </w:div>
        <w:div w:id="1054893113">
          <w:marLeft w:val="547"/>
          <w:marRight w:val="0"/>
          <w:marTop w:val="67"/>
          <w:marBottom w:val="0"/>
          <w:divBdr>
            <w:top w:val="none" w:sz="0" w:space="0" w:color="auto"/>
            <w:left w:val="none" w:sz="0" w:space="0" w:color="auto"/>
            <w:bottom w:val="none" w:sz="0" w:space="0" w:color="auto"/>
            <w:right w:val="none" w:sz="0" w:space="0" w:color="auto"/>
          </w:divBdr>
        </w:div>
        <w:div w:id="2040665455">
          <w:marLeft w:val="547"/>
          <w:marRight w:val="0"/>
          <w:marTop w:val="67"/>
          <w:marBottom w:val="0"/>
          <w:divBdr>
            <w:top w:val="none" w:sz="0" w:space="0" w:color="auto"/>
            <w:left w:val="none" w:sz="0" w:space="0" w:color="auto"/>
            <w:bottom w:val="none" w:sz="0" w:space="0" w:color="auto"/>
            <w:right w:val="none" w:sz="0" w:space="0" w:color="auto"/>
          </w:divBdr>
        </w:div>
      </w:divsChild>
    </w:div>
    <w:div w:id="1383753410">
      <w:bodyDiv w:val="1"/>
      <w:marLeft w:val="0"/>
      <w:marRight w:val="0"/>
      <w:marTop w:val="0"/>
      <w:marBottom w:val="0"/>
      <w:divBdr>
        <w:top w:val="none" w:sz="0" w:space="0" w:color="auto"/>
        <w:left w:val="none" w:sz="0" w:space="0" w:color="auto"/>
        <w:bottom w:val="none" w:sz="0" w:space="0" w:color="auto"/>
        <w:right w:val="none" w:sz="0" w:space="0" w:color="auto"/>
      </w:divBdr>
      <w:divsChild>
        <w:div w:id="442765811">
          <w:marLeft w:val="547"/>
          <w:marRight w:val="0"/>
          <w:marTop w:val="96"/>
          <w:marBottom w:val="0"/>
          <w:divBdr>
            <w:top w:val="none" w:sz="0" w:space="0" w:color="auto"/>
            <w:left w:val="none" w:sz="0" w:space="0" w:color="auto"/>
            <w:bottom w:val="none" w:sz="0" w:space="0" w:color="auto"/>
            <w:right w:val="none" w:sz="0" w:space="0" w:color="auto"/>
          </w:divBdr>
        </w:div>
        <w:div w:id="539437597">
          <w:marLeft w:val="1166"/>
          <w:marRight w:val="0"/>
          <w:marTop w:val="96"/>
          <w:marBottom w:val="0"/>
          <w:divBdr>
            <w:top w:val="none" w:sz="0" w:space="0" w:color="auto"/>
            <w:left w:val="none" w:sz="0" w:space="0" w:color="auto"/>
            <w:bottom w:val="none" w:sz="0" w:space="0" w:color="auto"/>
            <w:right w:val="none" w:sz="0" w:space="0" w:color="auto"/>
          </w:divBdr>
        </w:div>
        <w:div w:id="1068917945">
          <w:marLeft w:val="1166"/>
          <w:marRight w:val="0"/>
          <w:marTop w:val="96"/>
          <w:marBottom w:val="0"/>
          <w:divBdr>
            <w:top w:val="none" w:sz="0" w:space="0" w:color="auto"/>
            <w:left w:val="none" w:sz="0" w:space="0" w:color="auto"/>
            <w:bottom w:val="none" w:sz="0" w:space="0" w:color="auto"/>
            <w:right w:val="none" w:sz="0" w:space="0" w:color="auto"/>
          </w:divBdr>
        </w:div>
        <w:div w:id="1153721188">
          <w:marLeft w:val="1166"/>
          <w:marRight w:val="0"/>
          <w:marTop w:val="96"/>
          <w:marBottom w:val="0"/>
          <w:divBdr>
            <w:top w:val="none" w:sz="0" w:space="0" w:color="auto"/>
            <w:left w:val="none" w:sz="0" w:space="0" w:color="auto"/>
            <w:bottom w:val="none" w:sz="0" w:space="0" w:color="auto"/>
            <w:right w:val="none" w:sz="0" w:space="0" w:color="auto"/>
          </w:divBdr>
        </w:div>
        <w:div w:id="262694127">
          <w:marLeft w:val="1166"/>
          <w:marRight w:val="0"/>
          <w:marTop w:val="96"/>
          <w:marBottom w:val="0"/>
          <w:divBdr>
            <w:top w:val="none" w:sz="0" w:space="0" w:color="auto"/>
            <w:left w:val="none" w:sz="0" w:space="0" w:color="auto"/>
            <w:bottom w:val="none" w:sz="0" w:space="0" w:color="auto"/>
            <w:right w:val="none" w:sz="0" w:space="0" w:color="auto"/>
          </w:divBdr>
        </w:div>
        <w:div w:id="1203205844">
          <w:marLeft w:val="1166"/>
          <w:marRight w:val="0"/>
          <w:marTop w:val="96"/>
          <w:marBottom w:val="0"/>
          <w:divBdr>
            <w:top w:val="none" w:sz="0" w:space="0" w:color="auto"/>
            <w:left w:val="none" w:sz="0" w:space="0" w:color="auto"/>
            <w:bottom w:val="none" w:sz="0" w:space="0" w:color="auto"/>
            <w:right w:val="none" w:sz="0" w:space="0" w:color="auto"/>
          </w:divBdr>
        </w:div>
      </w:divsChild>
    </w:div>
    <w:div w:id="1386489906">
      <w:bodyDiv w:val="1"/>
      <w:marLeft w:val="0"/>
      <w:marRight w:val="0"/>
      <w:marTop w:val="0"/>
      <w:marBottom w:val="0"/>
      <w:divBdr>
        <w:top w:val="none" w:sz="0" w:space="0" w:color="auto"/>
        <w:left w:val="none" w:sz="0" w:space="0" w:color="auto"/>
        <w:bottom w:val="none" w:sz="0" w:space="0" w:color="auto"/>
        <w:right w:val="none" w:sz="0" w:space="0" w:color="auto"/>
      </w:divBdr>
    </w:div>
    <w:div w:id="1388912011">
      <w:bodyDiv w:val="1"/>
      <w:marLeft w:val="0"/>
      <w:marRight w:val="0"/>
      <w:marTop w:val="0"/>
      <w:marBottom w:val="0"/>
      <w:divBdr>
        <w:top w:val="none" w:sz="0" w:space="0" w:color="auto"/>
        <w:left w:val="none" w:sz="0" w:space="0" w:color="auto"/>
        <w:bottom w:val="none" w:sz="0" w:space="0" w:color="auto"/>
        <w:right w:val="none" w:sz="0" w:space="0" w:color="auto"/>
      </w:divBdr>
      <w:divsChild>
        <w:div w:id="1875121013">
          <w:marLeft w:val="1800"/>
          <w:marRight w:val="0"/>
          <w:marTop w:val="115"/>
          <w:marBottom w:val="0"/>
          <w:divBdr>
            <w:top w:val="none" w:sz="0" w:space="0" w:color="auto"/>
            <w:left w:val="none" w:sz="0" w:space="0" w:color="auto"/>
            <w:bottom w:val="none" w:sz="0" w:space="0" w:color="auto"/>
            <w:right w:val="none" w:sz="0" w:space="0" w:color="auto"/>
          </w:divBdr>
        </w:div>
        <w:div w:id="2024242840">
          <w:marLeft w:val="1800"/>
          <w:marRight w:val="0"/>
          <w:marTop w:val="115"/>
          <w:marBottom w:val="0"/>
          <w:divBdr>
            <w:top w:val="none" w:sz="0" w:space="0" w:color="auto"/>
            <w:left w:val="none" w:sz="0" w:space="0" w:color="auto"/>
            <w:bottom w:val="none" w:sz="0" w:space="0" w:color="auto"/>
            <w:right w:val="none" w:sz="0" w:space="0" w:color="auto"/>
          </w:divBdr>
        </w:div>
        <w:div w:id="836918144">
          <w:marLeft w:val="1800"/>
          <w:marRight w:val="0"/>
          <w:marTop w:val="115"/>
          <w:marBottom w:val="0"/>
          <w:divBdr>
            <w:top w:val="none" w:sz="0" w:space="0" w:color="auto"/>
            <w:left w:val="none" w:sz="0" w:space="0" w:color="auto"/>
            <w:bottom w:val="none" w:sz="0" w:space="0" w:color="auto"/>
            <w:right w:val="none" w:sz="0" w:space="0" w:color="auto"/>
          </w:divBdr>
        </w:div>
        <w:div w:id="1471559939">
          <w:marLeft w:val="1800"/>
          <w:marRight w:val="0"/>
          <w:marTop w:val="115"/>
          <w:marBottom w:val="0"/>
          <w:divBdr>
            <w:top w:val="none" w:sz="0" w:space="0" w:color="auto"/>
            <w:left w:val="none" w:sz="0" w:space="0" w:color="auto"/>
            <w:bottom w:val="none" w:sz="0" w:space="0" w:color="auto"/>
            <w:right w:val="none" w:sz="0" w:space="0" w:color="auto"/>
          </w:divBdr>
        </w:div>
        <w:div w:id="1183973714">
          <w:marLeft w:val="1800"/>
          <w:marRight w:val="0"/>
          <w:marTop w:val="115"/>
          <w:marBottom w:val="0"/>
          <w:divBdr>
            <w:top w:val="none" w:sz="0" w:space="0" w:color="auto"/>
            <w:left w:val="none" w:sz="0" w:space="0" w:color="auto"/>
            <w:bottom w:val="none" w:sz="0" w:space="0" w:color="auto"/>
            <w:right w:val="none" w:sz="0" w:space="0" w:color="auto"/>
          </w:divBdr>
        </w:div>
        <w:div w:id="473182487">
          <w:marLeft w:val="1800"/>
          <w:marRight w:val="0"/>
          <w:marTop w:val="115"/>
          <w:marBottom w:val="0"/>
          <w:divBdr>
            <w:top w:val="none" w:sz="0" w:space="0" w:color="auto"/>
            <w:left w:val="none" w:sz="0" w:space="0" w:color="auto"/>
            <w:bottom w:val="none" w:sz="0" w:space="0" w:color="auto"/>
            <w:right w:val="none" w:sz="0" w:space="0" w:color="auto"/>
          </w:divBdr>
        </w:div>
      </w:divsChild>
    </w:div>
    <w:div w:id="1422484786">
      <w:bodyDiv w:val="1"/>
      <w:marLeft w:val="0"/>
      <w:marRight w:val="0"/>
      <w:marTop w:val="0"/>
      <w:marBottom w:val="0"/>
      <w:divBdr>
        <w:top w:val="none" w:sz="0" w:space="0" w:color="auto"/>
        <w:left w:val="none" w:sz="0" w:space="0" w:color="auto"/>
        <w:bottom w:val="none" w:sz="0" w:space="0" w:color="auto"/>
        <w:right w:val="none" w:sz="0" w:space="0" w:color="auto"/>
      </w:divBdr>
    </w:div>
    <w:div w:id="1435053892">
      <w:bodyDiv w:val="1"/>
      <w:marLeft w:val="0"/>
      <w:marRight w:val="0"/>
      <w:marTop w:val="0"/>
      <w:marBottom w:val="0"/>
      <w:divBdr>
        <w:top w:val="none" w:sz="0" w:space="0" w:color="auto"/>
        <w:left w:val="none" w:sz="0" w:space="0" w:color="auto"/>
        <w:bottom w:val="none" w:sz="0" w:space="0" w:color="auto"/>
        <w:right w:val="none" w:sz="0" w:space="0" w:color="auto"/>
      </w:divBdr>
      <w:divsChild>
        <w:div w:id="1715495103">
          <w:marLeft w:val="547"/>
          <w:marRight w:val="0"/>
          <w:marTop w:val="86"/>
          <w:marBottom w:val="0"/>
          <w:divBdr>
            <w:top w:val="none" w:sz="0" w:space="0" w:color="auto"/>
            <w:left w:val="none" w:sz="0" w:space="0" w:color="auto"/>
            <w:bottom w:val="none" w:sz="0" w:space="0" w:color="auto"/>
            <w:right w:val="none" w:sz="0" w:space="0" w:color="auto"/>
          </w:divBdr>
        </w:div>
        <w:div w:id="458036208">
          <w:marLeft w:val="547"/>
          <w:marRight w:val="0"/>
          <w:marTop w:val="86"/>
          <w:marBottom w:val="0"/>
          <w:divBdr>
            <w:top w:val="none" w:sz="0" w:space="0" w:color="auto"/>
            <w:left w:val="none" w:sz="0" w:space="0" w:color="auto"/>
            <w:bottom w:val="none" w:sz="0" w:space="0" w:color="auto"/>
            <w:right w:val="none" w:sz="0" w:space="0" w:color="auto"/>
          </w:divBdr>
        </w:div>
        <w:div w:id="1539783896">
          <w:marLeft w:val="547"/>
          <w:marRight w:val="0"/>
          <w:marTop w:val="86"/>
          <w:marBottom w:val="0"/>
          <w:divBdr>
            <w:top w:val="none" w:sz="0" w:space="0" w:color="auto"/>
            <w:left w:val="none" w:sz="0" w:space="0" w:color="auto"/>
            <w:bottom w:val="none" w:sz="0" w:space="0" w:color="auto"/>
            <w:right w:val="none" w:sz="0" w:space="0" w:color="auto"/>
          </w:divBdr>
        </w:div>
      </w:divsChild>
    </w:div>
    <w:div w:id="1465541854">
      <w:bodyDiv w:val="1"/>
      <w:marLeft w:val="0"/>
      <w:marRight w:val="0"/>
      <w:marTop w:val="0"/>
      <w:marBottom w:val="0"/>
      <w:divBdr>
        <w:top w:val="none" w:sz="0" w:space="0" w:color="auto"/>
        <w:left w:val="none" w:sz="0" w:space="0" w:color="auto"/>
        <w:bottom w:val="none" w:sz="0" w:space="0" w:color="auto"/>
        <w:right w:val="none" w:sz="0" w:space="0" w:color="auto"/>
      </w:divBdr>
      <w:divsChild>
        <w:div w:id="21441705">
          <w:marLeft w:val="547"/>
          <w:marRight w:val="0"/>
          <w:marTop w:val="115"/>
          <w:marBottom w:val="0"/>
          <w:divBdr>
            <w:top w:val="none" w:sz="0" w:space="0" w:color="auto"/>
            <w:left w:val="none" w:sz="0" w:space="0" w:color="auto"/>
            <w:bottom w:val="none" w:sz="0" w:space="0" w:color="auto"/>
            <w:right w:val="none" w:sz="0" w:space="0" w:color="auto"/>
          </w:divBdr>
        </w:div>
        <w:div w:id="1939363331">
          <w:marLeft w:val="547"/>
          <w:marRight w:val="0"/>
          <w:marTop w:val="115"/>
          <w:marBottom w:val="0"/>
          <w:divBdr>
            <w:top w:val="none" w:sz="0" w:space="0" w:color="auto"/>
            <w:left w:val="none" w:sz="0" w:space="0" w:color="auto"/>
            <w:bottom w:val="none" w:sz="0" w:space="0" w:color="auto"/>
            <w:right w:val="none" w:sz="0" w:space="0" w:color="auto"/>
          </w:divBdr>
        </w:div>
        <w:div w:id="1189754436">
          <w:marLeft w:val="547"/>
          <w:marRight w:val="0"/>
          <w:marTop w:val="115"/>
          <w:marBottom w:val="0"/>
          <w:divBdr>
            <w:top w:val="none" w:sz="0" w:space="0" w:color="auto"/>
            <w:left w:val="none" w:sz="0" w:space="0" w:color="auto"/>
            <w:bottom w:val="none" w:sz="0" w:space="0" w:color="auto"/>
            <w:right w:val="none" w:sz="0" w:space="0" w:color="auto"/>
          </w:divBdr>
        </w:div>
        <w:div w:id="1436711861">
          <w:marLeft w:val="547"/>
          <w:marRight w:val="0"/>
          <w:marTop w:val="115"/>
          <w:marBottom w:val="0"/>
          <w:divBdr>
            <w:top w:val="none" w:sz="0" w:space="0" w:color="auto"/>
            <w:left w:val="none" w:sz="0" w:space="0" w:color="auto"/>
            <w:bottom w:val="none" w:sz="0" w:space="0" w:color="auto"/>
            <w:right w:val="none" w:sz="0" w:space="0" w:color="auto"/>
          </w:divBdr>
        </w:div>
        <w:div w:id="1877423065">
          <w:marLeft w:val="547"/>
          <w:marRight w:val="0"/>
          <w:marTop w:val="115"/>
          <w:marBottom w:val="0"/>
          <w:divBdr>
            <w:top w:val="none" w:sz="0" w:space="0" w:color="auto"/>
            <w:left w:val="none" w:sz="0" w:space="0" w:color="auto"/>
            <w:bottom w:val="none" w:sz="0" w:space="0" w:color="auto"/>
            <w:right w:val="none" w:sz="0" w:space="0" w:color="auto"/>
          </w:divBdr>
        </w:div>
        <w:div w:id="517356198">
          <w:marLeft w:val="547"/>
          <w:marRight w:val="0"/>
          <w:marTop w:val="115"/>
          <w:marBottom w:val="0"/>
          <w:divBdr>
            <w:top w:val="none" w:sz="0" w:space="0" w:color="auto"/>
            <w:left w:val="none" w:sz="0" w:space="0" w:color="auto"/>
            <w:bottom w:val="none" w:sz="0" w:space="0" w:color="auto"/>
            <w:right w:val="none" w:sz="0" w:space="0" w:color="auto"/>
          </w:divBdr>
        </w:div>
        <w:div w:id="2127001831">
          <w:marLeft w:val="547"/>
          <w:marRight w:val="0"/>
          <w:marTop w:val="115"/>
          <w:marBottom w:val="0"/>
          <w:divBdr>
            <w:top w:val="none" w:sz="0" w:space="0" w:color="auto"/>
            <w:left w:val="none" w:sz="0" w:space="0" w:color="auto"/>
            <w:bottom w:val="none" w:sz="0" w:space="0" w:color="auto"/>
            <w:right w:val="none" w:sz="0" w:space="0" w:color="auto"/>
          </w:divBdr>
        </w:div>
        <w:div w:id="1936136701">
          <w:marLeft w:val="547"/>
          <w:marRight w:val="0"/>
          <w:marTop w:val="115"/>
          <w:marBottom w:val="0"/>
          <w:divBdr>
            <w:top w:val="none" w:sz="0" w:space="0" w:color="auto"/>
            <w:left w:val="none" w:sz="0" w:space="0" w:color="auto"/>
            <w:bottom w:val="none" w:sz="0" w:space="0" w:color="auto"/>
            <w:right w:val="none" w:sz="0" w:space="0" w:color="auto"/>
          </w:divBdr>
        </w:div>
        <w:div w:id="565342538">
          <w:marLeft w:val="547"/>
          <w:marRight w:val="0"/>
          <w:marTop w:val="115"/>
          <w:marBottom w:val="0"/>
          <w:divBdr>
            <w:top w:val="none" w:sz="0" w:space="0" w:color="auto"/>
            <w:left w:val="none" w:sz="0" w:space="0" w:color="auto"/>
            <w:bottom w:val="none" w:sz="0" w:space="0" w:color="auto"/>
            <w:right w:val="none" w:sz="0" w:space="0" w:color="auto"/>
          </w:divBdr>
        </w:div>
      </w:divsChild>
    </w:div>
    <w:div w:id="1480458829">
      <w:bodyDiv w:val="1"/>
      <w:marLeft w:val="0"/>
      <w:marRight w:val="0"/>
      <w:marTop w:val="0"/>
      <w:marBottom w:val="0"/>
      <w:divBdr>
        <w:top w:val="none" w:sz="0" w:space="0" w:color="auto"/>
        <w:left w:val="none" w:sz="0" w:space="0" w:color="auto"/>
        <w:bottom w:val="none" w:sz="0" w:space="0" w:color="auto"/>
        <w:right w:val="none" w:sz="0" w:space="0" w:color="auto"/>
      </w:divBdr>
      <w:divsChild>
        <w:div w:id="28574336">
          <w:marLeft w:val="547"/>
          <w:marRight w:val="0"/>
          <w:marTop w:val="154"/>
          <w:marBottom w:val="0"/>
          <w:divBdr>
            <w:top w:val="none" w:sz="0" w:space="0" w:color="auto"/>
            <w:left w:val="none" w:sz="0" w:space="0" w:color="auto"/>
            <w:bottom w:val="none" w:sz="0" w:space="0" w:color="auto"/>
            <w:right w:val="none" w:sz="0" w:space="0" w:color="auto"/>
          </w:divBdr>
        </w:div>
        <w:div w:id="1882588823">
          <w:marLeft w:val="547"/>
          <w:marRight w:val="0"/>
          <w:marTop w:val="154"/>
          <w:marBottom w:val="0"/>
          <w:divBdr>
            <w:top w:val="none" w:sz="0" w:space="0" w:color="auto"/>
            <w:left w:val="none" w:sz="0" w:space="0" w:color="auto"/>
            <w:bottom w:val="none" w:sz="0" w:space="0" w:color="auto"/>
            <w:right w:val="none" w:sz="0" w:space="0" w:color="auto"/>
          </w:divBdr>
        </w:div>
        <w:div w:id="1448160972">
          <w:marLeft w:val="547"/>
          <w:marRight w:val="0"/>
          <w:marTop w:val="154"/>
          <w:marBottom w:val="0"/>
          <w:divBdr>
            <w:top w:val="none" w:sz="0" w:space="0" w:color="auto"/>
            <w:left w:val="none" w:sz="0" w:space="0" w:color="auto"/>
            <w:bottom w:val="none" w:sz="0" w:space="0" w:color="auto"/>
            <w:right w:val="none" w:sz="0" w:space="0" w:color="auto"/>
          </w:divBdr>
        </w:div>
      </w:divsChild>
    </w:div>
    <w:div w:id="1491405306">
      <w:bodyDiv w:val="1"/>
      <w:marLeft w:val="0"/>
      <w:marRight w:val="0"/>
      <w:marTop w:val="0"/>
      <w:marBottom w:val="0"/>
      <w:divBdr>
        <w:top w:val="none" w:sz="0" w:space="0" w:color="auto"/>
        <w:left w:val="none" w:sz="0" w:space="0" w:color="auto"/>
        <w:bottom w:val="none" w:sz="0" w:space="0" w:color="auto"/>
        <w:right w:val="none" w:sz="0" w:space="0" w:color="auto"/>
      </w:divBdr>
      <w:divsChild>
        <w:div w:id="1774087530">
          <w:marLeft w:val="547"/>
          <w:marRight w:val="0"/>
          <w:marTop w:val="86"/>
          <w:marBottom w:val="0"/>
          <w:divBdr>
            <w:top w:val="none" w:sz="0" w:space="0" w:color="auto"/>
            <w:left w:val="none" w:sz="0" w:space="0" w:color="auto"/>
            <w:bottom w:val="none" w:sz="0" w:space="0" w:color="auto"/>
            <w:right w:val="none" w:sz="0" w:space="0" w:color="auto"/>
          </w:divBdr>
        </w:div>
        <w:div w:id="629894427">
          <w:marLeft w:val="547"/>
          <w:marRight w:val="0"/>
          <w:marTop w:val="86"/>
          <w:marBottom w:val="0"/>
          <w:divBdr>
            <w:top w:val="none" w:sz="0" w:space="0" w:color="auto"/>
            <w:left w:val="none" w:sz="0" w:space="0" w:color="auto"/>
            <w:bottom w:val="none" w:sz="0" w:space="0" w:color="auto"/>
            <w:right w:val="none" w:sz="0" w:space="0" w:color="auto"/>
          </w:divBdr>
        </w:div>
        <w:div w:id="1557466778">
          <w:marLeft w:val="547"/>
          <w:marRight w:val="0"/>
          <w:marTop w:val="86"/>
          <w:marBottom w:val="0"/>
          <w:divBdr>
            <w:top w:val="none" w:sz="0" w:space="0" w:color="auto"/>
            <w:left w:val="none" w:sz="0" w:space="0" w:color="auto"/>
            <w:bottom w:val="none" w:sz="0" w:space="0" w:color="auto"/>
            <w:right w:val="none" w:sz="0" w:space="0" w:color="auto"/>
          </w:divBdr>
        </w:div>
        <w:div w:id="1005477974">
          <w:marLeft w:val="547"/>
          <w:marRight w:val="0"/>
          <w:marTop w:val="86"/>
          <w:marBottom w:val="0"/>
          <w:divBdr>
            <w:top w:val="none" w:sz="0" w:space="0" w:color="auto"/>
            <w:left w:val="none" w:sz="0" w:space="0" w:color="auto"/>
            <w:bottom w:val="none" w:sz="0" w:space="0" w:color="auto"/>
            <w:right w:val="none" w:sz="0" w:space="0" w:color="auto"/>
          </w:divBdr>
        </w:div>
        <w:div w:id="1775855479">
          <w:marLeft w:val="547"/>
          <w:marRight w:val="0"/>
          <w:marTop w:val="86"/>
          <w:marBottom w:val="0"/>
          <w:divBdr>
            <w:top w:val="none" w:sz="0" w:space="0" w:color="auto"/>
            <w:left w:val="none" w:sz="0" w:space="0" w:color="auto"/>
            <w:bottom w:val="none" w:sz="0" w:space="0" w:color="auto"/>
            <w:right w:val="none" w:sz="0" w:space="0" w:color="auto"/>
          </w:divBdr>
        </w:div>
      </w:divsChild>
    </w:div>
    <w:div w:id="1505320132">
      <w:bodyDiv w:val="1"/>
      <w:marLeft w:val="0"/>
      <w:marRight w:val="0"/>
      <w:marTop w:val="0"/>
      <w:marBottom w:val="0"/>
      <w:divBdr>
        <w:top w:val="none" w:sz="0" w:space="0" w:color="auto"/>
        <w:left w:val="none" w:sz="0" w:space="0" w:color="auto"/>
        <w:bottom w:val="none" w:sz="0" w:space="0" w:color="auto"/>
        <w:right w:val="none" w:sz="0" w:space="0" w:color="auto"/>
      </w:divBdr>
      <w:divsChild>
        <w:div w:id="798304531">
          <w:marLeft w:val="547"/>
          <w:marRight w:val="0"/>
          <w:marTop w:val="96"/>
          <w:marBottom w:val="0"/>
          <w:divBdr>
            <w:top w:val="none" w:sz="0" w:space="0" w:color="auto"/>
            <w:left w:val="none" w:sz="0" w:space="0" w:color="auto"/>
            <w:bottom w:val="none" w:sz="0" w:space="0" w:color="auto"/>
            <w:right w:val="none" w:sz="0" w:space="0" w:color="auto"/>
          </w:divBdr>
        </w:div>
      </w:divsChild>
    </w:div>
    <w:div w:id="1506700920">
      <w:bodyDiv w:val="1"/>
      <w:marLeft w:val="0"/>
      <w:marRight w:val="0"/>
      <w:marTop w:val="0"/>
      <w:marBottom w:val="0"/>
      <w:divBdr>
        <w:top w:val="none" w:sz="0" w:space="0" w:color="auto"/>
        <w:left w:val="none" w:sz="0" w:space="0" w:color="auto"/>
        <w:bottom w:val="none" w:sz="0" w:space="0" w:color="auto"/>
        <w:right w:val="none" w:sz="0" w:space="0" w:color="auto"/>
      </w:divBdr>
    </w:div>
    <w:div w:id="1517966965">
      <w:bodyDiv w:val="1"/>
      <w:marLeft w:val="0"/>
      <w:marRight w:val="0"/>
      <w:marTop w:val="0"/>
      <w:marBottom w:val="0"/>
      <w:divBdr>
        <w:top w:val="none" w:sz="0" w:space="0" w:color="auto"/>
        <w:left w:val="none" w:sz="0" w:space="0" w:color="auto"/>
        <w:bottom w:val="none" w:sz="0" w:space="0" w:color="auto"/>
        <w:right w:val="none" w:sz="0" w:space="0" w:color="auto"/>
      </w:divBdr>
      <w:divsChild>
        <w:div w:id="1756630092">
          <w:marLeft w:val="547"/>
          <w:marRight w:val="0"/>
          <w:marTop w:val="115"/>
          <w:marBottom w:val="0"/>
          <w:divBdr>
            <w:top w:val="none" w:sz="0" w:space="0" w:color="auto"/>
            <w:left w:val="none" w:sz="0" w:space="0" w:color="auto"/>
            <w:bottom w:val="none" w:sz="0" w:space="0" w:color="auto"/>
            <w:right w:val="none" w:sz="0" w:space="0" w:color="auto"/>
          </w:divBdr>
        </w:div>
        <w:div w:id="1305156365">
          <w:marLeft w:val="547"/>
          <w:marRight w:val="0"/>
          <w:marTop w:val="115"/>
          <w:marBottom w:val="0"/>
          <w:divBdr>
            <w:top w:val="none" w:sz="0" w:space="0" w:color="auto"/>
            <w:left w:val="none" w:sz="0" w:space="0" w:color="auto"/>
            <w:bottom w:val="none" w:sz="0" w:space="0" w:color="auto"/>
            <w:right w:val="none" w:sz="0" w:space="0" w:color="auto"/>
          </w:divBdr>
        </w:div>
      </w:divsChild>
    </w:div>
    <w:div w:id="1525442816">
      <w:bodyDiv w:val="1"/>
      <w:marLeft w:val="0"/>
      <w:marRight w:val="0"/>
      <w:marTop w:val="0"/>
      <w:marBottom w:val="0"/>
      <w:divBdr>
        <w:top w:val="none" w:sz="0" w:space="0" w:color="auto"/>
        <w:left w:val="none" w:sz="0" w:space="0" w:color="auto"/>
        <w:bottom w:val="none" w:sz="0" w:space="0" w:color="auto"/>
        <w:right w:val="none" w:sz="0" w:space="0" w:color="auto"/>
      </w:divBdr>
      <w:divsChild>
        <w:div w:id="1154031838">
          <w:marLeft w:val="547"/>
          <w:marRight w:val="0"/>
          <w:marTop w:val="86"/>
          <w:marBottom w:val="0"/>
          <w:divBdr>
            <w:top w:val="none" w:sz="0" w:space="0" w:color="auto"/>
            <w:left w:val="none" w:sz="0" w:space="0" w:color="auto"/>
            <w:bottom w:val="none" w:sz="0" w:space="0" w:color="auto"/>
            <w:right w:val="none" w:sz="0" w:space="0" w:color="auto"/>
          </w:divBdr>
        </w:div>
        <w:div w:id="2102755151">
          <w:marLeft w:val="547"/>
          <w:marRight w:val="0"/>
          <w:marTop w:val="86"/>
          <w:marBottom w:val="0"/>
          <w:divBdr>
            <w:top w:val="none" w:sz="0" w:space="0" w:color="auto"/>
            <w:left w:val="none" w:sz="0" w:space="0" w:color="auto"/>
            <w:bottom w:val="none" w:sz="0" w:space="0" w:color="auto"/>
            <w:right w:val="none" w:sz="0" w:space="0" w:color="auto"/>
          </w:divBdr>
        </w:div>
        <w:div w:id="434711657">
          <w:marLeft w:val="547"/>
          <w:marRight w:val="0"/>
          <w:marTop w:val="86"/>
          <w:marBottom w:val="0"/>
          <w:divBdr>
            <w:top w:val="none" w:sz="0" w:space="0" w:color="auto"/>
            <w:left w:val="none" w:sz="0" w:space="0" w:color="auto"/>
            <w:bottom w:val="none" w:sz="0" w:space="0" w:color="auto"/>
            <w:right w:val="none" w:sz="0" w:space="0" w:color="auto"/>
          </w:divBdr>
        </w:div>
        <w:div w:id="1251815084">
          <w:marLeft w:val="547"/>
          <w:marRight w:val="0"/>
          <w:marTop w:val="86"/>
          <w:marBottom w:val="0"/>
          <w:divBdr>
            <w:top w:val="none" w:sz="0" w:space="0" w:color="auto"/>
            <w:left w:val="none" w:sz="0" w:space="0" w:color="auto"/>
            <w:bottom w:val="none" w:sz="0" w:space="0" w:color="auto"/>
            <w:right w:val="none" w:sz="0" w:space="0" w:color="auto"/>
          </w:divBdr>
        </w:div>
        <w:div w:id="287780252">
          <w:marLeft w:val="547"/>
          <w:marRight w:val="0"/>
          <w:marTop w:val="86"/>
          <w:marBottom w:val="0"/>
          <w:divBdr>
            <w:top w:val="none" w:sz="0" w:space="0" w:color="auto"/>
            <w:left w:val="none" w:sz="0" w:space="0" w:color="auto"/>
            <w:bottom w:val="none" w:sz="0" w:space="0" w:color="auto"/>
            <w:right w:val="none" w:sz="0" w:space="0" w:color="auto"/>
          </w:divBdr>
        </w:div>
      </w:divsChild>
    </w:div>
    <w:div w:id="1530219614">
      <w:bodyDiv w:val="1"/>
      <w:marLeft w:val="0"/>
      <w:marRight w:val="0"/>
      <w:marTop w:val="0"/>
      <w:marBottom w:val="0"/>
      <w:divBdr>
        <w:top w:val="none" w:sz="0" w:space="0" w:color="auto"/>
        <w:left w:val="none" w:sz="0" w:space="0" w:color="auto"/>
        <w:bottom w:val="none" w:sz="0" w:space="0" w:color="auto"/>
        <w:right w:val="none" w:sz="0" w:space="0" w:color="auto"/>
      </w:divBdr>
      <w:divsChild>
        <w:div w:id="418716703">
          <w:marLeft w:val="547"/>
          <w:marRight w:val="0"/>
          <w:marTop w:val="115"/>
          <w:marBottom w:val="0"/>
          <w:divBdr>
            <w:top w:val="none" w:sz="0" w:space="0" w:color="auto"/>
            <w:left w:val="none" w:sz="0" w:space="0" w:color="auto"/>
            <w:bottom w:val="none" w:sz="0" w:space="0" w:color="auto"/>
            <w:right w:val="none" w:sz="0" w:space="0" w:color="auto"/>
          </w:divBdr>
        </w:div>
      </w:divsChild>
    </w:div>
    <w:div w:id="1595548990">
      <w:bodyDiv w:val="1"/>
      <w:marLeft w:val="0"/>
      <w:marRight w:val="0"/>
      <w:marTop w:val="0"/>
      <w:marBottom w:val="0"/>
      <w:divBdr>
        <w:top w:val="none" w:sz="0" w:space="0" w:color="auto"/>
        <w:left w:val="none" w:sz="0" w:space="0" w:color="auto"/>
        <w:bottom w:val="none" w:sz="0" w:space="0" w:color="auto"/>
        <w:right w:val="none" w:sz="0" w:space="0" w:color="auto"/>
      </w:divBdr>
      <w:divsChild>
        <w:div w:id="1515343894">
          <w:marLeft w:val="547"/>
          <w:marRight w:val="0"/>
          <w:marTop w:val="134"/>
          <w:marBottom w:val="0"/>
          <w:divBdr>
            <w:top w:val="none" w:sz="0" w:space="0" w:color="auto"/>
            <w:left w:val="none" w:sz="0" w:space="0" w:color="auto"/>
            <w:bottom w:val="none" w:sz="0" w:space="0" w:color="auto"/>
            <w:right w:val="none" w:sz="0" w:space="0" w:color="auto"/>
          </w:divBdr>
        </w:div>
        <w:div w:id="1867060053">
          <w:marLeft w:val="1166"/>
          <w:marRight w:val="0"/>
          <w:marTop w:val="115"/>
          <w:marBottom w:val="0"/>
          <w:divBdr>
            <w:top w:val="none" w:sz="0" w:space="0" w:color="auto"/>
            <w:left w:val="none" w:sz="0" w:space="0" w:color="auto"/>
            <w:bottom w:val="none" w:sz="0" w:space="0" w:color="auto"/>
            <w:right w:val="none" w:sz="0" w:space="0" w:color="auto"/>
          </w:divBdr>
        </w:div>
        <w:div w:id="1098063428">
          <w:marLeft w:val="1166"/>
          <w:marRight w:val="0"/>
          <w:marTop w:val="115"/>
          <w:marBottom w:val="0"/>
          <w:divBdr>
            <w:top w:val="none" w:sz="0" w:space="0" w:color="auto"/>
            <w:left w:val="none" w:sz="0" w:space="0" w:color="auto"/>
            <w:bottom w:val="none" w:sz="0" w:space="0" w:color="auto"/>
            <w:right w:val="none" w:sz="0" w:space="0" w:color="auto"/>
          </w:divBdr>
        </w:div>
        <w:div w:id="793907243">
          <w:marLeft w:val="1166"/>
          <w:marRight w:val="0"/>
          <w:marTop w:val="115"/>
          <w:marBottom w:val="0"/>
          <w:divBdr>
            <w:top w:val="none" w:sz="0" w:space="0" w:color="auto"/>
            <w:left w:val="none" w:sz="0" w:space="0" w:color="auto"/>
            <w:bottom w:val="none" w:sz="0" w:space="0" w:color="auto"/>
            <w:right w:val="none" w:sz="0" w:space="0" w:color="auto"/>
          </w:divBdr>
        </w:div>
      </w:divsChild>
    </w:div>
    <w:div w:id="1605964983">
      <w:bodyDiv w:val="1"/>
      <w:marLeft w:val="0"/>
      <w:marRight w:val="0"/>
      <w:marTop w:val="0"/>
      <w:marBottom w:val="0"/>
      <w:divBdr>
        <w:top w:val="none" w:sz="0" w:space="0" w:color="auto"/>
        <w:left w:val="none" w:sz="0" w:space="0" w:color="auto"/>
        <w:bottom w:val="none" w:sz="0" w:space="0" w:color="auto"/>
        <w:right w:val="none" w:sz="0" w:space="0" w:color="auto"/>
      </w:divBdr>
      <w:divsChild>
        <w:div w:id="1863201285">
          <w:marLeft w:val="547"/>
          <w:marRight w:val="0"/>
          <w:marTop w:val="115"/>
          <w:marBottom w:val="0"/>
          <w:divBdr>
            <w:top w:val="none" w:sz="0" w:space="0" w:color="auto"/>
            <w:left w:val="none" w:sz="0" w:space="0" w:color="auto"/>
            <w:bottom w:val="none" w:sz="0" w:space="0" w:color="auto"/>
            <w:right w:val="none" w:sz="0" w:space="0" w:color="auto"/>
          </w:divBdr>
        </w:div>
        <w:div w:id="332345612">
          <w:marLeft w:val="547"/>
          <w:marRight w:val="0"/>
          <w:marTop w:val="115"/>
          <w:marBottom w:val="0"/>
          <w:divBdr>
            <w:top w:val="none" w:sz="0" w:space="0" w:color="auto"/>
            <w:left w:val="none" w:sz="0" w:space="0" w:color="auto"/>
            <w:bottom w:val="none" w:sz="0" w:space="0" w:color="auto"/>
            <w:right w:val="none" w:sz="0" w:space="0" w:color="auto"/>
          </w:divBdr>
        </w:div>
        <w:div w:id="750808421">
          <w:marLeft w:val="547"/>
          <w:marRight w:val="0"/>
          <w:marTop w:val="115"/>
          <w:marBottom w:val="0"/>
          <w:divBdr>
            <w:top w:val="none" w:sz="0" w:space="0" w:color="auto"/>
            <w:left w:val="none" w:sz="0" w:space="0" w:color="auto"/>
            <w:bottom w:val="none" w:sz="0" w:space="0" w:color="auto"/>
            <w:right w:val="none" w:sz="0" w:space="0" w:color="auto"/>
          </w:divBdr>
        </w:div>
        <w:div w:id="1643851011">
          <w:marLeft w:val="547"/>
          <w:marRight w:val="0"/>
          <w:marTop w:val="115"/>
          <w:marBottom w:val="0"/>
          <w:divBdr>
            <w:top w:val="none" w:sz="0" w:space="0" w:color="auto"/>
            <w:left w:val="none" w:sz="0" w:space="0" w:color="auto"/>
            <w:bottom w:val="none" w:sz="0" w:space="0" w:color="auto"/>
            <w:right w:val="none" w:sz="0" w:space="0" w:color="auto"/>
          </w:divBdr>
        </w:div>
        <w:div w:id="1675763957">
          <w:marLeft w:val="547"/>
          <w:marRight w:val="0"/>
          <w:marTop w:val="115"/>
          <w:marBottom w:val="0"/>
          <w:divBdr>
            <w:top w:val="none" w:sz="0" w:space="0" w:color="auto"/>
            <w:left w:val="none" w:sz="0" w:space="0" w:color="auto"/>
            <w:bottom w:val="none" w:sz="0" w:space="0" w:color="auto"/>
            <w:right w:val="none" w:sz="0" w:space="0" w:color="auto"/>
          </w:divBdr>
        </w:div>
      </w:divsChild>
    </w:div>
    <w:div w:id="1617329307">
      <w:bodyDiv w:val="1"/>
      <w:marLeft w:val="0"/>
      <w:marRight w:val="0"/>
      <w:marTop w:val="0"/>
      <w:marBottom w:val="0"/>
      <w:divBdr>
        <w:top w:val="none" w:sz="0" w:space="0" w:color="auto"/>
        <w:left w:val="none" w:sz="0" w:space="0" w:color="auto"/>
        <w:bottom w:val="none" w:sz="0" w:space="0" w:color="auto"/>
        <w:right w:val="none" w:sz="0" w:space="0" w:color="auto"/>
      </w:divBdr>
      <w:divsChild>
        <w:div w:id="452938897">
          <w:marLeft w:val="547"/>
          <w:marRight w:val="0"/>
          <w:marTop w:val="96"/>
          <w:marBottom w:val="0"/>
          <w:divBdr>
            <w:top w:val="none" w:sz="0" w:space="0" w:color="auto"/>
            <w:left w:val="none" w:sz="0" w:space="0" w:color="auto"/>
            <w:bottom w:val="none" w:sz="0" w:space="0" w:color="auto"/>
            <w:right w:val="none" w:sz="0" w:space="0" w:color="auto"/>
          </w:divBdr>
        </w:div>
        <w:div w:id="1671717232">
          <w:marLeft w:val="547"/>
          <w:marRight w:val="0"/>
          <w:marTop w:val="96"/>
          <w:marBottom w:val="0"/>
          <w:divBdr>
            <w:top w:val="none" w:sz="0" w:space="0" w:color="auto"/>
            <w:left w:val="none" w:sz="0" w:space="0" w:color="auto"/>
            <w:bottom w:val="none" w:sz="0" w:space="0" w:color="auto"/>
            <w:right w:val="none" w:sz="0" w:space="0" w:color="auto"/>
          </w:divBdr>
        </w:div>
        <w:div w:id="540291820">
          <w:marLeft w:val="1166"/>
          <w:marRight w:val="0"/>
          <w:marTop w:val="96"/>
          <w:marBottom w:val="0"/>
          <w:divBdr>
            <w:top w:val="none" w:sz="0" w:space="0" w:color="auto"/>
            <w:left w:val="none" w:sz="0" w:space="0" w:color="auto"/>
            <w:bottom w:val="none" w:sz="0" w:space="0" w:color="auto"/>
            <w:right w:val="none" w:sz="0" w:space="0" w:color="auto"/>
          </w:divBdr>
        </w:div>
        <w:div w:id="535626978">
          <w:marLeft w:val="1166"/>
          <w:marRight w:val="0"/>
          <w:marTop w:val="96"/>
          <w:marBottom w:val="0"/>
          <w:divBdr>
            <w:top w:val="none" w:sz="0" w:space="0" w:color="auto"/>
            <w:left w:val="none" w:sz="0" w:space="0" w:color="auto"/>
            <w:bottom w:val="none" w:sz="0" w:space="0" w:color="auto"/>
            <w:right w:val="none" w:sz="0" w:space="0" w:color="auto"/>
          </w:divBdr>
        </w:div>
        <w:div w:id="1254438595">
          <w:marLeft w:val="547"/>
          <w:marRight w:val="0"/>
          <w:marTop w:val="96"/>
          <w:marBottom w:val="0"/>
          <w:divBdr>
            <w:top w:val="none" w:sz="0" w:space="0" w:color="auto"/>
            <w:left w:val="none" w:sz="0" w:space="0" w:color="auto"/>
            <w:bottom w:val="none" w:sz="0" w:space="0" w:color="auto"/>
            <w:right w:val="none" w:sz="0" w:space="0" w:color="auto"/>
          </w:divBdr>
        </w:div>
        <w:div w:id="1815903577">
          <w:marLeft w:val="547"/>
          <w:marRight w:val="0"/>
          <w:marTop w:val="96"/>
          <w:marBottom w:val="0"/>
          <w:divBdr>
            <w:top w:val="none" w:sz="0" w:space="0" w:color="auto"/>
            <w:left w:val="none" w:sz="0" w:space="0" w:color="auto"/>
            <w:bottom w:val="none" w:sz="0" w:space="0" w:color="auto"/>
            <w:right w:val="none" w:sz="0" w:space="0" w:color="auto"/>
          </w:divBdr>
        </w:div>
      </w:divsChild>
    </w:div>
    <w:div w:id="1639215792">
      <w:bodyDiv w:val="1"/>
      <w:marLeft w:val="0"/>
      <w:marRight w:val="0"/>
      <w:marTop w:val="0"/>
      <w:marBottom w:val="0"/>
      <w:divBdr>
        <w:top w:val="none" w:sz="0" w:space="0" w:color="auto"/>
        <w:left w:val="none" w:sz="0" w:space="0" w:color="auto"/>
        <w:bottom w:val="none" w:sz="0" w:space="0" w:color="auto"/>
        <w:right w:val="none" w:sz="0" w:space="0" w:color="auto"/>
      </w:divBdr>
    </w:div>
    <w:div w:id="1660228476">
      <w:bodyDiv w:val="1"/>
      <w:marLeft w:val="0"/>
      <w:marRight w:val="0"/>
      <w:marTop w:val="0"/>
      <w:marBottom w:val="0"/>
      <w:divBdr>
        <w:top w:val="none" w:sz="0" w:space="0" w:color="auto"/>
        <w:left w:val="none" w:sz="0" w:space="0" w:color="auto"/>
        <w:bottom w:val="none" w:sz="0" w:space="0" w:color="auto"/>
        <w:right w:val="none" w:sz="0" w:space="0" w:color="auto"/>
      </w:divBdr>
      <w:divsChild>
        <w:div w:id="1290361838">
          <w:marLeft w:val="547"/>
          <w:marRight w:val="0"/>
          <w:marTop w:val="134"/>
          <w:marBottom w:val="0"/>
          <w:divBdr>
            <w:top w:val="none" w:sz="0" w:space="0" w:color="auto"/>
            <w:left w:val="none" w:sz="0" w:space="0" w:color="auto"/>
            <w:bottom w:val="none" w:sz="0" w:space="0" w:color="auto"/>
            <w:right w:val="none" w:sz="0" w:space="0" w:color="auto"/>
          </w:divBdr>
        </w:div>
        <w:div w:id="1712027582">
          <w:marLeft w:val="1166"/>
          <w:marRight w:val="0"/>
          <w:marTop w:val="115"/>
          <w:marBottom w:val="0"/>
          <w:divBdr>
            <w:top w:val="none" w:sz="0" w:space="0" w:color="auto"/>
            <w:left w:val="none" w:sz="0" w:space="0" w:color="auto"/>
            <w:bottom w:val="none" w:sz="0" w:space="0" w:color="auto"/>
            <w:right w:val="none" w:sz="0" w:space="0" w:color="auto"/>
          </w:divBdr>
        </w:div>
        <w:div w:id="1336228247">
          <w:marLeft w:val="1166"/>
          <w:marRight w:val="0"/>
          <w:marTop w:val="115"/>
          <w:marBottom w:val="0"/>
          <w:divBdr>
            <w:top w:val="none" w:sz="0" w:space="0" w:color="auto"/>
            <w:left w:val="none" w:sz="0" w:space="0" w:color="auto"/>
            <w:bottom w:val="none" w:sz="0" w:space="0" w:color="auto"/>
            <w:right w:val="none" w:sz="0" w:space="0" w:color="auto"/>
          </w:divBdr>
        </w:div>
      </w:divsChild>
    </w:div>
    <w:div w:id="1668240832">
      <w:bodyDiv w:val="1"/>
      <w:marLeft w:val="0"/>
      <w:marRight w:val="0"/>
      <w:marTop w:val="0"/>
      <w:marBottom w:val="0"/>
      <w:divBdr>
        <w:top w:val="none" w:sz="0" w:space="0" w:color="auto"/>
        <w:left w:val="none" w:sz="0" w:space="0" w:color="auto"/>
        <w:bottom w:val="none" w:sz="0" w:space="0" w:color="auto"/>
        <w:right w:val="none" w:sz="0" w:space="0" w:color="auto"/>
      </w:divBdr>
      <w:divsChild>
        <w:div w:id="793059742">
          <w:marLeft w:val="1166"/>
          <w:marRight w:val="0"/>
          <w:marTop w:val="115"/>
          <w:marBottom w:val="0"/>
          <w:divBdr>
            <w:top w:val="none" w:sz="0" w:space="0" w:color="auto"/>
            <w:left w:val="none" w:sz="0" w:space="0" w:color="auto"/>
            <w:bottom w:val="none" w:sz="0" w:space="0" w:color="auto"/>
            <w:right w:val="none" w:sz="0" w:space="0" w:color="auto"/>
          </w:divBdr>
        </w:div>
        <w:div w:id="881551148">
          <w:marLeft w:val="1166"/>
          <w:marRight w:val="0"/>
          <w:marTop w:val="115"/>
          <w:marBottom w:val="0"/>
          <w:divBdr>
            <w:top w:val="none" w:sz="0" w:space="0" w:color="auto"/>
            <w:left w:val="none" w:sz="0" w:space="0" w:color="auto"/>
            <w:bottom w:val="none" w:sz="0" w:space="0" w:color="auto"/>
            <w:right w:val="none" w:sz="0" w:space="0" w:color="auto"/>
          </w:divBdr>
        </w:div>
        <w:div w:id="801582336">
          <w:marLeft w:val="1166"/>
          <w:marRight w:val="0"/>
          <w:marTop w:val="115"/>
          <w:marBottom w:val="0"/>
          <w:divBdr>
            <w:top w:val="none" w:sz="0" w:space="0" w:color="auto"/>
            <w:left w:val="none" w:sz="0" w:space="0" w:color="auto"/>
            <w:bottom w:val="none" w:sz="0" w:space="0" w:color="auto"/>
            <w:right w:val="none" w:sz="0" w:space="0" w:color="auto"/>
          </w:divBdr>
        </w:div>
        <w:div w:id="1630358392">
          <w:marLeft w:val="1166"/>
          <w:marRight w:val="0"/>
          <w:marTop w:val="115"/>
          <w:marBottom w:val="0"/>
          <w:divBdr>
            <w:top w:val="none" w:sz="0" w:space="0" w:color="auto"/>
            <w:left w:val="none" w:sz="0" w:space="0" w:color="auto"/>
            <w:bottom w:val="none" w:sz="0" w:space="0" w:color="auto"/>
            <w:right w:val="none" w:sz="0" w:space="0" w:color="auto"/>
          </w:divBdr>
        </w:div>
      </w:divsChild>
    </w:div>
    <w:div w:id="1695687168">
      <w:bodyDiv w:val="1"/>
      <w:marLeft w:val="0"/>
      <w:marRight w:val="0"/>
      <w:marTop w:val="0"/>
      <w:marBottom w:val="0"/>
      <w:divBdr>
        <w:top w:val="none" w:sz="0" w:space="0" w:color="auto"/>
        <w:left w:val="none" w:sz="0" w:space="0" w:color="auto"/>
        <w:bottom w:val="none" w:sz="0" w:space="0" w:color="auto"/>
        <w:right w:val="none" w:sz="0" w:space="0" w:color="auto"/>
      </w:divBdr>
      <w:divsChild>
        <w:div w:id="1856532694">
          <w:marLeft w:val="547"/>
          <w:marRight w:val="0"/>
          <w:marTop w:val="115"/>
          <w:marBottom w:val="0"/>
          <w:divBdr>
            <w:top w:val="none" w:sz="0" w:space="0" w:color="auto"/>
            <w:left w:val="none" w:sz="0" w:space="0" w:color="auto"/>
            <w:bottom w:val="none" w:sz="0" w:space="0" w:color="auto"/>
            <w:right w:val="none" w:sz="0" w:space="0" w:color="auto"/>
          </w:divBdr>
        </w:div>
        <w:div w:id="1828279231">
          <w:marLeft w:val="1166"/>
          <w:marRight w:val="0"/>
          <w:marTop w:val="115"/>
          <w:marBottom w:val="0"/>
          <w:divBdr>
            <w:top w:val="none" w:sz="0" w:space="0" w:color="auto"/>
            <w:left w:val="none" w:sz="0" w:space="0" w:color="auto"/>
            <w:bottom w:val="none" w:sz="0" w:space="0" w:color="auto"/>
            <w:right w:val="none" w:sz="0" w:space="0" w:color="auto"/>
          </w:divBdr>
        </w:div>
        <w:div w:id="1988777926">
          <w:marLeft w:val="1166"/>
          <w:marRight w:val="0"/>
          <w:marTop w:val="115"/>
          <w:marBottom w:val="0"/>
          <w:divBdr>
            <w:top w:val="none" w:sz="0" w:space="0" w:color="auto"/>
            <w:left w:val="none" w:sz="0" w:space="0" w:color="auto"/>
            <w:bottom w:val="none" w:sz="0" w:space="0" w:color="auto"/>
            <w:right w:val="none" w:sz="0" w:space="0" w:color="auto"/>
          </w:divBdr>
        </w:div>
        <w:div w:id="2029944493">
          <w:marLeft w:val="1166"/>
          <w:marRight w:val="0"/>
          <w:marTop w:val="115"/>
          <w:marBottom w:val="0"/>
          <w:divBdr>
            <w:top w:val="none" w:sz="0" w:space="0" w:color="auto"/>
            <w:left w:val="none" w:sz="0" w:space="0" w:color="auto"/>
            <w:bottom w:val="none" w:sz="0" w:space="0" w:color="auto"/>
            <w:right w:val="none" w:sz="0" w:space="0" w:color="auto"/>
          </w:divBdr>
        </w:div>
      </w:divsChild>
    </w:div>
    <w:div w:id="1713384560">
      <w:bodyDiv w:val="1"/>
      <w:marLeft w:val="0"/>
      <w:marRight w:val="0"/>
      <w:marTop w:val="0"/>
      <w:marBottom w:val="0"/>
      <w:divBdr>
        <w:top w:val="none" w:sz="0" w:space="0" w:color="auto"/>
        <w:left w:val="none" w:sz="0" w:space="0" w:color="auto"/>
        <w:bottom w:val="none" w:sz="0" w:space="0" w:color="auto"/>
        <w:right w:val="none" w:sz="0" w:space="0" w:color="auto"/>
      </w:divBdr>
      <w:divsChild>
        <w:div w:id="2087994562">
          <w:marLeft w:val="547"/>
          <w:marRight w:val="0"/>
          <w:marTop w:val="86"/>
          <w:marBottom w:val="0"/>
          <w:divBdr>
            <w:top w:val="none" w:sz="0" w:space="0" w:color="auto"/>
            <w:left w:val="none" w:sz="0" w:space="0" w:color="auto"/>
            <w:bottom w:val="none" w:sz="0" w:space="0" w:color="auto"/>
            <w:right w:val="none" w:sz="0" w:space="0" w:color="auto"/>
          </w:divBdr>
        </w:div>
      </w:divsChild>
    </w:div>
    <w:div w:id="1717394082">
      <w:bodyDiv w:val="1"/>
      <w:marLeft w:val="0"/>
      <w:marRight w:val="0"/>
      <w:marTop w:val="0"/>
      <w:marBottom w:val="0"/>
      <w:divBdr>
        <w:top w:val="none" w:sz="0" w:space="0" w:color="auto"/>
        <w:left w:val="none" w:sz="0" w:space="0" w:color="auto"/>
        <w:bottom w:val="none" w:sz="0" w:space="0" w:color="auto"/>
        <w:right w:val="none" w:sz="0" w:space="0" w:color="auto"/>
      </w:divBdr>
      <w:divsChild>
        <w:div w:id="1901206828">
          <w:marLeft w:val="547"/>
          <w:marRight w:val="0"/>
          <w:marTop w:val="96"/>
          <w:marBottom w:val="0"/>
          <w:divBdr>
            <w:top w:val="none" w:sz="0" w:space="0" w:color="auto"/>
            <w:left w:val="none" w:sz="0" w:space="0" w:color="auto"/>
            <w:bottom w:val="none" w:sz="0" w:space="0" w:color="auto"/>
            <w:right w:val="none" w:sz="0" w:space="0" w:color="auto"/>
          </w:divBdr>
        </w:div>
        <w:div w:id="852114637">
          <w:marLeft w:val="547"/>
          <w:marRight w:val="0"/>
          <w:marTop w:val="96"/>
          <w:marBottom w:val="0"/>
          <w:divBdr>
            <w:top w:val="none" w:sz="0" w:space="0" w:color="auto"/>
            <w:left w:val="none" w:sz="0" w:space="0" w:color="auto"/>
            <w:bottom w:val="none" w:sz="0" w:space="0" w:color="auto"/>
            <w:right w:val="none" w:sz="0" w:space="0" w:color="auto"/>
          </w:divBdr>
        </w:div>
        <w:div w:id="546719501">
          <w:marLeft w:val="547"/>
          <w:marRight w:val="0"/>
          <w:marTop w:val="96"/>
          <w:marBottom w:val="0"/>
          <w:divBdr>
            <w:top w:val="none" w:sz="0" w:space="0" w:color="auto"/>
            <w:left w:val="none" w:sz="0" w:space="0" w:color="auto"/>
            <w:bottom w:val="none" w:sz="0" w:space="0" w:color="auto"/>
            <w:right w:val="none" w:sz="0" w:space="0" w:color="auto"/>
          </w:divBdr>
        </w:div>
      </w:divsChild>
    </w:div>
    <w:div w:id="1723599701">
      <w:bodyDiv w:val="1"/>
      <w:marLeft w:val="0"/>
      <w:marRight w:val="0"/>
      <w:marTop w:val="0"/>
      <w:marBottom w:val="0"/>
      <w:divBdr>
        <w:top w:val="none" w:sz="0" w:space="0" w:color="auto"/>
        <w:left w:val="none" w:sz="0" w:space="0" w:color="auto"/>
        <w:bottom w:val="none" w:sz="0" w:space="0" w:color="auto"/>
        <w:right w:val="none" w:sz="0" w:space="0" w:color="auto"/>
      </w:divBdr>
    </w:div>
    <w:div w:id="1737046612">
      <w:bodyDiv w:val="1"/>
      <w:marLeft w:val="0"/>
      <w:marRight w:val="0"/>
      <w:marTop w:val="0"/>
      <w:marBottom w:val="0"/>
      <w:divBdr>
        <w:top w:val="none" w:sz="0" w:space="0" w:color="auto"/>
        <w:left w:val="none" w:sz="0" w:space="0" w:color="auto"/>
        <w:bottom w:val="none" w:sz="0" w:space="0" w:color="auto"/>
        <w:right w:val="none" w:sz="0" w:space="0" w:color="auto"/>
      </w:divBdr>
      <w:divsChild>
        <w:div w:id="1726218915">
          <w:marLeft w:val="547"/>
          <w:marRight w:val="0"/>
          <w:marTop w:val="86"/>
          <w:marBottom w:val="0"/>
          <w:divBdr>
            <w:top w:val="none" w:sz="0" w:space="0" w:color="auto"/>
            <w:left w:val="none" w:sz="0" w:space="0" w:color="auto"/>
            <w:bottom w:val="none" w:sz="0" w:space="0" w:color="auto"/>
            <w:right w:val="none" w:sz="0" w:space="0" w:color="auto"/>
          </w:divBdr>
        </w:div>
        <w:div w:id="960693437">
          <w:marLeft w:val="547"/>
          <w:marRight w:val="0"/>
          <w:marTop w:val="86"/>
          <w:marBottom w:val="0"/>
          <w:divBdr>
            <w:top w:val="none" w:sz="0" w:space="0" w:color="auto"/>
            <w:left w:val="none" w:sz="0" w:space="0" w:color="auto"/>
            <w:bottom w:val="none" w:sz="0" w:space="0" w:color="auto"/>
            <w:right w:val="none" w:sz="0" w:space="0" w:color="auto"/>
          </w:divBdr>
        </w:div>
        <w:div w:id="1640454087">
          <w:marLeft w:val="547"/>
          <w:marRight w:val="0"/>
          <w:marTop w:val="86"/>
          <w:marBottom w:val="0"/>
          <w:divBdr>
            <w:top w:val="none" w:sz="0" w:space="0" w:color="auto"/>
            <w:left w:val="none" w:sz="0" w:space="0" w:color="auto"/>
            <w:bottom w:val="none" w:sz="0" w:space="0" w:color="auto"/>
            <w:right w:val="none" w:sz="0" w:space="0" w:color="auto"/>
          </w:divBdr>
        </w:div>
        <w:div w:id="446851951">
          <w:marLeft w:val="547"/>
          <w:marRight w:val="0"/>
          <w:marTop w:val="86"/>
          <w:marBottom w:val="0"/>
          <w:divBdr>
            <w:top w:val="none" w:sz="0" w:space="0" w:color="auto"/>
            <w:left w:val="none" w:sz="0" w:space="0" w:color="auto"/>
            <w:bottom w:val="none" w:sz="0" w:space="0" w:color="auto"/>
            <w:right w:val="none" w:sz="0" w:space="0" w:color="auto"/>
          </w:divBdr>
        </w:div>
        <w:div w:id="761803545">
          <w:marLeft w:val="547"/>
          <w:marRight w:val="0"/>
          <w:marTop w:val="86"/>
          <w:marBottom w:val="0"/>
          <w:divBdr>
            <w:top w:val="none" w:sz="0" w:space="0" w:color="auto"/>
            <w:left w:val="none" w:sz="0" w:space="0" w:color="auto"/>
            <w:bottom w:val="none" w:sz="0" w:space="0" w:color="auto"/>
            <w:right w:val="none" w:sz="0" w:space="0" w:color="auto"/>
          </w:divBdr>
        </w:div>
      </w:divsChild>
    </w:div>
    <w:div w:id="1756631400">
      <w:bodyDiv w:val="1"/>
      <w:marLeft w:val="0"/>
      <w:marRight w:val="0"/>
      <w:marTop w:val="0"/>
      <w:marBottom w:val="0"/>
      <w:divBdr>
        <w:top w:val="none" w:sz="0" w:space="0" w:color="auto"/>
        <w:left w:val="none" w:sz="0" w:space="0" w:color="auto"/>
        <w:bottom w:val="none" w:sz="0" w:space="0" w:color="auto"/>
        <w:right w:val="none" w:sz="0" w:space="0" w:color="auto"/>
      </w:divBdr>
      <w:divsChild>
        <w:div w:id="719204007">
          <w:marLeft w:val="547"/>
          <w:marRight w:val="0"/>
          <w:marTop w:val="154"/>
          <w:marBottom w:val="0"/>
          <w:divBdr>
            <w:top w:val="none" w:sz="0" w:space="0" w:color="auto"/>
            <w:left w:val="none" w:sz="0" w:space="0" w:color="auto"/>
            <w:bottom w:val="none" w:sz="0" w:space="0" w:color="auto"/>
            <w:right w:val="none" w:sz="0" w:space="0" w:color="auto"/>
          </w:divBdr>
        </w:div>
        <w:div w:id="1088843508">
          <w:marLeft w:val="547"/>
          <w:marRight w:val="0"/>
          <w:marTop w:val="154"/>
          <w:marBottom w:val="0"/>
          <w:divBdr>
            <w:top w:val="none" w:sz="0" w:space="0" w:color="auto"/>
            <w:left w:val="none" w:sz="0" w:space="0" w:color="auto"/>
            <w:bottom w:val="none" w:sz="0" w:space="0" w:color="auto"/>
            <w:right w:val="none" w:sz="0" w:space="0" w:color="auto"/>
          </w:divBdr>
        </w:div>
        <w:div w:id="1033116284">
          <w:marLeft w:val="547"/>
          <w:marRight w:val="0"/>
          <w:marTop w:val="154"/>
          <w:marBottom w:val="0"/>
          <w:divBdr>
            <w:top w:val="none" w:sz="0" w:space="0" w:color="auto"/>
            <w:left w:val="none" w:sz="0" w:space="0" w:color="auto"/>
            <w:bottom w:val="none" w:sz="0" w:space="0" w:color="auto"/>
            <w:right w:val="none" w:sz="0" w:space="0" w:color="auto"/>
          </w:divBdr>
        </w:div>
        <w:div w:id="428934150">
          <w:marLeft w:val="547"/>
          <w:marRight w:val="0"/>
          <w:marTop w:val="154"/>
          <w:marBottom w:val="0"/>
          <w:divBdr>
            <w:top w:val="none" w:sz="0" w:space="0" w:color="auto"/>
            <w:left w:val="none" w:sz="0" w:space="0" w:color="auto"/>
            <w:bottom w:val="none" w:sz="0" w:space="0" w:color="auto"/>
            <w:right w:val="none" w:sz="0" w:space="0" w:color="auto"/>
          </w:divBdr>
        </w:div>
      </w:divsChild>
    </w:div>
    <w:div w:id="1772968033">
      <w:bodyDiv w:val="1"/>
      <w:marLeft w:val="0"/>
      <w:marRight w:val="0"/>
      <w:marTop w:val="0"/>
      <w:marBottom w:val="0"/>
      <w:divBdr>
        <w:top w:val="none" w:sz="0" w:space="0" w:color="auto"/>
        <w:left w:val="none" w:sz="0" w:space="0" w:color="auto"/>
        <w:bottom w:val="none" w:sz="0" w:space="0" w:color="auto"/>
        <w:right w:val="none" w:sz="0" w:space="0" w:color="auto"/>
      </w:divBdr>
      <w:divsChild>
        <w:div w:id="1157116369">
          <w:marLeft w:val="547"/>
          <w:marRight w:val="0"/>
          <w:marTop w:val="154"/>
          <w:marBottom w:val="0"/>
          <w:divBdr>
            <w:top w:val="none" w:sz="0" w:space="0" w:color="auto"/>
            <w:left w:val="none" w:sz="0" w:space="0" w:color="auto"/>
            <w:bottom w:val="none" w:sz="0" w:space="0" w:color="auto"/>
            <w:right w:val="none" w:sz="0" w:space="0" w:color="auto"/>
          </w:divBdr>
        </w:div>
        <w:div w:id="1214275201">
          <w:marLeft w:val="547"/>
          <w:marRight w:val="0"/>
          <w:marTop w:val="154"/>
          <w:marBottom w:val="0"/>
          <w:divBdr>
            <w:top w:val="none" w:sz="0" w:space="0" w:color="auto"/>
            <w:left w:val="none" w:sz="0" w:space="0" w:color="auto"/>
            <w:bottom w:val="none" w:sz="0" w:space="0" w:color="auto"/>
            <w:right w:val="none" w:sz="0" w:space="0" w:color="auto"/>
          </w:divBdr>
        </w:div>
        <w:div w:id="318535945">
          <w:marLeft w:val="547"/>
          <w:marRight w:val="0"/>
          <w:marTop w:val="154"/>
          <w:marBottom w:val="0"/>
          <w:divBdr>
            <w:top w:val="none" w:sz="0" w:space="0" w:color="auto"/>
            <w:left w:val="none" w:sz="0" w:space="0" w:color="auto"/>
            <w:bottom w:val="none" w:sz="0" w:space="0" w:color="auto"/>
            <w:right w:val="none" w:sz="0" w:space="0" w:color="auto"/>
          </w:divBdr>
        </w:div>
        <w:div w:id="1763603462">
          <w:marLeft w:val="547"/>
          <w:marRight w:val="0"/>
          <w:marTop w:val="154"/>
          <w:marBottom w:val="0"/>
          <w:divBdr>
            <w:top w:val="none" w:sz="0" w:space="0" w:color="auto"/>
            <w:left w:val="none" w:sz="0" w:space="0" w:color="auto"/>
            <w:bottom w:val="none" w:sz="0" w:space="0" w:color="auto"/>
            <w:right w:val="none" w:sz="0" w:space="0" w:color="auto"/>
          </w:divBdr>
        </w:div>
        <w:div w:id="850988516">
          <w:marLeft w:val="547"/>
          <w:marRight w:val="0"/>
          <w:marTop w:val="154"/>
          <w:marBottom w:val="0"/>
          <w:divBdr>
            <w:top w:val="none" w:sz="0" w:space="0" w:color="auto"/>
            <w:left w:val="none" w:sz="0" w:space="0" w:color="auto"/>
            <w:bottom w:val="none" w:sz="0" w:space="0" w:color="auto"/>
            <w:right w:val="none" w:sz="0" w:space="0" w:color="auto"/>
          </w:divBdr>
        </w:div>
      </w:divsChild>
    </w:div>
    <w:div w:id="1778254980">
      <w:bodyDiv w:val="1"/>
      <w:marLeft w:val="0"/>
      <w:marRight w:val="0"/>
      <w:marTop w:val="0"/>
      <w:marBottom w:val="0"/>
      <w:divBdr>
        <w:top w:val="none" w:sz="0" w:space="0" w:color="auto"/>
        <w:left w:val="none" w:sz="0" w:space="0" w:color="auto"/>
        <w:bottom w:val="none" w:sz="0" w:space="0" w:color="auto"/>
        <w:right w:val="none" w:sz="0" w:space="0" w:color="auto"/>
      </w:divBdr>
      <w:divsChild>
        <w:div w:id="1726879097">
          <w:marLeft w:val="547"/>
          <w:marRight w:val="0"/>
          <w:marTop w:val="82"/>
          <w:marBottom w:val="0"/>
          <w:divBdr>
            <w:top w:val="none" w:sz="0" w:space="0" w:color="auto"/>
            <w:left w:val="none" w:sz="0" w:space="0" w:color="auto"/>
            <w:bottom w:val="none" w:sz="0" w:space="0" w:color="auto"/>
            <w:right w:val="none" w:sz="0" w:space="0" w:color="auto"/>
          </w:divBdr>
        </w:div>
        <w:div w:id="1105077959">
          <w:marLeft w:val="547"/>
          <w:marRight w:val="0"/>
          <w:marTop w:val="82"/>
          <w:marBottom w:val="0"/>
          <w:divBdr>
            <w:top w:val="none" w:sz="0" w:space="0" w:color="auto"/>
            <w:left w:val="none" w:sz="0" w:space="0" w:color="auto"/>
            <w:bottom w:val="none" w:sz="0" w:space="0" w:color="auto"/>
            <w:right w:val="none" w:sz="0" w:space="0" w:color="auto"/>
          </w:divBdr>
        </w:div>
        <w:div w:id="1182236052">
          <w:marLeft w:val="547"/>
          <w:marRight w:val="0"/>
          <w:marTop w:val="82"/>
          <w:marBottom w:val="0"/>
          <w:divBdr>
            <w:top w:val="none" w:sz="0" w:space="0" w:color="auto"/>
            <w:left w:val="none" w:sz="0" w:space="0" w:color="auto"/>
            <w:bottom w:val="none" w:sz="0" w:space="0" w:color="auto"/>
            <w:right w:val="none" w:sz="0" w:space="0" w:color="auto"/>
          </w:divBdr>
        </w:div>
        <w:div w:id="1187210061">
          <w:marLeft w:val="547"/>
          <w:marRight w:val="0"/>
          <w:marTop w:val="82"/>
          <w:marBottom w:val="0"/>
          <w:divBdr>
            <w:top w:val="none" w:sz="0" w:space="0" w:color="auto"/>
            <w:left w:val="none" w:sz="0" w:space="0" w:color="auto"/>
            <w:bottom w:val="none" w:sz="0" w:space="0" w:color="auto"/>
            <w:right w:val="none" w:sz="0" w:space="0" w:color="auto"/>
          </w:divBdr>
        </w:div>
        <w:div w:id="678047852">
          <w:marLeft w:val="547"/>
          <w:marRight w:val="0"/>
          <w:marTop w:val="82"/>
          <w:marBottom w:val="0"/>
          <w:divBdr>
            <w:top w:val="none" w:sz="0" w:space="0" w:color="auto"/>
            <w:left w:val="none" w:sz="0" w:space="0" w:color="auto"/>
            <w:bottom w:val="none" w:sz="0" w:space="0" w:color="auto"/>
            <w:right w:val="none" w:sz="0" w:space="0" w:color="auto"/>
          </w:divBdr>
        </w:div>
        <w:div w:id="947153960">
          <w:marLeft w:val="547"/>
          <w:marRight w:val="0"/>
          <w:marTop w:val="82"/>
          <w:marBottom w:val="0"/>
          <w:divBdr>
            <w:top w:val="none" w:sz="0" w:space="0" w:color="auto"/>
            <w:left w:val="none" w:sz="0" w:space="0" w:color="auto"/>
            <w:bottom w:val="none" w:sz="0" w:space="0" w:color="auto"/>
            <w:right w:val="none" w:sz="0" w:space="0" w:color="auto"/>
          </w:divBdr>
        </w:div>
        <w:div w:id="1401295692">
          <w:marLeft w:val="547"/>
          <w:marRight w:val="0"/>
          <w:marTop w:val="82"/>
          <w:marBottom w:val="0"/>
          <w:divBdr>
            <w:top w:val="none" w:sz="0" w:space="0" w:color="auto"/>
            <w:left w:val="none" w:sz="0" w:space="0" w:color="auto"/>
            <w:bottom w:val="none" w:sz="0" w:space="0" w:color="auto"/>
            <w:right w:val="none" w:sz="0" w:space="0" w:color="auto"/>
          </w:divBdr>
        </w:div>
      </w:divsChild>
    </w:div>
    <w:div w:id="1797943642">
      <w:bodyDiv w:val="1"/>
      <w:marLeft w:val="0"/>
      <w:marRight w:val="0"/>
      <w:marTop w:val="0"/>
      <w:marBottom w:val="0"/>
      <w:divBdr>
        <w:top w:val="none" w:sz="0" w:space="0" w:color="auto"/>
        <w:left w:val="none" w:sz="0" w:space="0" w:color="auto"/>
        <w:bottom w:val="none" w:sz="0" w:space="0" w:color="auto"/>
        <w:right w:val="none" w:sz="0" w:space="0" w:color="auto"/>
      </w:divBdr>
      <w:divsChild>
        <w:div w:id="1984920272">
          <w:marLeft w:val="547"/>
          <w:marRight w:val="0"/>
          <w:marTop w:val="125"/>
          <w:marBottom w:val="0"/>
          <w:divBdr>
            <w:top w:val="none" w:sz="0" w:space="0" w:color="auto"/>
            <w:left w:val="none" w:sz="0" w:space="0" w:color="auto"/>
            <w:bottom w:val="none" w:sz="0" w:space="0" w:color="auto"/>
            <w:right w:val="none" w:sz="0" w:space="0" w:color="auto"/>
          </w:divBdr>
        </w:div>
        <w:div w:id="808400135">
          <w:marLeft w:val="547"/>
          <w:marRight w:val="0"/>
          <w:marTop w:val="125"/>
          <w:marBottom w:val="0"/>
          <w:divBdr>
            <w:top w:val="none" w:sz="0" w:space="0" w:color="auto"/>
            <w:left w:val="none" w:sz="0" w:space="0" w:color="auto"/>
            <w:bottom w:val="none" w:sz="0" w:space="0" w:color="auto"/>
            <w:right w:val="none" w:sz="0" w:space="0" w:color="auto"/>
          </w:divBdr>
        </w:div>
      </w:divsChild>
    </w:div>
    <w:div w:id="1798063836">
      <w:bodyDiv w:val="1"/>
      <w:marLeft w:val="0"/>
      <w:marRight w:val="0"/>
      <w:marTop w:val="0"/>
      <w:marBottom w:val="0"/>
      <w:divBdr>
        <w:top w:val="none" w:sz="0" w:space="0" w:color="auto"/>
        <w:left w:val="none" w:sz="0" w:space="0" w:color="auto"/>
        <w:bottom w:val="none" w:sz="0" w:space="0" w:color="auto"/>
        <w:right w:val="none" w:sz="0" w:space="0" w:color="auto"/>
      </w:divBdr>
      <w:divsChild>
        <w:div w:id="1463766069">
          <w:marLeft w:val="547"/>
          <w:marRight w:val="0"/>
          <w:marTop w:val="96"/>
          <w:marBottom w:val="0"/>
          <w:divBdr>
            <w:top w:val="none" w:sz="0" w:space="0" w:color="auto"/>
            <w:left w:val="none" w:sz="0" w:space="0" w:color="auto"/>
            <w:bottom w:val="none" w:sz="0" w:space="0" w:color="auto"/>
            <w:right w:val="none" w:sz="0" w:space="0" w:color="auto"/>
          </w:divBdr>
        </w:div>
        <w:div w:id="1103958374">
          <w:marLeft w:val="547"/>
          <w:marRight w:val="0"/>
          <w:marTop w:val="96"/>
          <w:marBottom w:val="0"/>
          <w:divBdr>
            <w:top w:val="none" w:sz="0" w:space="0" w:color="auto"/>
            <w:left w:val="none" w:sz="0" w:space="0" w:color="auto"/>
            <w:bottom w:val="none" w:sz="0" w:space="0" w:color="auto"/>
            <w:right w:val="none" w:sz="0" w:space="0" w:color="auto"/>
          </w:divBdr>
        </w:div>
        <w:div w:id="231938653">
          <w:marLeft w:val="547"/>
          <w:marRight w:val="0"/>
          <w:marTop w:val="96"/>
          <w:marBottom w:val="0"/>
          <w:divBdr>
            <w:top w:val="none" w:sz="0" w:space="0" w:color="auto"/>
            <w:left w:val="none" w:sz="0" w:space="0" w:color="auto"/>
            <w:bottom w:val="none" w:sz="0" w:space="0" w:color="auto"/>
            <w:right w:val="none" w:sz="0" w:space="0" w:color="auto"/>
          </w:divBdr>
        </w:div>
      </w:divsChild>
    </w:div>
    <w:div w:id="1809936301">
      <w:bodyDiv w:val="1"/>
      <w:marLeft w:val="0"/>
      <w:marRight w:val="0"/>
      <w:marTop w:val="0"/>
      <w:marBottom w:val="0"/>
      <w:divBdr>
        <w:top w:val="none" w:sz="0" w:space="0" w:color="auto"/>
        <w:left w:val="none" w:sz="0" w:space="0" w:color="auto"/>
        <w:bottom w:val="none" w:sz="0" w:space="0" w:color="auto"/>
        <w:right w:val="none" w:sz="0" w:space="0" w:color="auto"/>
      </w:divBdr>
      <w:divsChild>
        <w:div w:id="1610234337">
          <w:marLeft w:val="1800"/>
          <w:marRight w:val="0"/>
          <w:marTop w:val="115"/>
          <w:marBottom w:val="0"/>
          <w:divBdr>
            <w:top w:val="none" w:sz="0" w:space="0" w:color="auto"/>
            <w:left w:val="none" w:sz="0" w:space="0" w:color="auto"/>
            <w:bottom w:val="none" w:sz="0" w:space="0" w:color="auto"/>
            <w:right w:val="none" w:sz="0" w:space="0" w:color="auto"/>
          </w:divBdr>
        </w:div>
        <w:div w:id="409623877">
          <w:marLeft w:val="1800"/>
          <w:marRight w:val="0"/>
          <w:marTop w:val="115"/>
          <w:marBottom w:val="0"/>
          <w:divBdr>
            <w:top w:val="none" w:sz="0" w:space="0" w:color="auto"/>
            <w:left w:val="none" w:sz="0" w:space="0" w:color="auto"/>
            <w:bottom w:val="none" w:sz="0" w:space="0" w:color="auto"/>
            <w:right w:val="none" w:sz="0" w:space="0" w:color="auto"/>
          </w:divBdr>
        </w:div>
        <w:div w:id="904998511">
          <w:marLeft w:val="1800"/>
          <w:marRight w:val="0"/>
          <w:marTop w:val="115"/>
          <w:marBottom w:val="0"/>
          <w:divBdr>
            <w:top w:val="none" w:sz="0" w:space="0" w:color="auto"/>
            <w:left w:val="none" w:sz="0" w:space="0" w:color="auto"/>
            <w:bottom w:val="none" w:sz="0" w:space="0" w:color="auto"/>
            <w:right w:val="none" w:sz="0" w:space="0" w:color="auto"/>
          </w:divBdr>
        </w:div>
      </w:divsChild>
    </w:div>
    <w:div w:id="1811359850">
      <w:bodyDiv w:val="1"/>
      <w:marLeft w:val="0"/>
      <w:marRight w:val="0"/>
      <w:marTop w:val="0"/>
      <w:marBottom w:val="0"/>
      <w:divBdr>
        <w:top w:val="none" w:sz="0" w:space="0" w:color="auto"/>
        <w:left w:val="none" w:sz="0" w:space="0" w:color="auto"/>
        <w:bottom w:val="none" w:sz="0" w:space="0" w:color="auto"/>
        <w:right w:val="none" w:sz="0" w:space="0" w:color="auto"/>
      </w:divBdr>
      <w:divsChild>
        <w:div w:id="1645620317">
          <w:marLeft w:val="547"/>
          <w:marRight w:val="0"/>
          <w:marTop w:val="134"/>
          <w:marBottom w:val="0"/>
          <w:divBdr>
            <w:top w:val="none" w:sz="0" w:space="0" w:color="auto"/>
            <w:left w:val="none" w:sz="0" w:space="0" w:color="auto"/>
            <w:bottom w:val="none" w:sz="0" w:space="0" w:color="auto"/>
            <w:right w:val="none" w:sz="0" w:space="0" w:color="auto"/>
          </w:divBdr>
        </w:div>
        <w:div w:id="181163209">
          <w:marLeft w:val="547"/>
          <w:marRight w:val="0"/>
          <w:marTop w:val="134"/>
          <w:marBottom w:val="0"/>
          <w:divBdr>
            <w:top w:val="none" w:sz="0" w:space="0" w:color="auto"/>
            <w:left w:val="none" w:sz="0" w:space="0" w:color="auto"/>
            <w:bottom w:val="none" w:sz="0" w:space="0" w:color="auto"/>
            <w:right w:val="none" w:sz="0" w:space="0" w:color="auto"/>
          </w:divBdr>
        </w:div>
        <w:div w:id="929048611">
          <w:marLeft w:val="547"/>
          <w:marRight w:val="0"/>
          <w:marTop w:val="134"/>
          <w:marBottom w:val="0"/>
          <w:divBdr>
            <w:top w:val="none" w:sz="0" w:space="0" w:color="auto"/>
            <w:left w:val="none" w:sz="0" w:space="0" w:color="auto"/>
            <w:bottom w:val="none" w:sz="0" w:space="0" w:color="auto"/>
            <w:right w:val="none" w:sz="0" w:space="0" w:color="auto"/>
          </w:divBdr>
        </w:div>
        <w:div w:id="1781606606">
          <w:marLeft w:val="547"/>
          <w:marRight w:val="0"/>
          <w:marTop w:val="134"/>
          <w:marBottom w:val="0"/>
          <w:divBdr>
            <w:top w:val="none" w:sz="0" w:space="0" w:color="auto"/>
            <w:left w:val="none" w:sz="0" w:space="0" w:color="auto"/>
            <w:bottom w:val="none" w:sz="0" w:space="0" w:color="auto"/>
            <w:right w:val="none" w:sz="0" w:space="0" w:color="auto"/>
          </w:divBdr>
        </w:div>
      </w:divsChild>
    </w:div>
    <w:div w:id="1868446922">
      <w:bodyDiv w:val="1"/>
      <w:marLeft w:val="0"/>
      <w:marRight w:val="0"/>
      <w:marTop w:val="0"/>
      <w:marBottom w:val="0"/>
      <w:divBdr>
        <w:top w:val="none" w:sz="0" w:space="0" w:color="auto"/>
        <w:left w:val="none" w:sz="0" w:space="0" w:color="auto"/>
        <w:bottom w:val="none" w:sz="0" w:space="0" w:color="auto"/>
        <w:right w:val="none" w:sz="0" w:space="0" w:color="auto"/>
      </w:divBdr>
      <w:divsChild>
        <w:div w:id="944463183">
          <w:marLeft w:val="1555"/>
          <w:marRight w:val="0"/>
          <w:marTop w:val="115"/>
          <w:marBottom w:val="0"/>
          <w:divBdr>
            <w:top w:val="none" w:sz="0" w:space="0" w:color="auto"/>
            <w:left w:val="none" w:sz="0" w:space="0" w:color="auto"/>
            <w:bottom w:val="none" w:sz="0" w:space="0" w:color="auto"/>
            <w:right w:val="none" w:sz="0" w:space="0" w:color="auto"/>
          </w:divBdr>
        </w:div>
        <w:div w:id="1184131361">
          <w:marLeft w:val="1555"/>
          <w:marRight w:val="0"/>
          <w:marTop w:val="115"/>
          <w:marBottom w:val="0"/>
          <w:divBdr>
            <w:top w:val="none" w:sz="0" w:space="0" w:color="auto"/>
            <w:left w:val="none" w:sz="0" w:space="0" w:color="auto"/>
            <w:bottom w:val="none" w:sz="0" w:space="0" w:color="auto"/>
            <w:right w:val="none" w:sz="0" w:space="0" w:color="auto"/>
          </w:divBdr>
        </w:div>
        <w:div w:id="862288077">
          <w:marLeft w:val="1555"/>
          <w:marRight w:val="0"/>
          <w:marTop w:val="115"/>
          <w:marBottom w:val="0"/>
          <w:divBdr>
            <w:top w:val="none" w:sz="0" w:space="0" w:color="auto"/>
            <w:left w:val="none" w:sz="0" w:space="0" w:color="auto"/>
            <w:bottom w:val="none" w:sz="0" w:space="0" w:color="auto"/>
            <w:right w:val="none" w:sz="0" w:space="0" w:color="auto"/>
          </w:divBdr>
        </w:div>
      </w:divsChild>
    </w:div>
    <w:div w:id="1933855591">
      <w:bodyDiv w:val="1"/>
      <w:marLeft w:val="0"/>
      <w:marRight w:val="0"/>
      <w:marTop w:val="0"/>
      <w:marBottom w:val="0"/>
      <w:divBdr>
        <w:top w:val="none" w:sz="0" w:space="0" w:color="auto"/>
        <w:left w:val="none" w:sz="0" w:space="0" w:color="auto"/>
        <w:bottom w:val="none" w:sz="0" w:space="0" w:color="auto"/>
        <w:right w:val="none" w:sz="0" w:space="0" w:color="auto"/>
      </w:divBdr>
      <w:divsChild>
        <w:div w:id="1731733663">
          <w:marLeft w:val="547"/>
          <w:marRight w:val="0"/>
          <w:marTop w:val="96"/>
          <w:marBottom w:val="0"/>
          <w:divBdr>
            <w:top w:val="none" w:sz="0" w:space="0" w:color="auto"/>
            <w:left w:val="none" w:sz="0" w:space="0" w:color="auto"/>
            <w:bottom w:val="none" w:sz="0" w:space="0" w:color="auto"/>
            <w:right w:val="none" w:sz="0" w:space="0" w:color="auto"/>
          </w:divBdr>
        </w:div>
        <w:div w:id="1820537104">
          <w:marLeft w:val="1166"/>
          <w:marRight w:val="0"/>
          <w:marTop w:val="96"/>
          <w:marBottom w:val="0"/>
          <w:divBdr>
            <w:top w:val="none" w:sz="0" w:space="0" w:color="auto"/>
            <w:left w:val="none" w:sz="0" w:space="0" w:color="auto"/>
            <w:bottom w:val="none" w:sz="0" w:space="0" w:color="auto"/>
            <w:right w:val="none" w:sz="0" w:space="0" w:color="auto"/>
          </w:divBdr>
        </w:div>
        <w:div w:id="1080447450">
          <w:marLeft w:val="1166"/>
          <w:marRight w:val="0"/>
          <w:marTop w:val="96"/>
          <w:marBottom w:val="0"/>
          <w:divBdr>
            <w:top w:val="none" w:sz="0" w:space="0" w:color="auto"/>
            <w:left w:val="none" w:sz="0" w:space="0" w:color="auto"/>
            <w:bottom w:val="none" w:sz="0" w:space="0" w:color="auto"/>
            <w:right w:val="none" w:sz="0" w:space="0" w:color="auto"/>
          </w:divBdr>
        </w:div>
        <w:div w:id="737828423">
          <w:marLeft w:val="1166"/>
          <w:marRight w:val="0"/>
          <w:marTop w:val="96"/>
          <w:marBottom w:val="0"/>
          <w:divBdr>
            <w:top w:val="none" w:sz="0" w:space="0" w:color="auto"/>
            <w:left w:val="none" w:sz="0" w:space="0" w:color="auto"/>
            <w:bottom w:val="none" w:sz="0" w:space="0" w:color="auto"/>
            <w:right w:val="none" w:sz="0" w:space="0" w:color="auto"/>
          </w:divBdr>
        </w:div>
        <w:div w:id="1786581645">
          <w:marLeft w:val="1166"/>
          <w:marRight w:val="0"/>
          <w:marTop w:val="96"/>
          <w:marBottom w:val="0"/>
          <w:divBdr>
            <w:top w:val="none" w:sz="0" w:space="0" w:color="auto"/>
            <w:left w:val="none" w:sz="0" w:space="0" w:color="auto"/>
            <w:bottom w:val="none" w:sz="0" w:space="0" w:color="auto"/>
            <w:right w:val="none" w:sz="0" w:space="0" w:color="auto"/>
          </w:divBdr>
        </w:div>
        <w:div w:id="655259332">
          <w:marLeft w:val="1166"/>
          <w:marRight w:val="0"/>
          <w:marTop w:val="96"/>
          <w:marBottom w:val="0"/>
          <w:divBdr>
            <w:top w:val="none" w:sz="0" w:space="0" w:color="auto"/>
            <w:left w:val="none" w:sz="0" w:space="0" w:color="auto"/>
            <w:bottom w:val="none" w:sz="0" w:space="0" w:color="auto"/>
            <w:right w:val="none" w:sz="0" w:space="0" w:color="auto"/>
          </w:divBdr>
        </w:div>
      </w:divsChild>
    </w:div>
    <w:div w:id="1951547905">
      <w:bodyDiv w:val="1"/>
      <w:marLeft w:val="0"/>
      <w:marRight w:val="0"/>
      <w:marTop w:val="0"/>
      <w:marBottom w:val="0"/>
      <w:divBdr>
        <w:top w:val="none" w:sz="0" w:space="0" w:color="auto"/>
        <w:left w:val="none" w:sz="0" w:space="0" w:color="auto"/>
        <w:bottom w:val="none" w:sz="0" w:space="0" w:color="auto"/>
        <w:right w:val="none" w:sz="0" w:space="0" w:color="auto"/>
      </w:divBdr>
      <w:divsChild>
        <w:div w:id="1594975005">
          <w:marLeft w:val="547"/>
          <w:marRight w:val="0"/>
          <w:marTop w:val="96"/>
          <w:marBottom w:val="0"/>
          <w:divBdr>
            <w:top w:val="none" w:sz="0" w:space="0" w:color="auto"/>
            <w:left w:val="none" w:sz="0" w:space="0" w:color="auto"/>
            <w:bottom w:val="none" w:sz="0" w:space="0" w:color="auto"/>
            <w:right w:val="none" w:sz="0" w:space="0" w:color="auto"/>
          </w:divBdr>
        </w:div>
        <w:div w:id="1704987363">
          <w:marLeft w:val="547"/>
          <w:marRight w:val="0"/>
          <w:marTop w:val="96"/>
          <w:marBottom w:val="0"/>
          <w:divBdr>
            <w:top w:val="none" w:sz="0" w:space="0" w:color="auto"/>
            <w:left w:val="none" w:sz="0" w:space="0" w:color="auto"/>
            <w:bottom w:val="none" w:sz="0" w:space="0" w:color="auto"/>
            <w:right w:val="none" w:sz="0" w:space="0" w:color="auto"/>
          </w:divBdr>
        </w:div>
        <w:div w:id="639385644">
          <w:marLeft w:val="547"/>
          <w:marRight w:val="0"/>
          <w:marTop w:val="96"/>
          <w:marBottom w:val="0"/>
          <w:divBdr>
            <w:top w:val="none" w:sz="0" w:space="0" w:color="auto"/>
            <w:left w:val="none" w:sz="0" w:space="0" w:color="auto"/>
            <w:bottom w:val="none" w:sz="0" w:space="0" w:color="auto"/>
            <w:right w:val="none" w:sz="0" w:space="0" w:color="auto"/>
          </w:divBdr>
        </w:div>
      </w:divsChild>
    </w:div>
    <w:div w:id="1956861854">
      <w:bodyDiv w:val="1"/>
      <w:marLeft w:val="0"/>
      <w:marRight w:val="0"/>
      <w:marTop w:val="0"/>
      <w:marBottom w:val="0"/>
      <w:divBdr>
        <w:top w:val="none" w:sz="0" w:space="0" w:color="auto"/>
        <w:left w:val="none" w:sz="0" w:space="0" w:color="auto"/>
        <w:bottom w:val="none" w:sz="0" w:space="0" w:color="auto"/>
        <w:right w:val="none" w:sz="0" w:space="0" w:color="auto"/>
      </w:divBdr>
      <w:divsChild>
        <w:div w:id="697509680">
          <w:marLeft w:val="547"/>
          <w:marRight w:val="0"/>
          <w:marTop w:val="115"/>
          <w:marBottom w:val="0"/>
          <w:divBdr>
            <w:top w:val="none" w:sz="0" w:space="0" w:color="auto"/>
            <w:left w:val="none" w:sz="0" w:space="0" w:color="auto"/>
            <w:bottom w:val="none" w:sz="0" w:space="0" w:color="auto"/>
            <w:right w:val="none" w:sz="0" w:space="0" w:color="auto"/>
          </w:divBdr>
        </w:div>
      </w:divsChild>
    </w:div>
    <w:div w:id="1957054297">
      <w:bodyDiv w:val="1"/>
      <w:marLeft w:val="0"/>
      <w:marRight w:val="0"/>
      <w:marTop w:val="0"/>
      <w:marBottom w:val="0"/>
      <w:divBdr>
        <w:top w:val="none" w:sz="0" w:space="0" w:color="auto"/>
        <w:left w:val="none" w:sz="0" w:space="0" w:color="auto"/>
        <w:bottom w:val="none" w:sz="0" w:space="0" w:color="auto"/>
        <w:right w:val="none" w:sz="0" w:space="0" w:color="auto"/>
      </w:divBdr>
      <w:divsChild>
        <w:div w:id="74397294">
          <w:marLeft w:val="547"/>
          <w:marRight w:val="0"/>
          <w:marTop w:val="86"/>
          <w:marBottom w:val="0"/>
          <w:divBdr>
            <w:top w:val="none" w:sz="0" w:space="0" w:color="auto"/>
            <w:left w:val="none" w:sz="0" w:space="0" w:color="auto"/>
            <w:bottom w:val="none" w:sz="0" w:space="0" w:color="auto"/>
            <w:right w:val="none" w:sz="0" w:space="0" w:color="auto"/>
          </w:divBdr>
        </w:div>
        <w:div w:id="815071415">
          <w:marLeft w:val="547"/>
          <w:marRight w:val="0"/>
          <w:marTop w:val="86"/>
          <w:marBottom w:val="0"/>
          <w:divBdr>
            <w:top w:val="none" w:sz="0" w:space="0" w:color="auto"/>
            <w:left w:val="none" w:sz="0" w:space="0" w:color="auto"/>
            <w:bottom w:val="none" w:sz="0" w:space="0" w:color="auto"/>
            <w:right w:val="none" w:sz="0" w:space="0" w:color="auto"/>
          </w:divBdr>
        </w:div>
      </w:divsChild>
    </w:div>
    <w:div w:id="1961498889">
      <w:bodyDiv w:val="1"/>
      <w:marLeft w:val="0"/>
      <w:marRight w:val="0"/>
      <w:marTop w:val="0"/>
      <w:marBottom w:val="0"/>
      <w:divBdr>
        <w:top w:val="none" w:sz="0" w:space="0" w:color="auto"/>
        <w:left w:val="none" w:sz="0" w:space="0" w:color="auto"/>
        <w:bottom w:val="none" w:sz="0" w:space="0" w:color="auto"/>
        <w:right w:val="none" w:sz="0" w:space="0" w:color="auto"/>
      </w:divBdr>
      <w:divsChild>
        <w:div w:id="1719281739">
          <w:marLeft w:val="1800"/>
          <w:marRight w:val="0"/>
          <w:marTop w:val="115"/>
          <w:marBottom w:val="0"/>
          <w:divBdr>
            <w:top w:val="none" w:sz="0" w:space="0" w:color="auto"/>
            <w:left w:val="none" w:sz="0" w:space="0" w:color="auto"/>
            <w:bottom w:val="none" w:sz="0" w:space="0" w:color="auto"/>
            <w:right w:val="none" w:sz="0" w:space="0" w:color="auto"/>
          </w:divBdr>
        </w:div>
        <w:div w:id="1633175488">
          <w:marLeft w:val="1800"/>
          <w:marRight w:val="0"/>
          <w:marTop w:val="115"/>
          <w:marBottom w:val="0"/>
          <w:divBdr>
            <w:top w:val="none" w:sz="0" w:space="0" w:color="auto"/>
            <w:left w:val="none" w:sz="0" w:space="0" w:color="auto"/>
            <w:bottom w:val="none" w:sz="0" w:space="0" w:color="auto"/>
            <w:right w:val="none" w:sz="0" w:space="0" w:color="auto"/>
          </w:divBdr>
        </w:div>
        <w:div w:id="689063337">
          <w:marLeft w:val="1800"/>
          <w:marRight w:val="0"/>
          <w:marTop w:val="115"/>
          <w:marBottom w:val="0"/>
          <w:divBdr>
            <w:top w:val="none" w:sz="0" w:space="0" w:color="auto"/>
            <w:left w:val="none" w:sz="0" w:space="0" w:color="auto"/>
            <w:bottom w:val="none" w:sz="0" w:space="0" w:color="auto"/>
            <w:right w:val="none" w:sz="0" w:space="0" w:color="auto"/>
          </w:divBdr>
        </w:div>
      </w:divsChild>
    </w:div>
    <w:div w:id="1969316634">
      <w:bodyDiv w:val="1"/>
      <w:marLeft w:val="0"/>
      <w:marRight w:val="0"/>
      <w:marTop w:val="0"/>
      <w:marBottom w:val="0"/>
      <w:divBdr>
        <w:top w:val="none" w:sz="0" w:space="0" w:color="auto"/>
        <w:left w:val="none" w:sz="0" w:space="0" w:color="auto"/>
        <w:bottom w:val="none" w:sz="0" w:space="0" w:color="auto"/>
        <w:right w:val="none" w:sz="0" w:space="0" w:color="auto"/>
      </w:divBdr>
      <w:divsChild>
        <w:div w:id="472676992">
          <w:marLeft w:val="547"/>
          <w:marRight w:val="0"/>
          <w:marTop w:val="115"/>
          <w:marBottom w:val="0"/>
          <w:divBdr>
            <w:top w:val="none" w:sz="0" w:space="0" w:color="auto"/>
            <w:left w:val="none" w:sz="0" w:space="0" w:color="auto"/>
            <w:bottom w:val="none" w:sz="0" w:space="0" w:color="auto"/>
            <w:right w:val="none" w:sz="0" w:space="0" w:color="auto"/>
          </w:divBdr>
        </w:div>
        <w:div w:id="992879428">
          <w:marLeft w:val="547"/>
          <w:marRight w:val="0"/>
          <w:marTop w:val="115"/>
          <w:marBottom w:val="0"/>
          <w:divBdr>
            <w:top w:val="none" w:sz="0" w:space="0" w:color="auto"/>
            <w:left w:val="none" w:sz="0" w:space="0" w:color="auto"/>
            <w:bottom w:val="none" w:sz="0" w:space="0" w:color="auto"/>
            <w:right w:val="none" w:sz="0" w:space="0" w:color="auto"/>
          </w:divBdr>
        </w:div>
      </w:divsChild>
    </w:div>
    <w:div w:id="1977442541">
      <w:bodyDiv w:val="1"/>
      <w:marLeft w:val="0"/>
      <w:marRight w:val="0"/>
      <w:marTop w:val="0"/>
      <w:marBottom w:val="0"/>
      <w:divBdr>
        <w:top w:val="none" w:sz="0" w:space="0" w:color="auto"/>
        <w:left w:val="none" w:sz="0" w:space="0" w:color="auto"/>
        <w:bottom w:val="none" w:sz="0" w:space="0" w:color="auto"/>
        <w:right w:val="none" w:sz="0" w:space="0" w:color="auto"/>
      </w:divBdr>
      <w:divsChild>
        <w:div w:id="1377121000">
          <w:marLeft w:val="547"/>
          <w:marRight w:val="0"/>
          <w:marTop w:val="86"/>
          <w:marBottom w:val="0"/>
          <w:divBdr>
            <w:top w:val="none" w:sz="0" w:space="0" w:color="auto"/>
            <w:left w:val="none" w:sz="0" w:space="0" w:color="auto"/>
            <w:bottom w:val="none" w:sz="0" w:space="0" w:color="auto"/>
            <w:right w:val="none" w:sz="0" w:space="0" w:color="auto"/>
          </w:divBdr>
        </w:div>
        <w:div w:id="139687773">
          <w:marLeft w:val="547"/>
          <w:marRight w:val="0"/>
          <w:marTop w:val="86"/>
          <w:marBottom w:val="0"/>
          <w:divBdr>
            <w:top w:val="none" w:sz="0" w:space="0" w:color="auto"/>
            <w:left w:val="none" w:sz="0" w:space="0" w:color="auto"/>
            <w:bottom w:val="none" w:sz="0" w:space="0" w:color="auto"/>
            <w:right w:val="none" w:sz="0" w:space="0" w:color="auto"/>
          </w:divBdr>
        </w:div>
        <w:div w:id="1240822664">
          <w:marLeft w:val="547"/>
          <w:marRight w:val="0"/>
          <w:marTop w:val="86"/>
          <w:marBottom w:val="0"/>
          <w:divBdr>
            <w:top w:val="none" w:sz="0" w:space="0" w:color="auto"/>
            <w:left w:val="none" w:sz="0" w:space="0" w:color="auto"/>
            <w:bottom w:val="none" w:sz="0" w:space="0" w:color="auto"/>
            <w:right w:val="none" w:sz="0" w:space="0" w:color="auto"/>
          </w:divBdr>
        </w:div>
        <w:div w:id="1474177100">
          <w:marLeft w:val="547"/>
          <w:marRight w:val="0"/>
          <w:marTop w:val="86"/>
          <w:marBottom w:val="0"/>
          <w:divBdr>
            <w:top w:val="none" w:sz="0" w:space="0" w:color="auto"/>
            <w:left w:val="none" w:sz="0" w:space="0" w:color="auto"/>
            <w:bottom w:val="none" w:sz="0" w:space="0" w:color="auto"/>
            <w:right w:val="none" w:sz="0" w:space="0" w:color="auto"/>
          </w:divBdr>
        </w:div>
        <w:div w:id="22562570">
          <w:marLeft w:val="547"/>
          <w:marRight w:val="0"/>
          <w:marTop w:val="86"/>
          <w:marBottom w:val="0"/>
          <w:divBdr>
            <w:top w:val="none" w:sz="0" w:space="0" w:color="auto"/>
            <w:left w:val="none" w:sz="0" w:space="0" w:color="auto"/>
            <w:bottom w:val="none" w:sz="0" w:space="0" w:color="auto"/>
            <w:right w:val="none" w:sz="0" w:space="0" w:color="auto"/>
          </w:divBdr>
        </w:div>
      </w:divsChild>
    </w:div>
    <w:div w:id="2009096075">
      <w:bodyDiv w:val="1"/>
      <w:marLeft w:val="0"/>
      <w:marRight w:val="0"/>
      <w:marTop w:val="0"/>
      <w:marBottom w:val="0"/>
      <w:divBdr>
        <w:top w:val="none" w:sz="0" w:space="0" w:color="auto"/>
        <w:left w:val="none" w:sz="0" w:space="0" w:color="auto"/>
        <w:bottom w:val="none" w:sz="0" w:space="0" w:color="auto"/>
        <w:right w:val="none" w:sz="0" w:space="0" w:color="auto"/>
      </w:divBdr>
      <w:divsChild>
        <w:div w:id="289821422">
          <w:marLeft w:val="547"/>
          <w:marRight w:val="0"/>
          <w:marTop w:val="96"/>
          <w:marBottom w:val="0"/>
          <w:divBdr>
            <w:top w:val="none" w:sz="0" w:space="0" w:color="auto"/>
            <w:left w:val="none" w:sz="0" w:space="0" w:color="auto"/>
            <w:bottom w:val="none" w:sz="0" w:space="0" w:color="auto"/>
            <w:right w:val="none" w:sz="0" w:space="0" w:color="auto"/>
          </w:divBdr>
        </w:div>
        <w:div w:id="638723949">
          <w:marLeft w:val="547"/>
          <w:marRight w:val="0"/>
          <w:marTop w:val="96"/>
          <w:marBottom w:val="0"/>
          <w:divBdr>
            <w:top w:val="none" w:sz="0" w:space="0" w:color="auto"/>
            <w:left w:val="none" w:sz="0" w:space="0" w:color="auto"/>
            <w:bottom w:val="none" w:sz="0" w:space="0" w:color="auto"/>
            <w:right w:val="none" w:sz="0" w:space="0" w:color="auto"/>
          </w:divBdr>
        </w:div>
        <w:div w:id="557013065">
          <w:marLeft w:val="547"/>
          <w:marRight w:val="0"/>
          <w:marTop w:val="96"/>
          <w:marBottom w:val="0"/>
          <w:divBdr>
            <w:top w:val="none" w:sz="0" w:space="0" w:color="auto"/>
            <w:left w:val="none" w:sz="0" w:space="0" w:color="auto"/>
            <w:bottom w:val="none" w:sz="0" w:space="0" w:color="auto"/>
            <w:right w:val="none" w:sz="0" w:space="0" w:color="auto"/>
          </w:divBdr>
        </w:div>
        <w:div w:id="45102754">
          <w:marLeft w:val="547"/>
          <w:marRight w:val="0"/>
          <w:marTop w:val="96"/>
          <w:marBottom w:val="0"/>
          <w:divBdr>
            <w:top w:val="none" w:sz="0" w:space="0" w:color="auto"/>
            <w:left w:val="none" w:sz="0" w:space="0" w:color="auto"/>
            <w:bottom w:val="none" w:sz="0" w:space="0" w:color="auto"/>
            <w:right w:val="none" w:sz="0" w:space="0" w:color="auto"/>
          </w:divBdr>
        </w:div>
        <w:div w:id="1897276516">
          <w:marLeft w:val="547"/>
          <w:marRight w:val="0"/>
          <w:marTop w:val="96"/>
          <w:marBottom w:val="0"/>
          <w:divBdr>
            <w:top w:val="none" w:sz="0" w:space="0" w:color="auto"/>
            <w:left w:val="none" w:sz="0" w:space="0" w:color="auto"/>
            <w:bottom w:val="none" w:sz="0" w:space="0" w:color="auto"/>
            <w:right w:val="none" w:sz="0" w:space="0" w:color="auto"/>
          </w:divBdr>
        </w:div>
        <w:div w:id="713431138">
          <w:marLeft w:val="547"/>
          <w:marRight w:val="0"/>
          <w:marTop w:val="96"/>
          <w:marBottom w:val="0"/>
          <w:divBdr>
            <w:top w:val="none" w:sz="0" w:space="0" w:color="auto"/>
            <w:left w:val="none" w:sz="0" w:space="0" w:color="auto"/>
            <w:bottom w:val="none" w:sz="0" w:space="0" w:color="auto"/>
            <w:right w:val="none" w:sz="0" w:space="0" w:color="auto"/>
          </w:divBdr>
        </w:div>
        <w:div w:id="1784493900">
          <w:marLeft w:val="547"/>
          <w:marRight w:val="0"/>
          <w:marTop w:val="96"/>
          <w:marBottom w:val="0"/>
          <w:divBdr>
            <w:top w:val="none" w:sz="0" w:space="0" w:color="auto"/>
            <w:left w:val="none" w:sz="0" w:space="0" w:color="auto"/>
            <w:bottom w:val="none" w:sz="0" w:space="0" w:color="auto"/>
            <w:right w:val="none" w:sz="0" w:space="0" w:color="auto"/>
          </w:divBdr>
        </w:div>
        <w:div w:id="16780961">
          <w:marLeft w:val="547"/>
          <w:marRight w:val="0"/>
          <w:marTop w:val="96"/>
          <w:marBottom w:val="0"/>
          <w:divBdr>
            <w:top w:val="none" w:sz="0" w:space="0" w:color="auto"/>
            <w:left w:val="none" w:sz="0" w:space="0" w:color="auto"/>
            <w:bottom w:val="none" w:sz="0" w:space="0" w:color="auto"/>
            <w:right w:val="none" w:sz="0" w:space="0" w:color="auto"/>
          </w:divBdr>
        </w:div>
        <w:div w:id="1015229530">
          <w:marLeft w:val="547"/>
          <w:marRight w:val="0"/>
          <w:marTop w:val="96"/>
          <w:marBottom w:val="0"/>
          <w:divBdr>
            <w:top w:val="none" w:sz="0" w:space="0" w:color="auto"/>
            <w:left w:val="none" w:sz="0" w:space="0" w:color="auto"/>
            <w:bottom w:val="none" w:sz="0" w:space="0" w:color="auto"/>
            <w:right w:val="none" w:sz="0" w:space="0" w:color="auto"/>
          </w:divBdr>
        </w:div>
        <w:div w:id="224414605">
          <w:marLeft w:val="547"/>
          <w:marRight w:val="0"/>
          <w:marTop w:val="96"/>
          <w:marBottom w:val="0"/>
          <w:divBdr>
            <w:top w:val="none" w:sz="0" w:space="0" w:color="auto"/>
            <w:left w:val="none" w:sz="0" w:space="0" w:color="auto"/>
            <w:bottom w:val="none" w:sz="0" w:space="0" w:color="auto"/>
            <w:right w:val="none" w:sz="0" w:space="0" w:color="auto"/>
          </w:divBdr>
        </w:div>
      </w:divsChild>
    </w:div>
    <w:div w:id="2086681466">
      <w:bodyDiv w:val="1"/>
      <w:marLeft w:val="0"/>
      <w:marRight w:val="0"/>
      <w:marTop w:val="0"/>
      <w:marBottom w:val="0"/>
      <w:divBdr>
        <w:top w:val="none" w:sz="0" w:space="0" w:color="auto"/>
        <w:left w:val="none" w:sz="0" w:space="0" w:color="auto"/>
        <w:bottom w:val="none" w:sz="0" w:space="0" w:color="auto"/>
        <w:right w:val="none" w:sz="0" w:space="0" w:color="auto"/>
      </w:divBdr>
      <w:divsChild>
        <w:div w:id="1994941941">
          <w:marLeft w:val="547"/>
          <w:marRight w:val="0"/>
          <w:marTop w:val="115"/>
          <w:marBottom w:val="0"/>
          <w:divBdr>
            <w:top w:val="none" w:sz="0" w:space="0" w:color="auto"/>
            <w:left w:val="none" w:sz="0" w:space="0" w:color="auto"/>
            <w:bottom w:val="none" w:sz="0" w:space="0" w:color="auto"/>
            <w:right w:val="none" w:sz="0" w:space="0" w:color="auto"/>
          </w:divBdr>
        </w:div>
        <w:div w:id="2117796964">
          <w:marLeft w:val="547"/>
          <w:marRight w:val="0"/>
          <w:marTop w:val="86"/>
          <w:marBottom w:val="0"/>
          <w:divBdr>
            <w:top w:val="none" w:sz="0" w:space="0" w:color="auto"/>
            <w:left w:val="none" w:sz="0" w:space="0" w:color="auto"/>
            <w:bottom w:val="none" w:sz="0" w:space="0" w:color="auto"/>
            <w:right w:val="none" w:sz="0" w:space="0" w:color="auto"/>
          </w:divBdr>
        </w:div>
        <w:div w:id="439106177">
          <w:marLeft w:val="547"/>
          <w:marRight w:val="0"/>
          <w:marTop w:val="86"/>
          <w:marBottom w:val="0"/>
          <w:divBdr>
            <w:top w:val="none" w:sz="0" w:space="0" w:color="auto"/>
            <w:left w:val="none" w:sz="0" w:space="0" w:color="auto"/>
            <w:bottom w:val="none" w:sz="0" w:space="0" w:color="auto"/>
            <w:right w:val="none" w:sz="0" w:space="0" w:color="auto"/>
          </w:divBdr>
        </w:div>
      </w:divsChild>
    </w:div>
    <w:div w:id="2102289087">
      <w:bodyDiv w:val="1"/>
      <w:marLeft w:val="0"/>
      <w:marRight w:val="0"/>
      <w:marTop w:val="0"/>
      <w:marBottom w:val="0"/>
      <w:divBdr>
        <w:top w:val="none" w:sz="0" w:space="0" w:color="auto"/>
        <w:left w:val="none" w:sz="0" w:space="0" w:color="auto"/>
        <w:bottom w:val="none" w:sz="0" w:space="0" w:color="auto"/>
        <w:right w:val="none" w:sz="0" w:space="0" w:color="auto"/>
      </w:divBdr>
      <w:divsChild>
        <w:div w:id="2027558848">
          <w:marLeft w:val="547"/>
          <w:marRight w:val="0"/>
          <w:marTop w:val="134"/>
          <w:marBottom w:val="0"/>
          <w:divBdr>
            <w:top w:val="none" w:sz="0" w:space="0" w:color="auto"/>
            <w:left w:val="none" w:sz="0" w:space="0" w:color="auto"/>
            <w:bottom w:val="none" w:sz="0" w:space="0" w:color="auto"/>
            <w:right w:val="none" w:sz="0" w:space="0" w:color="auto"/>
          </w:divBdr>
        </w:div>
        <w:div w:id="724256728">
          <w:marLeft w:val="547"/>
          <w:marRight w:val="0"/>
          <w:marTop w:val="134"/>
          <w:marBottom w:val="0"/>
          <w:divBdr>
            <w:top w:val="none" w:sz="0" w:space="0" w:color="auto"/>
            <w:left w:val="none" w:sz="0" w:space="0" w:color="auto"/>
            <w:bottom w:val="none" w:sz="0" w:space="0" w:color="auto"/>
            <w:right w:val="none" w:sz="0" w:space="0" w:color="auto"/>
          </w:divBdr>
        </w:div>
        <w:div w:id="1074546307">
          <w:marLeft w:val="547"/>
          <w:marRight w:val="0"/>
          <w:marTop w:val="134"/>
          <w:marBottom w:val="0"/>
          <w:divBdr>
            <w:top w:val="none" w:sz="0" w:space="0" w:color="auto"/>
            <w:left w:val="none" w:sz="0" w:space="0" w:color="auto"/>
            <w:bottom w:val="none" w:sz="0" w:space="0" w:color="auto"/>
            <w:right w:val="none" w:sz="0" w:space="0" w:color="auto"/>
          </w:divBdr>
        </w:div>
        <w:div w:id="1023093773">
          <w:marLeft w:val="547"/>
          <w:marRight w:val="0"/>
          <w:marTop w:val="134"/>
          <w:marBottom w:val="0"/>
          <w:divBdr>
            <w:top w:val="none" w:sz="0" w:space="0" w:color="auto"/>
            <w:left w:val="none" w:sz="0" w:space="0" w:color="auto"/>
            <w:bottom w:val="none" w:sz="0" w:space="0" w:color="auto"/>
            <w:right w:val="none" w:sz="0" w:space="0" w:color="auto"/>
          </w:divBdr>
        </w:div>
        <w:div w:id="179053871">
          <w:marLeft w:val="547"/>
          <w:marRight w:val="0"/>
          <w:marTop w:val="134"/>
          <w:marBottom w:val="0"/>
          <w:divBdr>
            <w:top w:val="none" w:sz="0" w:space="0" w:color="auto"/>
            <w:left w:val="none" w:sz="0" w:space="0" w:color="auto"/>
            <w:bottom w:val="none" w:sz="0" w:space="0" w:color="auto"/>
            <w:right w:val="none" w:sz="0" w:space="0" w:color="auto"/>
          </w:divBdr>
        </w:div>
        <w:div w:id="143474168">
          <w:marLeft w:val="547"/>
          <w:marRight w:val="0"/>
          <w:marTop w:val="134"/>
          <w:marBottom w:val="0"/>
          <w:divBdr>
            <w:top w:val="none" w:sz="0" w:space="0" w:color="auto"/>
            <w:left w:val="none" w:sz="0" w:space="0" w:color="auto"/>
            <w:bottom w:val="none" w:sz="0" w:space="0" w:color="auto"/>
            <w:right w:val="none" w:sz="0" w:space="0" w:color="auto"/>
          </w:divBdr>
        </w:div>
      </w:divsChild>
    </w:div>
    <w:div w:id="2110734718">
      <w:bodyDiv w:val="1"/>
      <w:marLeft w:val="0"/>
      <w:marRight w:val="0"/>
      <w:marTop w:val="0"/>
      <w:marBottom w:val="0"/>
      <w:divBdr>
        <w:top w:val="none" w:sz="0" w:space="0" w:color="auto"/>
        <w:left w:val="none" w:sz="0" w:space="0" w:color="auto"/>
        <w:bottom w:val="none" w:sz="0" w:space="0" w:color="auto"/>
        <w:right w:val="none" w:sz="0" w:space="0" w:color="auto"/>
      </w:divBdr>
      <w:divsChild>
        <w:div w:id="1574661081">
          <w:marLeft w:val="547"/>
          <w:marRight w:val="0"/>
          <w:marTop w:val="86"/>
          <w:marBottom w:val="0"/>
          <w:divBdr>
            <w:top w:val="none" w:sz="0" w:space="0" w:color="auto"/>
            <w:left w:val="none" w:sz="0" w:space="0" w:color="auto"/>
            <w:bottom w:val="none" w:sz="0" w:space="0" w:color="auto"/>
            <w:right w:val="none" w:sz="0" w:space="0" w:color="auto"/>
          </w:divBdr>
        </w:div>
      </w:divsChild>
    </w:div>
    <w:div w:id="2113276115">
      <w:bodyDiv w:val="1"/>
      <w:marLeft w:val="0"/>
      <w:marRight w:val="0"/>
      <w:marTop w:val="0"/>
      <w:marBottom w:val="0"/>
      <w:divBdr>
        <w:top w:val="none" w:sz="0" w:space="0" w:color="auto"/>
        <w:left w:val="none" w:sz="0" w:space="0" w:color="auto"/>
        <w:bottom w:val="none" w:sz="0" w:space="0" w:color="auto"/>
        <w:right w:val="none" w:sz="0" w:space="0" w:color="auto"/>
      </w:divBdr>
      <w:divsChild>
        <w:div w:id="1294748742">
          <w:marLeft w:val="547"/>
          <w:marRight w:val="0"/>
          <w:marTop w:val="82"/>
          <w:marBottom w:val="0"/>
          <w:divBdr>
            <w:top w:val="none" w:sz="0" w:space="0" w:color="auto"/>
            <w:left w:val="none" w:sz="0" w:space="0" w:color="auto"/>
            <w:bottom w:val="none" w:sz="0" w:space="0" w:color="auto"/>
            <w:right w:val="none" w:sz="0" w:space="0" w:color="auto"/>
          </w:divBdr>
        </w:div>
        <w:div w:id="1186748405">
          <w:marLeft w:val="547"/>
          <w:marRight w:val="0"/>
          <w:marTop w:val="82"/>
          <w:marBottom w:val="0"/>
          <w:divBdr>
            <w:top w:val="none" w:sz="0" w:space="0" w:color="auto"/>
            <w:left w:val="none" w:sz="0" w:space="0" w:color="auto"/>
            <w:bottom w:val="none" w:sz="0" w:space="0" w:color="auto"/>
            <w:right w:val="none" w:sz="0" w:space="0" w:color="auto"/>
          </w:divBdr>
        </w:div>
        <w:div w:id="1736078967">
          <w:marLeft w:val="547"/>
          <w:marRight w:val="0"/>
          <w:marTop w:val="82"/>
          <w:marBottom w:val="0"/>
          <w:divBdr>
            <w:top w:val="none" w:sz="0" w:space="0" w:color="auto"/>
            <w:left w:val="none" w:sz="0" w:space="0" w:color="auto"/>
            <w:bottom w:val="none" w:sz="0" w:space="0" w:color="auto"/>
            <w:right w:val="none" w:sz="0" w:space="0" w:color="auto"/>
          </w:divBdr>
        </w:div>
        <w:div w:id="1735005024">
          <w:marLeft w:val="547"/>
          <w:marRight w:val="0"/>
          <w:marTop w:val="82"/>
          <w:marBottom w:val="0"/>
          <w:divBdr>
            <w:top w:val="none" w:sz="0" w:space="0" w:color="auto"/>
            <w:left w:val="none" w:sz="0" w:space="0" w:color="auto"/>
            <w:bottom w:val="none" w:sz="0" w:space="0" w:color="auto"/>
            <w:right w:val="none" w:sz="0" w:space="0" w:color="auto"/>
          </w:divBdr>
        </w:div>
        <w:div w:id="1376388209">
          <w:marLeft w:val="547"/>
          <w:marRight w:val="0"/>
          <w:marTop w:val="82"/>
          <w:marBottom w:val="0"/>
          <w:divBdr>
            <w:top w:val="none" w:sz="0" w:space="0" w:color="auto"/>
            <w:left w:val="none" w:sz="0" w:space="0" w:color="auto"/>
            <w:bottom w:val="none" w:sz="0" w:space="0" w:color="auto"/>
            <w:right w:val="none" w:sz="0" w:space="0" w:color="auto"/>
          </w:divBdr>
        </w:div>
      </w:divsChild>
    </w:div>
    <w:div w:id="2114933395">
      <w:bodyDiv w:val="1"/>
      <w:marLeft w:val="0"/>
      <w:marRight w:val="0"/>
      <w:marTop w:val="0"/>
      <w:marBottom w:val="0"/>
      <w:divBdr>
        <w:top w:val="none" w:sz="0" w:space="0" w:color="auto"/>
        <w:left w:val="none" w:sz="0" w:space="0" w:color="auto"/>
        <w:bottom w:val="none" w:sz="0" w:space="0" w:color="auto"/>
        <w:right w:val="none" w:sz="0" w:space="0" w:color="auto"/>
      </w:divBdr>
      <w:divsChild>
        <w:div w:id="1301424730">
          <w:marLeft w:val="547"/>
          <w:marRight w:val="0"/>
          <w:marTop w:val="115"/>
          <w:marBottom w:val="0"/>
          <w:divBdr>
            <w:top w:val="none" w:sz="0" w:space="0" w:color="auto"/>
            <w:left w:val="none" w:sz="0" w:space="0" w:color="auto"/>
            <w:bottom w:val="none" w:sz="0" w:space="0" w:color="auto"/>
            <w:right w:val="none" w:sz="0" w:space="0" w:color="auto"/>
          </w:divBdr>
        </w:div>
        <w:div w:id="1439135835">
          <w:marLeft w:val="547"/>
          <w:marRight w:val="0"/>
          <w:marTop w:val="115"/>
          <w:marBottom w:val="0"/>
          <w:divBdr>
            <w:top w:val="none" w:sz="0" w:space="0" w:color="auto"/>
            <w:left w:val="none" w:sz="0" w:space="0" w:color="auto"/>
            <w:bottom w:val="none" w:sz="0" w:space="0" w:color="auto"/>
            <w:right w:val="none" w:sz="0" w:space="0" w:color="auto"/>
          </w:divBdr>
        </w:div>
        <w:div w:id="1579094861">
          <w:marLeft w:val="547"/>
          <w:marRight w:val="0"/>
          <w:marTop w:val="115"/>
          <w:marBottom w:val="0"/>
          <w:divBdr>
            <w:top w:val="none" w:sz="0" w:space="0" w:color="auto"/>
            <w:left w:val="none" w:sz="0" w:space="0" w:color="auto"/>
            <w:bottom w:val="none" w:sz="0" w:space="0" w:color="auto"/>
            <w:right w:val="none" w:sz="0" w:space="0" w:color="auto"/>
          </w:divBdr>
        </w:div>
        <w:div w:id="1833059943">
          <w:marLeft w:val="547"/>
          <w:marRight w:val="0"/>
          <w:marTop w:val="115"/>
          <w:marBottom w:val="0"/>
          <w:divBdr>
            <w:top w:val="none" w:sz="0" w:space="0" w:color="auto"/>
            <w:left w:val="none" w:sz="0" w:space="0" w:color="auto"/>
            <w:bottom w:val="none" w:sz="0" w:space="0" w:color="auto"/>
            <w:right w:val="none" w:sz="0" w:space="0" w:color="auto"/>
          </w:divBdr>
        </w:div>
        <w:div w:id="1757557023">
          <w:marLeft w:val="547"/>
          <w:marRight w:val="0"/>
          <w:marTop w:val="115"/>
          <w:marBottom w:val="0"/>
          <w:divBdr>
            <w:top w:val="none" w:sz="0" w:space="0" w:color="auto"/>
            <w:left w:val="none" w:sz="0" w:space="0" w:color="auto"/>
            <w:bottom w:val="none" w:sz="0" w:space="0" w:color="auto"/>
            <w:right w:val="none" w:sz="0" w:space="0" w:color="auto"/>
          </w:divBdr>
        </w:div>
        <w:div w:id="2135756380">
          <w:marLeft w:val="547"/>
          <w:marRight w:val="0"/>
          <w:marTop w:val="115"/>
          <w:marBottom w:val="0"/>
          <w:divBdr>
            <w:top w:val="none" w:sz="0" w:space="0" w:color="auto"/>
            <w:left w:val="none" w:sz="0" w:space="0" w:color="auto"/>
            <w:bottom w:val="none" w:sz="0" w:space="0" w:color="auto"/>
            <w:right w:val="none" w:sz="0" w:space="0" w:color="auto"/>
          </w:divBdr>
        </w:div>
      </w:divsChild>
    </w:div>
    <w:div w:id="2122987030">
      <w:bodyDiv w:val="1"/>
      <w:marLeft w:val="0"/>
      <w:marRight w:val="0"/>
      <w:marTop w:val="0"/>
      <w:marBottom w:val="0"/>
      <w:divBdr>
        <w:top w:val="none" w:sz="0" w:space="0" w:color="auto"/>
        <w:left w:val="none" w:sz="0" w:space="0" w:color="auto"/>
        <w:bottom w:val="none" w:sz="0" w:space="0" w:color="auto"/>
        <w:right w:val="none" w:sz="0" w:space="0" w:color="auto"/>
      </w:divBdr>
      <w:divsChild>
        <w:div w:id="1940914485">
          <w:marLeft w:val="547"/>
          <w:marRight w:val="0"/>
          <w:marTop w:val="134"/>
          <w:marBottom w:val="0"/>
          <w:divBdr>
            <w:top w:val="none" w:sz="0" w:space="0" w:color="auto"/>
            <w:left w:val="none" w:sz="0" w:space="0" w:color="auto"/>
            <w:bottom w:val="none" w:sz="0" w:space="0" w:color="auto"/>
            <w:right w:val="none" w:sz="0" w:space="0" w:color="auto"/>
          </w:divBdr>
        </w:div>
        <w:div w:id="1178689746">
          <w:marLeft w:val="547"/>
          <w:marRight w:val="0"/>
          <w:marTop w:val="134"/>
          <w:marBottom w:val="0"/>
          <w:divBdr>
            <w:top w:val="none" w:sz="0" w:space="0" w:color="auto"/>
            <w:left w:val="none" w:sz="0" w:space="0" w:color="auto"/>
            <w:bottom w:val="none" w:sz="0" w:space="0" w:color="auto"/>
            <w:right w:val="none" w:sz="0" w:space="0" w:color="auto"/>
          </w:divBdr>
        </w:div>
      </w:divsChild>
    </w:div>
    <w:div w:id="2126608281">
      <w:bodyDiv w:val="1"/>
      <w:marLeft w:val="0"/>
      <w:marRight w:val="0"/>
      <w:marTop w:val="0"/>
      <w:marBottom w:val="0"/>
      <w:divBdr>
        <w:top w:val="none" w:sz="0" w:space="0" w:color="auto"/>
        <w:left w:val="none" w:sz="0" w:space="0" w:color="auto"/>
        <w:bottom w:val="none" w:sz="0" w:space="0" w:color="auto"/>
        <w:right w:val="none" w:sz="0" w:space="0" w:color="auto"/>
      </w:divBdr>
      <w:divsChild>
        <w:div w:id="574978990">
          <w:marLeft w:val="1166"/>
          <w:marRight w:val="0"/>
          <w:marTop w:val="115"/>
          <w:marBottom w:val="0"/>
          <w:divBdr>
            <w:top w:val="none" w:sz="0" w:space="0" w:color="auto"/>
            <w:left w:val="none" w:sz="0" w:space="0" w:color="auto"/>
            <w:bottom w:val="none" w:sz="0" w:space="0" w:color="auto"/>
            <w:right w:val="none" w:sz="0" w:space="0" w:color="auto"/>
          </w:divBdr>
        </w:div>
        <w:div w:id="1993174881">
          <w:marLeft w:val="1166"/>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_97-2003_Worksheet1.xls"/><Relationship Id="rId13" Type="http://schemas.openxmlformats.org/officeDocument/2006/relationships/image" Target="media/image4.emf"/><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oleObject" Target="embeddings/Microsoft_Office_Excel_97-2003_Worksheet3.xls"/><Relationship Id="rId17" Type="http://schemas.openxmlformats.org/officeDocument/2006/relationships/oleObject" Target="embeddings/Microsoft_Office_Excel_97-2003_Worksheet5.xls"/><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Microsoft_Office_Excel_97-2003_Worksheet2.xls"/><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Microsoft_Office_Excel_97-2003_Worksheet4.xls"/></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6364</Words>
  <Characters>36281</Characters>
  <Application>Microsoft Office Word</Application>
  <DocSecurity>0</DocSecurity>
  <Lines>302</Lines>
  <Paragraphs>85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dc:creator>
  <cp:lastModifiedBy>Ivana</cp:lastModifiedBy>
  <cp:revision>8</cp:revision>
  <cp:lastPrinted>2012-11-24T18:49:00Z</cp:lastPrinted>
  <dcterms:created xsi:type="dcterms:W3CDTF">2012-11-12T09:22:00Z</dcterms:created>
  <dcterms:modified xsi:type="dcterms:W3CDTF">2012-11-24T18:49:00Z</dcterms:modified>
</cp:coreProperties>
</file>